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07D8" w14:textId="65D6EEDF" w:rsidR="00081FB3" w:rsidRPr="00516280" w:rsidRDefault="00081FB3" w:rsidP="00081FB3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3E591A">
        <w:rPr>
          <w:rFonts w:hAnsiTheme="minorEastAsia" w:hint="eastAsia"/>
          <w:i w:val="0"/>
          <w:sz w:val="32"/>
          <w:szCs w:val="32"/>
          <w:lang w:eastAsia="zh-CN"/>
        </w:rPr>
        <w:t>五</w:t>
      </w:r>
    </w:p>
    <w:p w14:paraId="6971CCBF" w14:textId="77777777" w:rsidR="00081FB3" w:rsidRPr="00516280" w:rsidRDefault="00081FB3" w:rsidP="00081FB3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55A8F10C" w14:textId="77777777" w:rsidR="00CA0A2E" w:rsidRPr="007D6FF5" w:rsidRDefault="00CA0A2E" w:rsidP="00CA0A2E">
      <w:pPr>
        <w:rPr>
          <w:rFonts w:hAnsiTheme="minorEastAsia"/>
          <w:b w:val="0"/>
          <w:i w:val="0"/>
          <w:lang w:eastAsia="zh-CN"/>
        </w:rPr>
      </w:pPr>
    </w:p>
    <w:p w14:paraId="4D344209" w14:textId="77777777" w:rsidR="00CA0A2E" w:rsidRPr="007D6FF5" w:rsidRDefault="00CA0A2E" w:rsidP="00CA0A2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68D62397" w14:textId="77777777" w:rsidR="00CA0A2E" w:rsidRPr="007D6FF5" w:rsidRDefault="00CA0A2E" w:rsidP="00CA0A2E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7A204D44" w14:textId="77777777" w:rsidR="00CA0A2E" w:rsidRPr="007D6FF5" w:rsidRDefault="00CA0A2E" w:rsidP="00CA0A2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44411BBE" w14:textId="77777777" w:rsidR="00CA0A2E" w:rsidRPr="007D6FF5" w:rsidRDefault="00CA0A2E" w:rsidP="00CA0A2E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10D2338C" w14:textId="77777777" w:rsidR="00CA0A2E" w:rsidRPr="007D6FF5" w:rsidRDefault="00CA0A2E" w:rsidP="00CA0A2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6B104E6F" w14:textId="79B0ED70" w:rsidR="00CA0A2E" w:rsidRPr="007D6FF5" w:rsidRDefault="00CA0A2E" w:rsidP="00CA0A2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 w:hint="eastAsia"/>
          <w:b w:val="0"/>
          <w:i w:val="0"/>
          <w:lang w:eastAsia="zh-TW"/>
        </w:rPr>
        <w:t>18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1</w:t>
      </w:r>
      <w:r w:rsidR="008A3C44">
        <w:rPr>
          <w:rFonts w:hAnsiTheme="minorEastAsia"/>
          <w:b w:val="0"/>
          <w:i w:val="0"/>
          <w:lang w:eastAsia="zh-TW"/>
        </w:rPr>
        <w:t>9</w:t>
      </w:r>
      <w:r w:rsidRPr="007D6FF5">
        <w:rPr>
          <w:rFonts w:hAnsiTheme="minorEastAsia"/>
          <w:b w:val="0"/>
          <w:i w:val="0"/>
          <w:lang w:eastAsia="zh-TW"/>
        </w:rPr>
        <w:t>:</w:t>
      </w:r>
      <w:r w:rsidR="008A3C44">
        <w:rPr>
          <w:rFonts w:hAnsiTheme="minorEastAsia"/>
          <w:b w:val="0"/>
          <w:i w:val="0"/>
          <w:lang w:eastAsia="zh-TW"/>
        </w:rPr>
        <w:t>8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65EB4A26" w14:textId="77777777" w:rsidR="00CA0A2E" w:rsidRPr="007D6FF5" w:rsidRDefault="00CA0A2E" w:rsidP="00CA0A2E">
      <w:pPr>
        <w:rPr>
          <w:rFonts w:hAnsiTheme="minorEastAsia"/>
          <w:b w:val="0"/>
          <w:lang w:eastAsia="zh-TW"/>
        </w:rPr>
      </w:pPr>
    </w:p>
    <w:p w14:paraId="77B3600D" w14:textId="73D9C595" w:rsidR="00CA0A2E" w:rsidRPr="007D6FF5" w:rsidRDefault="00CA0A2E" w:rsidP="00CA0A2E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3D423CBB" w14:textId="77777777" w:rsidR="00D2648A" w:rsidRDefault="00D2648A" w:rsidP="00D2648A">
      <w:pPr>
        <w:rPr>
          <w:rFonts w:hAnsiTheme="minorEastAsia"/>
          <w:b w:val="0"/>
          <w:lang w:eastAsia="zh-CN"/>
        </w:rPr>
      </w:pPr>
    </w:p>
    <w:p w14:paraId="3120A1CF" w14:textId="77777777" w:rsidR="00D2648A" w:rsidRDefault="00D2648A" w:rsidP="00D2648A">
      <w:pPr>
        <w:rPr>
          <w:rFonts w:hAnsiTheme="minorEastAsia"/>
          <w:b w:val="0"/>
          <w:lang w:eastAsia="zh-CN"/>
        </w:rPr>
      </w:pPr>
      <w:r>
        <w:rPr>
          <w:rFonts w:hAnsiTheme="minorEastAsia" w:hint="eastAsia"/>
          <w:b w:val="0"/>
          <w:lang w:eastAsia="zh-CN"/>
        </w:rPr>
        <w:t>参考地图:</w:t>
      </w:r>
      <w:r w:rsidRPr="007D1F47">
        <w:rPr>
          <w:rFonts w:hint="eastAsia"/>
          <w:lang w:eastAsia="zh-CN"/>
        </w:rPr>
        <w:t xml:space="preserve"> </w:t>
      </w:r>
      <w:r w:rsidRPr="007D1F47">
        <w:rPr>
          <w:rFonts w:hAnsiTheme="minorEastAsia" w:hint="eastAsia"/>
          <w:b w:val="0"/>
          <w:lang w:eastAsia="zh-CN"/>
        </w:rPr>
        <w:t>撒下圖四 (058) 押沙龍謀反反被誅</w:t>
      </w:r>
    </w:p>
    <w:p w14:paraId="4BEC4DCD" w14:textId="77777777" w:rsidR="00D2648A" w:rsidRDefault="00C63D01" w:rsidP="00D2648A">
      <w:hyperlink r:id="rId11" w:history="1">
        <w:r w:rsidR="00D2648A">
          <w:rPr>
            <w:rStyle w:val="Hyperlink"/>
          </w:rPr>
          <w:t>http://biblegeography.holylight.org.tw/index/condensedbible_map_detail?m_id=058</w:t>
        </w:r>
      </w:hyperlink>
    </w:p>
    <w:p w14:paraId="3778DB18" w14:textId="77777777" w:rsidR="00CA0A2E" w:rsidRPr="007D6FF5" w:rsidRDefault="00CA0A2E" w:rsidP="00CA0A2E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3279F1AD" w14:textId="0E852114" w:rsidR="00CA0A2E" w:rsidRDefault="00A642FD" w:rsidP="00CA0A2E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CA0A2E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338B0EC1" w14:textId="4343EA0F" w:rsidR="006A7F05" w:rsidRPr="00A5694F" w:rsidRDefault="006A7F05" w:rsidP="00CA0A2E">
      <w:pPr>
        <w:rPr>
          <w:rFonts w:hAnsiTheme="minorEastAsia"/>
          <w:bCs/>
          <w:i w:val="0"/>
          <w:color w:val="auto"/>
          <w:sz w:val="28"/>
          <w:szCs w:val="28"/>
          <w:lang w:eastAsia="zh-CN"/>
        </w:rPr>
      </w:pPr>
    </w:p>
    <w:p w14:paraId="1F77117A" w14:textId="23365A38" w:rsidR="00A5694F" w:rsidRPr="00A5694F" w:rsidRDefault="00A5694F" w:rsidP="00CA0A2E">
      <w:pPr>
        <w:rPr>
          <w:rFonts w:hAnsiTheme="minorEastAsia"/>
          <w:bCs/>
          <w:i w:val="0"/>
          <w:color w:val="auto"/>
          <w:sz w:val="28"/>
          <w:szCs w:val="28"/>
          <w:lang w:eastAsia="zh-CN"/>
        </w:rPr>
      </w:pPr>
      <w:r w:rsidRPr="00A5694F">
        <w:rPr>
          <w:rFonts w:hAnsiTheme="minorEastAsia"/>
          <w:bCs/>
          <w:i w:val="0"/>
          <w:color w:val="auto"/>
          <w:sz w:val="28"/>
          <w:szCs w:val="28"/>
          <w:lang w:eastAsia="zh-CN"/>
        </w:rPr>
        <w:t>18:1-18</w:t>
      </w:r>
      <w:r w:rsidR="003B578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大卫</w:t>
      </w:r>
      <w:r w:rsidRPr="00A5694F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击败押沙龙</w:t>
      </w:r>
    </w:p>
    <w:p w14:paraId="6DA21FE1" w14:textId="7FADDB18" w:rsidR="00B04708" w:rsidRDefault="00B04708" w:rsidP="00CA0A2E">
      <w:pPr>
        <w:rPr>
          <w:rFonts w:hAnsiTheme="minorEastAsia" w:cs="Courier New"/>
          <w:i w:val="0"/>
          <w:color w:val="212121"/>
          <w:lang w:eastAsia="zh-CN"/>
        </w:rPr>
      </w:pPr>
    </w:p>
    <w:p w14:paraId="4BBB1856" w14:textId="7F97CC5F" w:rsidR="00B04708" w:rsidRDefault="001126F6" w:rsidP="00CA0A2E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18:</w:t>
      </w:r>
      <w:r w:rsidR="00B04708">
        <w:rPr>
          <w:rFonts w:hAnsiTheme="minorEastAsia" w:cs="Courier New" w:hint="eastAsia"/>
          <w:i w:val="0"/>
          <w:color w:val="212121"/>
          <w:lang w:eastAsia="zh-CN"/>
        </w:rPr>
        <w:t>1</w:t>
      </w:r>
      <w:r>
        <w:rPr>
          <w:rFonts w:hAnsiTheme="minorEastAsia" w:cs="Courier New"/>
          <w:i w:val="0"/>
          <w:color w:val="212121"/>
          <w:lang w:eastAsia="zh-CN"/>
        </w:rPr>
        <w:t>-2a</w:t>
      </w:r>
      <w:r w:rsidR="00B04708">
        <w:rPr>
          <w:rFonts w:hAnsiTheme="minorEastAsia" w:cs="Courier New"/>
          <w:i w:val="0"/>
          <w:color w:val="212121"/>
          <w:lang w:eastAsia="zh-CN"/>
        </w:rPr>
        <w:t xml:space="preserve"> </w:t>
      </w:r>
      <w:bookmarkStart w:id="0" w:name="_Hlk528580146"/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将軍兵分三营由三将领带：约押,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约押兄弟亚比筛,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和迦特人以太</w:t>
      </w:r>
      <w:r w:rsidR="00305F96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305F96">
        <w:rPr>
          <w:rFonts w:hAnsiTheme="minorEastAsia" w:cs="Courier New"/>
          <w:i w:val="0"/>
          <w:color w:val="212121"/>
          <w:lang w:eastAsia="zh-CN"/>
        </w:rPr>
        <w:t xml:space="preserve"> </w:t>
      </w:r>
      <w:bookmarkEnd w:id="0"/>
      <w:r>
        <w:rPr>
          <w:rFonts w:hAnsiTheme="minorEastAsia" w:cs="Courier New" w:hint="eastAsia"/>
          <w:i w:val="0"/>
          <w:color w:val="212121"/>
          <w:lang w:eastAsia="zh-CN"/>
        </w:rPr>
        <w:t>下设千夫长,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百夫长.</w:t>
      </w:r>
    </w:p>
    <w:p w14:paraId="214A64A4" w14:textId="3E03B5CE" w:rsidR="001126F6" w:rsidRDefault="001126F6" w:rsidP="00CA0A2E">
      <w:pPr>
        <w:rPr>
          <w:rFonts w:hAnsiTheme="minorEastAsia" w:cs="Courier New"/>
          <w:i w:val="0"/>
          <w:color w:val="212121"/>
          <w:lang w:eastAsia="zh-CN"/>
        </w:rPr>
      </w:pPr>
    </w:p>
    <w:p w14:paraId="2F626B97" w14:textId="71DA4092" w:rsidR="001126F6" w:rsidRDefault="001126F6" w:rsidP="00CA0A2E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18:2b-4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欲与軍兵同出作战,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但被他们欄阻,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只好留守在城门.</w:t>
      </w:r>
    </w:p>
    <w:p w14:paraId="1AB8D0E2" w14:textId="463A0D3E" w:rsidR="00305F96" w:rsidRDefault="00305F96" w:rsidP="00CA0A2E">
      <w:pPr>
        <w:rPr>
          <w:rFonts w:hAnsiTheme="minorEastAsia" w:cs="Courier New"/>
          <w:i w:val="0"/>
          <w:color w:val="212121"/>
          <w:lang w:eastAsia="zh-CN"/>
        </w:rPr>
      </w:pPr>
    </w:p>
    <w:p w14:paraId="3C1AEB60" w14:textId="686B28CA" w:rsidR="001126F6" w:rsidRDefault="001126F6" w:rsidP="00CA0A2E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18:5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嘱咐三將领宽待押沙龙,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手下留情,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众軍兵也听到.</w:t>
      </w:r>
    </w:p>
    <w:p w14:paraId="53103FF0" w14:textId="3171C75C" w:rsidR="001126F6" w:rsidRDefault="001126F6" w:rsidP="00CA0A2E">
      <w:pPr>
        <w:rPr>
          <w:rFonts w:hAnsiTheme="minorEastAsia" w:cs="Courier New"/>
          <w:i w:val="0"/>
          <w:color w:val="212121"/>
          <w:lang w:eastAsia="zh-CN"/>
        </w:rPr>
      </w:pPr>
    </w:p>
    <w:p w14:paraId="74F9E0D9" w14:textId="515D235E" w:rsidR="001126F6" w:rsidRDefault="001126F6" w:rsidP="00CA0A2E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18:</w:t>
      </w:r>
      <w:r w:rsidR="00DC0629">
        <w:rPr>
          <w:rFonts w:hAnsiTheme="minorEastAsia" w:cs="Courier New"/>
          <w:i w:val="0"/>
          <w:color w:val="212121"/>
          <w:lang w:eastAsia="zh-CN"/>
        </w:rPr>
        <w:t xml:space="preserve">6-8 </w:t>
      </w:r>
      <w:r w:rsidR="00DC0629">
        <w:rPr>
          <w:rFonts w:hAnsiTheme="minorEastAsia" w:cs="Courier New" w:hint="eastAsia"/>
          <w:i w:val="0"/>
          <w:color w:val="212121"/>
          <w:lang w:eastAsia="zh-CN"/>
        </w:rPr>
        <w:t>两个陣营在以法蓮林中交战,</w:t>
      </w:r>
      <w:r w:rsidR="00DC062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DC0629">
        <w:rPr>
          <w:rFonts w:hAnsiTheme="minorEastAsia" w:cs="Courier New" w:hint="eastAsia"/>
          <w:i w:val="0"/>
          <w:color w:val="212121"/>
          <w:lang w:eastAsia="zh-CN"/>
        </w:rPr>
        <w:t>陣营四面包抄押沙龙不諳樹林战术的陣营,</w:t>
      </w:r>
      <w:r w:rsidR="00DC062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0629">
        <w:rPr>
          <w:rFonts w:hAnsiTheme="minorEastAsia" w:cs="Courier New" w:hint="eastAsia"/>
          <w:i w:val="0"/>
          <w:color w:val="212121"/>
          <w:lang w:eastAsia="zh-CN"/>
        </w:rPr>
        <w:t>加上樹林优势,</w:t>
      </w:r>
      <w:r w:rsidR="00DC062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0629">
        <w:rPr>
          <w:rFonts w:hAnsiTheme="minorEastAsia" w:cs="Courier New" w:hint="eastAsia"/>
          <w:i w:val="0"/>
          <w:color w:val="212121"/>
          <w:lang w:eastAsia="zh-CN"/>
        </w:rPr>
        <w:t>大敗押軍,</w:t>
      </w:r>
      <w:r w:rsidR="00DC062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0629">
        <w:rPr>
          <w:rFonts w:hAnsiTheme="minorEastAsia" w:cs="Courier New" w:hint="eastAsia"/>
          <w:i w:val="0"/>
          <w:color w:val="212121"/>
          <w:lang w:eastAsia="zh-CN"/>
        </w:rPr>
        <w:t>共有二万人死,</w:t>
      </w:r>
      <w:r w:rsidR="00DC062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0629">
        <w:rPr>
          <w:rFonts w:hAnsiTheme="minorEastAsia" w:cs="Courier New" w:hint="eastAsia"/>
          <w:i w:val="0"/>
          <w:color w:val="212121"/>
          <w:lang w:eastAsia="zh-CN"/>
        </w:rPr>
        <w:t>死于林中的,</w:t>
      </w:r>
      <w:r w:rsidR="00DC062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0629">
        <w:rPr>
          <w:rFonts w:hAnsiTheme="minorEastAsia" w:cs="Courier New" w:hint="eastAsia"/>
          <w:i w:val="0"/>
          <w:color w:val="212121"/>
          <w:lang w:eastAsia="zh-CN"/>
        </w:rPr>
        <w:t>比死于刀剑的还多.</w:t>
      </w:r>
    </w:p>
    <w:p w14:paraId="50F3A1B0" w14:textId="2D8ECD55" w:rsidR="00DC0629" w:rsidRDefault="00DC0629" w:rsidP="00CA0A2E">
      <w:pPr>
        <w:rPr>
          <w:rFonts w:hAnsiTheme="minorEastAsia" w:cs="Courier New"/>
          <w:i w:val="0"/>
          <w:color w:val="212121"/>
          <w:lang w:eastAsia="zh-CN"/>
        </w:rPr>
      </w:pPr>
    </w:p>
    <w:p w14:paraId="5A67FB09" w14:textId="39389DDF" w:rsidR="00DC0629" w:rsidRDefault="00DC0629" w:rsidP="00CA0A2E">
      <w:pPr>
        <w:rPr>
          <w:rFonts w:hAnsiTheme="minorEastAsia" w:cs="Courier New"/>
          <w:i w:val="0"/>
          <w:color w:val="212121"/>
          <w:lang w:eastAsia="zh-CN"/>
        </w:rPr>
      </w:pPr>
      <w:bookmarkStart w:id="1" w:name="_Hlk14265081"/>
      <w:r>
        <w:rPr>
          <w:rFonts w:hAnsiTheme="minorEastAsia" w:cs="Courier New"/>
          <w:i w:val="0"/>
          <w:color w:val="212121"/>
          <w:lang w:eastAsia="zh-CN"/>
        </w:rPr>
        <w:t xml:space="preserve">18:9-15 </w:t>
      </w:r>
      <w:r>
        <w:rPr>
          <w:rFonts w:hAnsiTheme="minorEastAsia" w:cs="Courier New" w:hint="eastAsia"/>
          <w:i w:val="0"/>
          <w:color w:val="212121"/>
          <w:lang w:eastAsia="zh-CN"/>
        </w:rPr>
        <w:t>押沙龙头发</w:t>
      </w:r>
      <w:r w:rsidR="00547B8D" w:rsidRPr="00547B8D">
        <w:rPr>
          <w:rFonts w:hAnsiTheme="minorEastAsia" w:cs="Courier New" w:hint="eastAsia"/>
          <w:i w:val="0"/>
          <w:color w:val="212121"/>
          <w:lang w:eastAsia="zh-CN"/>
        </w:rPr>
        <w:t>（比较他曾以此为荣, 14:</w:t>
      </w:r>
      <w:r w:rsidR="00E45549">
        <w:rPr>
          <w:rFonts w:hAnsiTheme="minorEastAsia" w:cs="Courier New" w:hint="eastAsia"/>
          <w:i w:val="0"/>
          <w:color w:val="212121"/>
          <w:lang w:eastAsia="zh-CN"/>
        </w:rPr>
        <w:t>24-</w:t>
      </w:r>
      <w:r w:rsidR="00547B8D" w:rsidRPr="00547B8D">
        <w:rPr>
          <w:rFonts w:hAnsiTheme="minorEastAsia" w:cs="Courier New" w:hint="eastAsia"/>
          <w:i w:val="0"/>
          <w:color w:val="212121"/>
          <w:lang w:eastAsia="zh-CN"/>
        </w:rPr>
        <w:t>26, 现在卻成为他的咒诅）被樹枝绕住, 使他被</w:t>
      </w:r>
      <w:r>
        <w:rPr>
          <w:rFonts w:hAnsiTheme="minorEastAsia" w:cs="Courier New" w:hint="eastAsia"/>
          <w:i w:val="0"/>
          <w:color w:val="212121"/>
          <w:lang w:eastAsia="zh-CN"/>
        </w:rPr>
        <w:t>懸掛在樹上</w:t>
      </w:r>
      <w:r w:rsidR="006128E0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6128E0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軍兵见到报</w:t>
      </w:r>
      <w:r w:rsidR="006128E0">
        <w:rPr>
          <w:rFonts w:hAnsiTheme="minorEastAsia" w:cs="Courier New" w:hint="eastAsia"/>
          <w:i w:val="0"/>
          <w:color w:val="212121"/>
          <w:lang w:eastAsia="zh-CN"/>
        </w:rPr>
        <w:t>告给</w:t>
      </w:r>
      <w:r>
        <w:rPr>
          <w:rFonts w:hAnsiTheme="minorEastAsia" w:cs="Courier New" w:hint="eastAsia"/>
          <w:i w:val="0"/>
          <w:color w:val="212121"/>
          <w:lang w:eastAsia="zh-CN"/>
        </w:rPr>
        <w:t>约押</w:t>
      </w:r>
      <w:r w:rsidR="006128E0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6128E0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卻因</w:t>
      </w:r>
      <w:r w:rsidR="008A3C44">
        <w:rPr>
          <w:rFonts w:hAnsiTheme="minorEastAsia" w:cs="Courier New" w:hint="eastAsia"/>
          <w:i w:val="0"/>
          <w:color w:val="212121"/>
          <w:lang w:eastAsia="zh-CN"/>
        </w:rPr>
        <w:t>王</w:t>
      </w:r>
      <w:r>
        <w:rPr>
          <w:rFonts w:hAnsiTheme="minorEastAsia" w:cs="Courier New" w:hint="eastAsia"/>
          <w:i w:val="0"/>
          <w:color w:val="212121"/>
          <w:lang w:eastAsia="zh-CN"/>
        </w:rPr>
        <w:t>命</w:t>
      </w:r>
      <w:r w:rsidR="008A3C44">
        <w:rPr>
          <w:rFonts w:hAnsiTheme="minorEastAsia" w:cs="Courier New" w:hint="eastAsia"/>
          <w:i w:val="0"/>
          <w:color w:val="212121"/>
          <w:lang w:eastAsia="zh-CN"/>
        </w:rPr>
        <w:t>不敢杀押沙龙,</w:t>
      </w:r>
      <w:r w:rsidR="008A3C44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8A3C44">
        <w:rPr>
          <w:rFonts w:hAnsiTheme="minorEastAsia" w:cs="Courier New" w:hint="eastAsia"/>
          <w:i w:val="0"/>
          <w:color w:val="212121"/>
          <w:lang w:eastAsia="zh-CN"/>
        </w:rPr>
        <w:t>约押卻以为事不延迟</w:t>
      </w:r>
      <w:r w:rsidR="006128E0">
        <w:rPr>
          <w:rFonts w:hAnsiTheme="minorEastAsia" w:cs="Courier New" w:hint="eastAsia"/>
          <w:i w:val="0"/>
          <w:color w:val="212121"/>
          <w:lang w:eastAsia="zh-CN"/>
        </w:rPr>
        <w:t>，</w:t>
      </w:r>
      <w:r w:rsidR="00BD5D12" w:rsidRPr="00BD5D12">
        <w:rPr>
          <w:rFonts w:hAnsiTheme="minorEastAsia" w:cs="Courier New" w:hint="eastAsia"/>
          <w:i w:val="0"/>
          <w:color w:val="212121"/>
          <w:lang w:eastAsia="zh-CN"/>
        </w:rPr>
        <w:t>马上去用三杆短槍刺透押沙龙</w:t>
      </w:r>
      <w:r w:rsidR="00BD5D12" w:rsidRPr="00BD5D12">
        <w:rPr>
          <w:rFonts w:hAnsiTheme="minorEastAsia" w:cs="Courier New"/>
          <w:i w:val="0"/>
          <w:color w:val="212121"/>
          <w:lang w:eastAsia="zh-CN"/>
        </w:rPr>
        <w:t xml:space="preserve">, </w:t>
      </w:r>
      <w:r w:rsidR="00BD5D12" w:rsidRPr="00BD5D12">
        <w:rPr>
          <w:rFonts w:hAnsiTheme="minorEastAsia" w:cs="Courier New" w:hint="eastAsia"/>
          <w:i w:val="0"/>
          <w:color w:val="212121"/>
          <w:lang w:eastAsia="zh-CN"/>
        </w:rPr>
        <w:t>然后约押㧱兵器的侍从将他徹底</w:t>
      </w:r>
      <w:r w:rsidR="008A3C44">
        <w:rPr>
          <w:rFonts w:hAnsiTheme="minorEastAsia" w:cs="Courier New" w:hint="eastAsia"/>
          <w:i w:val="0"/>
          <w:color w:val="212121"/>
          <w:lang w:eastAsia="zh-CN"/>
        </w:rPr>
        <w:t>杀了.</w:t>
      </w:r>
    </w:p>
    <w:p w14:paraId="7667D45A" w14:textId="084A6AA6" w:rsidR="008A3C44" w:rsidRDefault="008A3C44" w:rsidP="00CA0A2E">
      <w:pPr>
        <w:rPr>
          <w:rFonts w:hAnsiTheme="minorEastAsia" w:cs="Courier New"/>
          <w:i w:val="0"/>
          <w:color w:val="212121"/>
          <w:lang w:eastAsia="zh-CN"/>
        </w:rPr>
      </w:pPr>
    </w:p>
    <w:p w14:paraId="01FF93C7" w14:textId="3C2A65B8" w:rsidR="00305F96" w:rsidRDefault="008A3C44" w:rsidP="008A3C44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18:16-18 </w:t>
      </w:r>
      <w:r>
        <w:rPr>
          <w:rFonts w:hAnsiTheme="minorEastAsia" w:cs="Courier New" w:hint="eastAsia"/>
          <w:i w:val="0"/>
          <w:color w:val="212121"/>
          <w:lang w:eastAsia="zh-CN"/>
        </w:rPr>
        <w:t>战事结束,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约押不追赶,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容许以色列人散去.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押沙龙被掉进大坑中的石堆上.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他生前曾立柱纪念自己(似乎未能葬身在所立的柱下)</w:t>
      </w:r>
      <w:r>
        <w:rPr>
          <w:rFonts w:hAnsiTheme="minorEastAsia" w:cs="Courier New"/>
          <w:i w:val="0"/>
          <w:color w:val="212121"/>
          <w:lang w:eastAsia="zh-CN"/>
        </w:rPr>
        <w:t xml:space="preserve">, </w:t>
      </w:r>
      <w:r>
        <w:rPr>
          <w:rFonts w:hAnsiTheme="minorEastAsia" w:cs="Courier New" w:hint="eastAsia"/>
          <w:i w:val="0"/>
          <w:color w:val="212121"/>
          <w:lang w:eastAsia="zh-CN"/>
        </w:rPr>
        <w:t>卻是死无葬身之地.</w:t>
      </w:r>
    </w:p>
    <w:bookmarkEnd w:id="1"/>
    <w:p w14:paraId="2A4B1F02" w14:textId="1EF16778" w:rsidR="00305F96" w:rsidRDefault="00305F96" w:rsidP="00CA0A2E">
      <w:pPr>
        <w:rPr>
          <w:rFonts w:hAnsiTheme="minorEastAsia" w:cs="Courier New"/>
          <w:i w:val="0"/>
          <w:color w:val="212121"/>
          <w:lang w:eastAsia="zh-CN"/>
        </w:rPr>
      </w:pPr>
    </w:p>
    <w:p w14:paraId="34EA07CC" w14:textId="77777777" w:rsidR="00BD5D12" w:rsidRDefault="00BD5D12" w:rsidP="00CA0A2E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3C8246B9" w14:textId="6D82433E" w:rsidR="00EE5627" w:rsidRDefault="00B446CA" w:rsidP="00CA0A2E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B446CA">
        <w:rPr>
          <w:rFonts w:hAnsiTheme="minorEastAsia" w:cs="Courier New" w:hint="eastAsia"/>
          <w:b w:val="0"/>
          <w:i w:val="0"/>
          <w:color w:val="212121"/>
          <w:lang w:eastAsia="zh-CN"/>
        </w:rPr>
        <w:lastRenderedPageBreak/>
        <w:t>Q1.</w:t>
      </w:r>
      <w:r w:rsidRPr="00B446CA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630931">
        <w:rPr>
          <w:rFonts w:hAnsiTheme="minorEastAsia" w:cs="Courier New" w:hint="eastAsia"/>
          <w:b w:val="0"/>
          <w:i w:val="0"/>
          <w:color w:val="212121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="00630931">
        <w:rPr>
          <w:rFonts w:hAnsiTheme="minorEastAsia" w:cs="Courier New" w:hint="eastAsia"/>
          <w:b w:val="0"/>
          <w:i w:val="0"/>
          <w:color w:val="212121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="006128E0">
        <w:rPr>
          <w:rFonts w:hAnsiTheme="minorEastAsia" w:cs="Courier New"/>
          <w:b w:val="0"/>
          <w:i w:val="0"/>
          <w:color w:val="212121"/>
          <w:lang w:eastAsia="zh-CN"/>
        </w:rPr>
        <w:t>A.(a)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如何</w:t>
      </w:r>
      <w:r w:rsidR="006128E0">
        <w:rPr>
          <w:rFonts w:hAnsiTheme="minorEastAsia" w:cs="Courier New" w:hint="eastAsia"/>
          <w:b w:val="0"/>
          <w:i w:val="0"/>
          <w:color w:val="212121"/>
          <w:lang w:eastAsia="zh-CN"/>
        </w:rPr>
        <w:t>组织</w:t>
      </w:r>
      <w:r w:rsidR="00EE5627">
        <w:rPr>
          <w:rFonts w:hAnsiTheme="minorEastAsia" w:cs="Courier New" w:hint="eastAsia"/>
          <w:b w:val="0"/>
          <w:i w:val="0"/>
          <w:color w:val="212121"/>
          <w:lang w:eastAsia="zh-CN"/>
        </w:rPr>
        <w:t>軍队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？</w:t>
      </w:r>
      <w:r w:rsidR="00EE5627">
        <w:rPr>
          <w:rFonts w:hAnsiTheme="minorEastAsia" w:cs="Courier New" w:hint="eastAsia"/>
          <w:b w:val="0"/>
          <w:i w:val="0"/>
          <w:color w:val="212121"/>
          <w:lang w:eastAsia="zh-CN"/>
        </w:rPr>
        <w:t xml:space="preserve"> 评论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EE5627">
        <w:rPr>
          <w:rFonts w:hAnsiTheme="minorEastAsia" w:cs="Courier New" w:hint="eastAsia"/>
          <w:b w:val="0"/>
          <w:i w:val="0"/>
          <w:color w:val="212121"/>
          <w:lang w:eastAsia="zh-CN"/>
        </w:rPr>
        <w:t>王是否能文善武(参1</w:t>
      </w:r>
      <w:r w:rsidR="00EE5627">
        <w:rPr>
          <w:rFonts w:hAnsiTheme="minorEastAsia" w:cs="Courier New"/>
          <w:b w:val="0"/>
          <w:i w:val="0"/>
          <w:color w:val="212121"/>
          <w:lang w:eastAsia="zh-CN"/>
        </w:rPr>
        <w:t>5:32-37)</w:t>
      </w:r>
      <w:r w:rsidR="00E45549">
        <w:rPr>
          <w:rFonts w:hAnsiTheme="minorEastAsia" w:cs="Courier New"/>
          <w:b w:val="0"/>
          <w:i w:val="0"/>
          <w:color w:val="212121"/>
          <w:lang w:eastAsia="zh-CN"/>
        </w:rPr>
        <w:t>.</w:t>
      </w:r>
      <w:r w:rsidR="00EE5627">
        <w:rPr>
          <w:rFonts w:hAnsiTheme="minorEastAsia" w:cs="Courier New"/>
          <w:b w:val="0"/>
          <w:i w:val="0"/>
          <w:color w:val="212121"/>
          <w:lang w:eastAsia="zh-CN"/>
        </w:rPr>
        <w:t>(b)</w:t>
      </w:r>
      <w:r w:rsidR="00EE5627">
        <w:rPr>
          <w:rFonts w:hAnsiTheme="minorEastAsia" w:cs="Courier New" w:hint="eastAsia"/>
          <w:b w:val="0"/>
          <w:i w:val="0"/>
          <w:color w:val="212121"/>
          <w:lang w:eastAsia="zh-CN"/>
        </w:rPr>
        <w:t>比较评论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EE5627">
        <w:rPr>
          <w:rFonts w:hAnsiTheme="minorEastAsia" w:cs="Courier New" w:hint="eastAsia"/>
          <w:b w:val="0"/>
          <w:i w:val="0"/>
          <w:color w:val="212121"/>
          <w:lang w:eastAsia="zh-CN"/>
        </w:rPr>
        <w:t>与押沙龙此役中的战术</w:t>
      </w:r>
      <w:r w:rsidR="00EE5627">
        <w:rPr>
          <w:rFonts w:hAnsiTheme="minorEastAsia" w:cs="Courier New"/>
          <w:b w:val="0"/>
          <w:i w:val="0"/>
          <w:color w:val="212121"/>
          <w:lang w:eastAsia="zh-CN"/>
        </w:rPr>
        <w:t xml:space="preserve">. </w:t>
      </w:r>
      <w:r w:rsidR="00EE5627">
        <w:rPr>
          <w:rFonts w:hAnsiTheme="minorEastAsia" w:cs="Courier New" w:hint="eastAsia"/>
          <w:b w:val="0"/>
          <w:i w:val="0"/>
          <w:color w:val="212121"/>
          <w:lang w:eastAsia="zh-CN"/>
        </w:rPr>
        <w:t>为什么押沙龙会战敗?</w:t>
      </w:r>
    </w:p>
    <w:p w14:paraId="74A9F924" w14:textId="77777777" w:rsidR="00EE5627" w:rsidRPr="00EE5627" w:rsidRDefault="00EE5627" w:rsidP="00EE5627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37C7C35A" w14:textId="614978F0" w:rsidR="00EE5627" w:rsidRPr="00FC46F9" w:rsidRDefault="00EE5627" w:rsidP="00EE56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C46F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(a) </w:t>
      </w: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18:1-2a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将軍兵分三营由三将领带：约押, 约押兄弟亚比筛, 和迦特人以太, 下设千夫长, 百夫长.</w:t>
      </w:r>
    </w:p>
    <w:p w14:paraId="059E357B" w14:textId="77777777" w:rsidR="00EE5627" w:rsidRPr="00FC46F9" w:rsidRDefault="00EE5627" w:rsidP="00EE56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17664BC" w14:textId="2D49F8B8" w:rsidR="00EE5627" w:rsidRPr="00FC46F9" w:rsidRDefault="00EE5627" w:rsidP="00EE56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18:2b-4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欲与軍兵同出作战, 但被他们欄阻,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虽</w:t>
      </w:r>
      <w:r w:rsidR="00E4554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願</w:t>
      </w: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与軍兵同生死</w:t>
      </w:r>
      <w:r w:rsidR="00E4554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但卻认识自己领导的身份更能稳定民心. 只好留守在城门.</w:t>
      </w:r>
    </w:p>
    <w:p w14:paraId="58C424F1" w14:textId="77CA071E" w:rsidR="00EE5627" w:rsidRPr="00FC46F9" w:rsidRDefault="00EE5627" w:rsidP="00EE56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C7FF460" w14:textId="26DA94C6" w:rsidR="00EE5627" w:rsidRPr="00FC46F9" w:rsidRDefault="003B5785" w:rsidP="00EE56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EE5627"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王是能文善武</w:t>
      </w:r>
      <w:r w:rsidR="00FC46F9"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FC46F9" w:rsidRPr="00FC46F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FC46F9"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使二祭司长撒督亚比亚他(8:17;20:25)和谋士户筛</w:t>
      </w:r>
      <w:r w:rsidR="00D47C3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D47C3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FC46F9"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留守耶京作情报员, 表现出他君王臨危不乱的政治智慧(参1</w:t>
      </w:r>
      <w:r w:rsidR="00FC46F9" w:rsidRPr="00FC46F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5:32-37),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FC46F9"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陣营四面包抄押沙龙不諳樹林战术的陣营,</w:t>
      </w:r>
      <w:r w:rsidR="00FC46F9" w:rsidRPr="00FC46F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FC46F9"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得以大胜.</w:t>
      </w:r>
    </w:p>
    <w:p w14:paraId="6EFC5087" w14:textId="77777777" w:rsidR="00EE5627" w:rsidRPr="00FC46F9" w:rsidRDefault="00EE5627" w:rsidP="00EE56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0B26CEB" w14:textId="128846EB" w:rsidR="00EE5627" w:rsidRPr="00FC46F9" w:rsidRDefault="00EE5627" w:rsidP="00EE56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FC46F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b) </w:t>
      </w: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18:6-8 两个陣营在以法蓮林中交战,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陣营四面包抄押沙龙不諳樹林战术的陣营, 加上樹林优势, 大敗押軍, 共有二万人死, 死于林中的, 比死于刀剑的还多.</w:t>
      </w:r>
    </w:p>
    <w:p w14:paraId="08095B00" w14:textId="77777777" w:rsidR="00EE5627" w:rsidRPr="00FC46F9" w:rsidRDefault="00EE5627" w:rsidP="00EE56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7D056F3" w14:textId="7D823188" w:rsidR="00EE5627" w:rsidRPr="00FC46F9" w:rsidRDefault="00EE5627" w:rsidP="00EE56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18:9-15 押沙龙头发被樹枝绕住, 懸掛在樹上.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軍兵见到报告给约押, 卻因王命不敢杀押沙龙, 约押卻以为事不延迟， </w:t>
      </w:r>
      <w:bookmarkStart w:id="2" w:name="_Hlk14264563"/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马上去</w:t>
      </w:r>
      <w:r w:rsidR="004B5E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用三杆短槍刺透</w:t>
      </w:r>
      <w:r w:rsidR="004B5E18"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</w:t>
      </w:r>
      <w:r w:rsidR="004B5E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4B5E1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BD5D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然后约押㧱兵器的侍从将他徹底</w:t>
      </w:r>
      <w:bookmarkEnd w:id="2"/>
      <w:r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杀了.</w:t>
      </w:r>
    </w:p>
    <w:p w14:paraId="68766C71" w14:textId="222B147A" w:rsidR="00FC46F9" w:rsidRPr="00FC46F9" w:rsidRDefault="00FC46F9" w:rsidP="00EE56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C47066F" w14:textId="22A2AD56" w:rsidR="00F25A61" w:rsidRDefault="003B5785" w:rsidP="00FC46F9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FC46F9" w:rsidRPr="00FC46F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王能文善武胜过押沙龙有勇无谋.</w:t>
      </w:r>
    </w:p>
    <w:p w14:paraId="265674A7" w14:textId="77777777" w:rsidR="000C3CE1" w:rsidRDefault="000C3CE1" w:rsidP="002457EF">
      <w:pPr>
        <w:rPr>
          <w:rFonts w:hAnsiTheme="minorEastAsia" w:cs="Courier New"/>
          <w:b w:val="0"/>
          <w:i w:val="0"/>
          <w:color w:val="212121"/>
          <w:lang w:eastAsia="zh-TW"/>
        </w:rPr>
      </w:pPr>
    </w:p>
    <w:p w14:paraId="5CC5AD9F" w14:textId="77777777" w:rsidR="003411D4" w:rsidRDefault="003411D4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19E4F41B" w14:textId="51C1ACA6" w:rsidR="000C3CE1" w:rsidRDefault="000C3CE1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B446CA">
        <w:rPr>
          <w:rFonts w:hAnsiTheme="minorEastAsia" w:cs="Courier New" w:hint="eastAsia"/>
          <w:b w:val="0"/>
          <w:i w:val="0"/>
          <w:color w:val="212121"/>
          <w:lang w:eastAsia="zh-CN"/>
        </w:rPr>
        <w:t>Q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2</w:t>
      </w:r>
      <w:r w:rsidRPr="00B446C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0C3CE1">
        <w:rPr>
          <w:rFonts w:hAnsiTheme="minorEastAsia" w:cs="Courier New" w:hint="eastAsia"/>
          <w:b w:val="0"/>
          <w:i w:val="0"/>
          <w:color w:val="212121"/>
          <w:lang w:eastAsia="zh-CN"/>
        </w:rPr>
        <w:t xml:space="preserve"> </w:t>
      </w:r>
      <w:r w:rsidR="00630931">
        <w:rPr>
          <w:rFonts w:hAnsiTheme="minorEastAsia" w:cs="Courier New" w:hint="eastAsia"/>
          <w:b w:val="0"/>
          <w:i w:val="0"/>
          <w:color w:val="212121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="00630931">
        <w:rPr>
          <w:rFonts w:hAnsiTheme="minorEastAsia" w:cs="Courier New" w:hint="eastAsia"/>
          <w:b w:val="0"/>
          <w:i w:val="0"/>
          <w:color w:val="212121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="004B5E18">
        <w:rPr>
          <w:rFonts w:hAnsiTheme="minorEastAsia" w:cs="Courier New"/>
          <w:b w:val="0"/>
          <w:i w:val="0"/>
          <w:color w:val="212121"/>
          <w:lang w:eastAsia="zh-CN"/>
        </w:rPr>
        <w:t>A. (a)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本章如何描述</w:t>
      </w:r>
      <w:r w:rsidR="004B5E18">
        <w:rPr>
          <w:rFonts w:hAnsiTheme="minorEastAsia" w:cs="Courier New" w:hint="eastAsia"/>
          <w:b w:val="0"/>
          <w:i w:val="0"/>
          <w:color w:val="212121"/>
          <w:lang w:eastAsia="zh-CN"/>
        </w:rPr>
        <w:t>押沙龙的结局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？</w:t>
      </w:r>
      <w:r w:rsidR="004B5E18">
        <w:rPr>
          <w:rFonts w:hAnsiTheme="minorEastAsia" w:cs="Courier New" w:hint="eastAsia"/>
          <w:b w:val="0"/>
          <w:i w:val="0"/>
          <w:color w:val="212121"/>
          <w:lang w:eastAsia="zh-CN"/>
        </w:rPr>
        <w:t>（b</w:t>
      </w:r>
      <w:r w:rsidR="003411D4">
        <w:rPr>
          <w:rFonts w:hAnsiTheme="minorEastAsia" w:cs="Courier New"/>
          <w:b w:val="0"/>
          <w:i w:val="0"/>
          <w:color w:val="212121"/>
          <w:lang w:eastAsia="zh-CN"/>
        </w:rPr>
        <w:t>）</w:t>
      </w:r>
      <w:r w:rsidR="003411D4">
        <w:rPr>
          <w:rFonts w:hAnsiTheme="minorEastAsia" w:cs="Courier New" w:hint="eastAsia"/>
          <w:b w:val="0"/>
          <w:i w:val="0"/>
          <w:color w:val="212121"/>
          <w:lang w:eastAsia="zh-CN"/>
        </w:rPr>
        <w:t>为什么</w:t>
      </w:r>
      <w:r w:rsidR="003411D4" w:rsidRPr="003411D4">
        <w:rPr>
          <w:rFonts w:hAnsiTheme="minorEastAsia" w:cs="Courier New" w:hint="eastAsia"/>
          <w:b w:val="0"/>
          <w:i w:val="0"/>
          <w:color w:val="212121"/>
          <w:lang w:eastAsia="zh-CN"/>
        </w:rPr>
        <w:t>约押不</w:t>
      </w:r>
      <w:r w:rsidR="003411D4">
        <w:rPr>
          <w:rFonts w:hAnsiTheme="minorEastAsia" w:cs="Courier New" w:hint="eastAsia"/>
          <w:b w:val="0"/>
          <w:i w:val="0"/>
          <w:color w:val="212121"/>
          <w:lang w:eastAsia="zh-CN"/>
        </w:rPr>
        <w:t>乘胜</w:t>
      </w:r>
      <w:r w:rsidR="003411D4" w:rsidRPr="003411D4">
        <w:rPr>
          <w:rFonts w:hAnsiTheme="minorEastAsia" w:cs="Courier New" w:hint="eastAsia"/>
          <w:b w:val="0"/>
          <w:i w:val="0"/>
          <w:color w:val="212121"/>
          <w:lang w:eastAsia="zh-CN"/>
        </w:rPr>
        <w:t>追赶</w:t>
      </w:r>
      <w:r w:rsidR="003411D4">
        <w:rPr>
          <w:rFonts w:hAnsiTheme="minorEastAsia" w:cs="Courier New" w:hint="eastAsia"/>
          <w:b w:val="0"/>
          <w:i w:val="0"/>
          <w:color w:val="212121"/>
          <w:lang w:eastAsia="zh-CN"/>
        </w:rPr>
        <w:t>?</w:t>
      </w:r>
      <w:r w:rsidR="003411D4">
        <w:rPr>
          <w:rFonts w:hAnsiTheme="minorEastAsia" w:cs="Courier New"/>
          <w:b w:val="0"/>
          <w:i w:val="0"/>
          <w:color w:val="212121"/>
          <w:lang w:eastAsia="zh-CN"/>
        </w:rPr>
        <w:t xml:space="preserve"> (c)</w:t>
      </w:r>
      <w:r w:rsidR="00BD5D12">
        <w:rPr>
          <w:rFonts w:hAnsiTheme="minorEastAsia" w:cs="Courier New" w:hint="eastAsia"/>
          <w:b w:val="0"/>
          <w:i w:val="0"/>
          <w:color w:val="212121"/>
          <w:lang w:eastAsia="zh-CN"/>
        </w:rPr>
        <w:t>押沙龙的身后事如何对比他生前立柱纪念自己?</w:t>
      </w:r>
      <w:r w:rsidR="00BD5D12">
        <w:rPr>
          <w:rFonts w:hAnsiTheme="minorEastAsia" w:cs="Courier New"/>
          <w:b w:val="0"/>
          <w:i w:val="0"/>
          <w:color w:val="212121"/>
          <w:lang w:eastAsia="zh-CN"/>
        </w:rPr>
        <w:t xml:space="preserve"> (</w:t>
      </w:r>
      <w:r w:rsidR="003411D4">
        <w:rPr>
          <w:rFonts w:hAnsiTheme="minorEastAsia" w:cs="Courier New"/>
          <w:b w:val="0"/>
          <w:i w:val="0"/>
          <w:color w:val="212121"/>
          <w:lang w:eastAsia="zh-CN"/>
        </w:rPr>
        <w:t>d</w:t>
      </w:r>
      <w:r w:rsidR="00BD5D12">
        <w:rPr>
          <w:rFonts w:hAnsiTheme="minorEastAsia" w:cs="Courier New"/>
          <w:b w:val="0"/>
          <w:i w:val="0"/>
          <w:color w:val="212121"/>
          <w:lang w:eastAsia="zh-CN"/>
        </w:rPr>
        <w:t>)</w:t>
      </w:r>
      <w:r w:rsidR="00BD5D12">
        <w:rPr>
          <w:rFonts w:hAnsiTheme="minorEastAsia" w:cs="Courier New" w:hint="eastAsia"/>
          <w:b w:val="0"/>
          <w:i w:val="0"/>
          <w:color w:val="212121"/>
          <w:lang w:eastAsia="zh-CN"/>
        </w:rPr>
        <w:t>分享</w:t>
      </w:r>
      <w:bookmarkStart w:id="3" w:name="_Hlk14265941"/>
      <w:r w:rsidR="00BD5D12">
        <w:rPr>
          <w:rFonts w:hAnsiTheme="minorEastAsia" w:cs="Courier New" w:hint="eastAsia"/>
          <w:b w:val="0"/>
          <w:i w:val="0"/>
          <w:color w:val="212121"/>
          <w:lang w:eastAsia="zh-CN"/>
        </w:rPr>
        <w:t>作者记载押沙龙的结局</w:t>
      </w:r>
      <w:bookmarkEnd w:id="3"/>
      <w:r w:rsidR="00BD5D12">
        <w:rPr>
          <w:rFonts w:hAnsiTheme="minorEastAsia" w:cs="Courier New" w:hint="eastAsia"/>
          <w:b w:val="0"/>
          <w:i w:val="0"/>
          <w:color w:val="212121"/>
          <w:lang w:eastAsia="zh-CN"/>
        </w:rPr>
        <w:t>有什么特别含义?</w:t>
      </w:r>
      <w:r w:rsidR="00BD5D12">
        <w:rPr>
          <w:rFonts w:hAnsiTheme="minorEastAsia" w:cs="Courier New"/>
          <w:b w:val="0"/>
          <w:i w:val="0"/>
          <w:color w:val="212121"/>
          <w:lang w:eastAsia="zh-CN"/>
        </w:rPr>
        <w:t>*</w:t>
      </w:r>
    </w:p>
    <w:p w14:paraId="5A4F9054" w14:textId="3960C60D" w:rsidR="00630931" w:rsidRDefault="00630931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903AB5E" w14:textId="1F9D86D6" w:rsidR="00547B8D" w:rsidRPr="00547B8D" w:rsidRDefault="00547B8D" w:rsidP="00547B8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(a)</w:t>
      </w:r>
      <w:r w:rsidR="003411D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47B8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18:9-15 </w:t>
      </w:r>
      <w:r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押沙龙头发</w:t>
      </w:r>
      <w:bookmarkStart w:id="4" w:name="_Hlk14265632"/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（比较他曾以此为荣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, 14:</w:t>
      </w:r>
      <w:r w:rsidR="00EF68D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24-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26,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现在卻成为他的咒诅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  <w:r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被樹枝绕住</w:t>
      </w:r>
      <w:r w:rsidRPr="00547B8D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使他被</w:t>
      </w:r>
      <w:bookmarkEnd w:id="4"/>
      <w:r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懸掛在樹上</w:t>
      </w:r>
      <w:r w:rsidRPr="00547B8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軍兵见到报告给约押</w:t>
      </w:r>
      <w:r w:rsidRPr="00547B8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卻因王命不敢杀押沙龙</w:t>
      </w:r>
      <w:r w:rsidRPr="00547B8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约押卻以为事不延迟，</w:t>
      </w:r>
      <w:r w:rsidRPr="00547B8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马上去用三杆短槍刺透押沙龙</w:t>
      </w:r>
      <w:r w:rsidRPr="00547B8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然后约押㧱兵器的侍从将他徹底杀了</w:t>
      </w:r>
      <w:r w:rsidRPr="00547B8D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5CD1FD4E" w14:textId="77777777" w:rsidR="00547B8D" w:rsidRPr="00547B8D" w:rsidRDefault="00547B8D" w:rsidP="00547B8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C730737" w14:textId="2ED35933" w:rsidR="00E06EF7" w:rsidRDefault="003411D4" w:rsidP="00547B8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(b) </w:t>
      </w:r>
      <w:r w:rsidR="00547B8D"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18:16 战事结束, </w:t>
      </w:r>
      <w:bookmarkStart w:id="5" w:name="_Hlk14267088"/>
      <w:r w:rsidR="00547B8D"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约押不追赶, </w:t>
      </w:r>
      <w:bookmarkEnd w:id="5"/>
      <w:r w:rsidR="00547B8D"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容许以色列人散去.</w:t>
      </w:r>
      <w:r w:rsidR="00E06EF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E06E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不再骨肉自相殘杀.</w:t>
      </w:r>
    </w:p>
    <w:p w14:paraId="0CBE5ADB" w14:textId="77777777" w:rsidR="00E06EF7" w:rsidRDefault="00E06EF7" w:rsidP="00547B8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608E3D8" w14:textId="2D402D58" w:rsidR="00547B8D" w:rsidRDefault="00E06EF7" w:rsidP="00547B8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3411D4">
        <w:rPr>
          <w:rFonts w:hAnsiTheme="minorEastAsia" w:cs="Courier New"/>
          <w:b w:val="0"/>
          <w:i w:val="0"/>
          <w:color w:val="4F81BD" w:themeColor="accent1"/>
          <w:lang w:eastAsia="zh-CN"/>
        </w:rPr>
        <w:t>c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E06E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18:16-18</w:t>
      </w:r>
      <w:r w:rsidR="00547B8D"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押沙龙被掉进大坑中的石堆上. 他生前曾</w:t>
      </w:r>
      <w:r w:rsid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因无子,</w:t>
      </w:r>
      <w:r w:rsidR="00547B8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47B8D"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立柱纪念自己(似乎未能葬身在所立的柱下), </w:t>
      </w:r>
      <w:r w:rsid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现在</w:t>
      </w:r>
      <w:r w:rsidR="00547B8D"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卻是死无葬身之地.</w:t>
      </w:r>
    </w:p>
    <w:p w14:paraId="6442E21C" w14:textId="29EFAAAB" w:rsidR="00547B8D" w:rsidRDefault="00547B8D" w:rsidP="00547B8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EE61E7A" w14:textId="38F3945A" w:rsidR="00630931" w:rsidRPr="00630931" w:rsidRDefault="00E06EF7" w:rsidP="00547B8D">
      <w:pPr>
        <w:rPr>
          <w:rFonts w:hAnsiTheme="minorEastAsia" w:cs="Courier New"/>
          <w:b w:val="0"/>
          <w:i w:val="0"/>
          <w:color w:val="auto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3411D4">
        <w:rPr>
          <w:rFonts w:hAnsiTheme="minorEastAsia" w:cs="Courier New"/>
          <w:b w:val="0"/>
          <w:i w:val="0"/>
          <w:color w:val="4F81BD" w:themeColor="accent1"/>
          <w:lang w:eastAsia="zh-CN"/>
        </w:rPr>
        <w:t>d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E06EF7">
        <w:rPr>
          <w:rFonts w:hint="eastAsia"/>
          <w:lang w:eastAsia="zh-CN"/>
        </w:rPr>
        <w:t xml:space="preserve"> </w:t>
      </w:r>
      <w:r w:rsidRPr="00E06E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作者记载押沙龙的结局</w:t>
      </w:r>
      <w:r w:rsidR="00C022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C022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似乎要指出自大反父的逆子</w:t>
      </w:r>
      <w:r w:rsidR="00C022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C022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自要万世留名,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现在</w:t>
      </w:r>
      <w:r w:rsidRPr="00547B8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卻是死无葬身之地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E7251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E725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神容许</w:t>
      </w:r>
      <w:r w:rsidR="00E7251F" w:rsidRPr="00E06E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</w:t>
      </w:r>
      <w:r w:rsidR="00E725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背叛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C022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C022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E725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因为他犯了淫人妻杀人夫之罪(</w:t>
      </w:r>
      <w:r w:rsidR="00E7251F">
        <w:rPr>
          <w:rFonts w:hAnsiTheme="minorEastAsia" w:cs="Courier New"/>
          <w:b w:val="0"/>
          <w:i w:val="0"/>
          <w:color w:val="4F81BD" w:themeColor="accent1"/>
          <w:lang w:eastAsia="zh-CN"/>
        </w:rPr>
        <w:t>12</w:t>
      </w:r>
      <w:r w:rsidR="00E725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章)</w:t>
      </w:r>
      <w:r w:rsidR="00E7251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="00E725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</w:t>
      </w:r>
      <w:r w:rsidR="00E7251F" w:rsidRPr="00E06E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</w:t>
      </w:r>
      <w:r w:rsidR="00E725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卻要自食逆父的惡果.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47B8D" w:rsidRPr="0063093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</w:p>
    <w:p w14:paraId="2D1AF0C6" w14:textId="77777777" w:rsidR="00E06EF7" w:rsidRDefault="00E06EF7" w:rsidP="00A5694F">
      <w:pPr>
        <w:rPr>
          <w:rFonts w:hAnsiTheme="minorEastAsia"/>
          <w:bCs/>
          <w:i w:val="0"/>
          <w:color w:val="auto"/>
          <w:sz w:val="28"/>
          <w:szCs w:val="28"/>
          <w:lang w:eastAsia="zh-CN"/>
        </w:rPr>
      </w:pPr>
    </w:p>
    <w:p w14:paraId="25CB2296" w14:textId="77777777" w:rsidR="00E06EF7" w:rsidRDefault="00E06EF7" w:rsidP="00A5694F">
      <w:pPr>
        <w:rPr>
          <w:rFonts w:hAnsiTheme="minorEastAsia"/>
          <w:bCs/>
          <w:i w:val="0"/>
          <w:color w:val="auto"/>
          <w:sz w:val="28"/>
          <w:szCs w:val="28"/>
          <w:lang w:eastAsia="zh-CN"/>
        </w:rPr>
      </w:pPr>
    </w:p>
    <w:p w14:paraId="692E7859" w14:textId="52C91926" w:rsidR="00A5694F" w:rsidRPr="00A5694F" w:rsidRDefault="00A5694F" w:rsidP="00A5694F">
      <w:pPr>
        <w:rPr>
          <w:rFonts w:hAnsiTheme="minorEastAsia"/>
          <w:bCs/>
          <w:i w:val="0"/>
          <w:color w:val="auto"/>
          <w:sz w:val="28"/>
          <w:szCs w:val="28"/>
          <w:lang w:eastAsia="zh-CN"/>
        </w:rPr>
      </w:pPr>
      <w:r w:rsidRPr="00A5694F">
        <w:rPr>
          <w:rFonts w:hAnsiTheme="minorEastAsia"/>
          <w:bCs/>
          <w:i w:val="0"/>
          <w:color w:val="auto"/>
          <w:sz w:val="28"/>
          <w:szCs w:val="28"/>
          <w:lang w:eastAsia="zh-CN"/>
        </w:rPr>
        <w:t>18:1</w:t>
      </w:r>
      <w:r>
        <w:rPr>
          <w:rFonts w:hAnsiTheme="minorEastAsia" w:hint="eastAsia"/>
          <w:bCs/>
          <w:i w:val="0"/>
          <w:color w:val="auto"/>
          <w:sz w:val="28"/>
          <w:szCs w:val="28"/>
          <w:lang w:eastAsia="zh-CN"/>
        </w:rPr>
        <w:t>9</w:t>
      </w:r>
      <w:r w:rsidRPr="00A5694F">
        <w:rPr>
          <w:rFonts w:hAnsiTheme="minorEastAsia"/>
          <w:bCs/>
          <w:i w:val="0"/>
          <w:color w:val="auto"/>
          <w:sz w:val="28"/>
          <w:szCs w:val="28"/>
          <w:lang w:eastAsia="zh-CN"/>
        </w:rPr>
        <w:t>-</w:t>
      </w:r>
      <w:r>
        <w:rPr>
          <w:rFonts w:hAnsiTheme="minorEastAsia" w:hint="eastAsia"/>
          <w:bCs/>
          <w:i w:val="0"/>
          <w:color w:val="auto"/>
          <w:sz w:val="28"/>
          <w:szCs w:val="28"/>
          <w:lang w:eastAsia="zh-CN"/>
        </w:rPr>
        <w:t>33</w:t>
      </w:r>
      <w:r w:rsidRPr="00A5694F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押沙龙</w:t>
      </w:r>
      <w:r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死讯传給</w:t>
      </w:r>
      <w:r w:rsidR="003B578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大卫</w:t>
      </w:r>
    </w:p>
    <w:p w14:paraId="26542238" w14:textId="04B179D7" w:rsidR="00A5694F" w:rsidRPr="00A5694F" w:rsidRDefault="00A5694F" w:rsidP="0063093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79BE920" w14:textId="529D9FAA" w:rsidR="00A5694F" w:rsidRDefault="00A5694F" w:rsidP="00630931">
      <w:pPr>
        <w:rPr>
          <w:rFonts w:hAnsiTheme="minorEastAsia" w:cs="Courier New"/>
          <w:bCs/>
          <w:i w:val="0"/>
          <w:color w:val="auto"/>
          <w:lang w:eastAsia="zh-CN"/>
        </w:rPr>
      </w:pPr>
      <w:r w:rsidRPr="00A5694F">
        <w:rPr>
          <w:rFonts w:hAnsiTheme="minorEastAsia" w:cs="Courier New"/>
          <w:bCs/>
          <w:i w:val="0"/>
          <w:color w:val="auto"/>
          <w:lang w:eastAsia="zh-CN"/>
        </w:rPr>
        <w:t>18:19-23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bookmarkStart w:id="6" w:name="_Hlk14267461"/>
      <w:r>
        <w:rPr>
          <w:rFonts w:hAnsiTheme="minorEastAsia" w:cs="Courier New" w:hint="eastAsia"/>
          <w:bCs/>
          <w:i w:val="0"/>
          <w:color w:val="auto"/>
          <w:lang w:eastAsia="zh-CN"/>
        </w:rPr>
        <w:t>传死讯的使者</w:t>
      </w:r>
      <w:bookmarkEnd w:id="6"/>
    </w:p>
    <w:p w14:paraId="040322AA" w14:textId="07558870" w:rsidR="00A5694F" w:rsidRDefault="00A5694F" w:rsidP="0063093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75FD865" w14:textId="59FBD335" w:rsidR="00A5694F" w:rsidRDefault="00A5694F" w:rsidP="00630931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7" w:name="_Hlk14267854"/>
      <w:r>
        <w:rPr>
          <w:rFonts w:hAnsiTheme="minorEastAsia" w:cs="Courier New" w:hint="eastAsia"/>
          <w:bCs/>
          <w:i w:val="0"/>
          <w:color w:val="auto"/>
          <w:lang w:eastAsia="zh-CN"/>
        </w:rPr>
        <w:t>约押不许撒督的儿子</w:t>
      </w:r>
      <w:r w:rsidR="00F90BBE">
        <w:rPr>
          <w:rFonts w:hAnsiTheme="minorEastAsia" w:cs="Courier New" w:hint="eastAsia"/>
          <w:bCs/>
          <w:i w:val="0"/>
          <w:color w:val="auto"/>
          <w:lang w:eastAsia="zh-CN"/>
        </w:rPr>
        <w:t>亚希玛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斯</w:t>
      </w:r>
      <w:bookmarkStart w:id="8" w:name="_Hlk14267695"/>
      <w:r>
        <w:rPr>
          <w:rFonts w:hAnsiTheme="minorEastAsia" w:cs="Courier New" w:hint="eastAsia"/>
          <w:bCs/>
          <w:i w:val="0"/>
          <w:color w:val="auto"/>
          <w:lang w:eastAsia="zh-CN"/>
        </w:rPr>
        <w:t>报信</w:t>
      </w:r>
      <w:bookmarkEnd w:id="8"/>
      <w:r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</w:p>
    <w:p w14:paraId="251792F3" w14:textId="146D4487" w:rsidR="00A5694F" w:rsidRDefault="00A5694F" w:rsidP="0063093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EEAB720" w14:textId="08C5114E" w:rsidR="00A5694F" w:rsidRDefault="00A5694F" w:rsidP="00630931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约押差外人古示人去报信.</w:t>
      </w:r>
    </w:p>
    <w:p w14:paraId="0B35A02D" w14:textId="77777777" w:rsidR="00D32B55" w:rsidRDefault="00D32B55" w:rsidP="0063093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58F347F" w14:textId="7093F818" w:rsidR="00A5694F" w:rsidRDefault="00A5694F" w:rsidP="00630931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亚希玛斯坚持要报信,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约押不</w:t>
      </w:r>
      <w:r w:rsidR="006128E0">
        <w:rPr>
          <w:rFonts w:hAnsiTheme="minorEastAsia" w:cs="Courier New" w:hint="eastAsia"/>
          <w:bCs/>
          <w:i w:val="0"/>
          <w:color w:val="auto"/>
          <w:lang w:eastAsia="zh-CN"/>
        </w:rPr>
        <w:t>得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矣允许.</w:t>
      </w:r>
    </w:p>
    <w:p w14:paraId="21DA8253" w14:textId="56C6741B" w:rsidR="00A5694F" w:rsidRDefault="00A5694F" w:rsidP="0063093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661145D" w14:textId="1EE007CC" w:rsidR="00A5694F" w:rsidRPr="00F90BBE" w:rsidRDefault="00A5694F" w:rsidP="00630931">
      <w:pPr>
        <w:rPr>
          <w:rFonts w:ascii="SimSun" w:eastAsia="SimSun" w:hAnsi="SimSun"/>
          <w:i w:val="0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>18:2</w:t>
      </w:r>
      <w:r w:rsidR="00C85221">
        <w:rPr>
          <w:rFonts w:hAnsiTheme="minorEastAsia" w:cs="Courier New"/>
          <w:bCs/>
          <w:i w:val="0"/>
          <w:color w:val="auto"/>
          <w:lang w:eastAsia="zh-CN"/>
        </w:rPr>
        <w:t>4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-33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亚希玛斯先到报信,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在城上守望,</w:t>
      </w:r>
      <w:r w:rsidR="00C8522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以为是好消息</w:t>
      </w:r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C8522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亚希玛斯报信,</w:t>
      </w:r>
      <w:r w:rsidR="00C85221">
        <w:rPr>
          <w:rFonts w:hAnsiTheme="minorEastAsia" w:cs="Courier New"/>
          <w:bCs/>
          <w:i w:val="0"/>
          <w:color w:val="auto"/>
          <w:lang w:eastAsia="zh-CN"/>
        </w:rPr>
        <w:t>“</w:t>
      </w:r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神</w:t>
      </w:r>
      <w:r w:rsidR="00C85221" w:rsidRPr="00C85221">
        <w:rPr>
          <w:rFonts w:hAnsiTheme="minorEastAsia" w:cs="Courier New" w:hint="eastAsia"/>
          <w:bCs/>
          <w:i w:val="0"/>
          <w:color w:val="auto"/>
          <w:lang w:eastAsia="zh-CN"/>
        </w:rPr>
        <w:t>已将那举手攻击我主我王的人交给王了</w:t>
      </w:r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C85221">
        <w:rPr>
          <w:rFonts w:hAnsiTheme="minorEastAsia" w:cs="Courier New"/>
          <w:bCs/>
          <w:i w:val="0"/>
          <w:color w:val="auto"/>
          <w:lang w:eastAsia="zh-CN"/>
        </w:rPr>
        <w:t xml:space="preserve">”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马上问及</w:t>
      </w:r>
      <w:bookmarkStart w:id="9" w:name="_Hlk14267479"/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押沙龙</w:t>
      </w:r>
      <w:bookmarkEnd w:id="9"/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的安危,</w:t>
      </w:r>
      <w:r w:rsidR="00C8522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亚希玛斯不敢回答,</w:t>
      </w:r>
      <w:r w:rsidR="00C8522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只说众人吵闹昕不清楚.</w:t>
      </w:r>
      <w:r w:rsidR="00C8522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其后古示人据实报信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C85221">
        <w:rPr>
          <w:rFonts w:hAnsiTheme="minorEastAsia" w:cs="Courier New" w:hint="eastAsia"/>
          <w:bCs/>
          <w:i w:val="0"/>
          <w:color w:val="auto"/>
          <w:lang w:eastAsia="zh-CN"/>
        </w:rPr>
        <w:t>押沙龙之死:</w:t>
      </w:r>
      <w:r w:rsidR="00C85221" w:rsidRPr="00C85221">
        <w:rPr>
          <w:rFonts w:hAnsiTheme="minorEastAsia" w:cs="Courier New"/>
          <w:bCs/>
          <w:i w:val="0"/>
          <w:color w:val="auto"/>
          <w:lang w:eastAsia="zh-CN"/>
        </w:rPr>
        <w:t>“</w:t>
      </w:r>
      <w:r w:rsidR="00C85221" w:rsidRPr="00C85221">
        <w:rPr>
          <w:rFonts w:ascii="SimSun" w:eastAsia="SimSun" w:hAnsi="SimSun" w:hint="eastAsia"/>
          <w:i w:val="0"/>
          <w:lang w:eastAsia="zh-CN"/>
        </w:rPr>
        <w:t>愿我主我王的仇敌，和一切兴起要杀害你的人，都与那少年人一样.</w:t>
      </w:r>
      <w:r w:rsidR="00C85221" w:rsidRPr="00C85221">
        <w:rPr>
          <w:rFonts w:ascii="SimSun" w:eastAsia="SimSun" w:hAnsi="SimSun"/>
          <w:i w:val="0"/>
          <w:lang w:eastAsia="zh-CN"/>
        </w:rPr>
        <w:t>”</w:t>
      </w:r>
      <w:r w:rsidR="00C85221">
        <w:rPr>
          <w:rFonts w:ascii="SimSun" w:eastAsia="SimSun" w:hAnsi="SimSun"/>
          <w:i w:val="0"/>
          <w:lang w:eastAsia="zh-CN"/>
        </w:rPr>
        <w:t xml:space="preserve">v32. </w:t>
      </w:r>
      <w:r w:rsidR="00C85221" w:rsidRPr="00C85221">
        <w:rPr>
          <w:rFonts w:ascii="SimSun" w:eastAsia="SimSun" w:hAnsi="SimSun" w:hint="eastAsia"/>
          <w:i w:val="0"/>
          <w:lang w:eastAsia="zh-CN"/>
        </w:rPr>
        <w:t>王就心里伤恸哀哭说：恨不得替押沙龙死！</w:t>
      </w:r>
    </w:p>
    <w:bookmarkEnd w:id="7"/>
    <w:p w14:paraId="62DBA6AE" w14:textId="77777777" w:rsidR="00A5694F" w:rsidRPr="00A5694F" w:rsidRDefault="00A5694F" w:rsidP="0063093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4E2ABDAD" w14:textId="77777777" w:rsidR="00E06EF7" w:rsidRDefault="00E06EF7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2FE4A6C" w14:textId="75FD1885" w:rsidR="006A1213" w:rsidRDefault="00223963" w:rsidP="00E7251F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564431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E06EF7">
        <w:rPr>
          <w:rFonts w:hAnsiTheme="minorEastAsia" w:cs="Courier New"/>
          <w:b w:val="0"/>
          <w:i w:val="0"/>
          <w:color w:val="auto"/>
          <w:lang w:eastAsia="zh-CN"/>
        </w:rPr>
        <w:t>3</w:t>
      </w:r>
      <w:r w:rsidRPr="00564431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56443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851388">
        <w:rPr>
          <w:rFonts w:hAnsiTheme="minorEastAsia" w:cs="Courier New" w:hint="eastAsia"/>
          <w:b w:val="0"/>
          <w:i w:val="0"/>
          <w:color w:val="212121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="00851388">
        <w:rPr>
          <w:rFonts w:hAnsiTheme="minorEastAsia" w:cs="Courier New" w:hint="eastAsia"/>
          <w:b w:val="0"/>
          <w:i w:val="0"/>
          <w:color w:val="212121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="00E7251F">
        <w:rPr>
          <w:rFonts w:hAnsiTheme="minorEastAsia" w:cs="Courier New"/>
          <w:b w:val="0"/>
          <w:i w:val="0"/>
          <w:color w:val="212121"/>
          <w:lang w:eastAsia="zh-CN"/>
        </w:rPr>
        <w:t>A.</w:t>
      </w:r>
      <w:r w:rsidR="003411D4">
        <w:rPr>
          <w:rFonts w:hAnsiTheme="minorEastAsia" w:cs="Courier New"/>
          <w:b w:val="0"/>
          <w:i w:val="0"/>
          <w:color w:val="212121"/>
          <w:lang w:eastAsia="zh-CN"/>
        </w:rPr>
        <w:t>(a)</w:t>
      </w:r>
      <w:r w:rsidR="003411D4">
        <w:rPr>
          <w:rFonts w:hAnsiTheme="minorEastAsia" w:cs="Courier New" w:hint="eastAsia"/>
          <w:b w:val="0"/>
          <w:i w:val="0"/>
          <w:color w:val="212121"/>
          <w:lang w:eastAsia="zh-CN"/>
        </w:rPr>
        <w:t>比较</w:t>
      </w:r>
      <w:r w:rsidR="003D0C2D">
        <w:rPr>
          <w:rFonts w:hAnsiTheme="minorEastAsia" w:cs="Courier New" w:hint="eastAsia"/>
          <w:b w:val="0"/>
          <w:i w:val="0"/>
          <w:color w:val="212121"/>
          <w:lang w:eastAsia="zh-CN"/>
        </w:rPr>
        <w:t>兩位</w:t>
      </w:r>
      <w:r w:rsidR="003411D4" w:rsidRPr="003411D4">
        <w:rPr>
          <w:rFonts w:hAnsiTheme="minorEastAsia" w:cs="Courier New" w:hint="eastAsia"/>
          <w:b w:val="0"/>
          <w:i w:val="0"/>
          <w:color w:val="212121"/>
          <w:lang w:eastAsia="zh-CN"/>
        </w:rPr>
        <w:t>传押沙龙死讯</w:t>
      </w:r>
      <w:r w:rsidR="003411D4">
        <w:rPr>
          <w:rFonts w:hAnsiTheme="minorEastAsia" w:cs="Courier New" w:hint="eastAsia"/>
          <w:b w:val="0"/>
          <w:i w:val="0"/>
          <w:color w:val="212121"/>
          <w:lang w:eastAsia="zh-CN"/>
        </w:rPr>
        <w:t>给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3411D4" w:rsidRPr="003411D4">
        <w:rPr>
          <w:rFonts w:hAnsiTheme="minorEastAsia" w:cs="Courier New" w:hint="eastAsia"/>
          <w:b w:val="0"/>
          <w:i w:val="0"/>
          <w:color w:val="212121"/>
          <w:lang w:eastAsia="zh-CN"/>
        </w:rPr>
        <w:t>的使者</w:t>
      </w:r>
      <w:r w:rsidR="003411D4">
        <w:rPr>
          <w:rFonts w:hAnsiTheme="minorEastAsia" w:cs="Courier New" w:hint="eastAsia"/>
          <w:b w:val="0"/>
          <w:i w:val="0"/>
          <w:color w:val="212121"/>
          <w:lang w:eastAsia="zh-CN"/>
        </w:rPr>
        <w:t>的</w:t>
      </w:r>
      <w:r w:rsidR="003D0C2D" w:rsidRPr="003D0C2D">
        <w:rPr>
          <w:rFonts w:hAnsiTheme="minorEastAsia" w:cs="Courier New" w:hint="eastAsia"/>
          <w:b w:val="0"/>
          <w:i w:val="0"/>
          <w:color w:val="212121"/>
          <w:lang w:eastAsia="zh-CN"/>
        </w:rPr>
        <w:t>报信</w:t>
      </w:r>
      <w:r w:rsidR="003D0C2D">
        <w:rPr>
          <w:rFonts w:hAnsiTheme="minorEastAsia" w:cs="Courier New" w:hint="eastAsia"/>
          <w:b w:val="0"/>
          <w:i w:val="0"/>
          <w:color w:val="212121"/>
          <w:lang w:eastAsia="zh-CN"/>
        </w:rPr>
        <w:t>方法?</w:t>
      </w:r>
      <w:r w:rsidR="003D0C2D">
        <w:rPr>
          <w:rFonts w:hAnsiTheme="minorEastAsia" w:cs="Courier New"/>
          <w:b w:val="0"/>
          <w:i w:val="0"/>
          <w:color w:val="212121"/>
          <w:lang w:eastAsia="zh-CN"/>
        </w:rPr>
        <w:t xml:space="preserve"> (b)</w:t>
      </w:r>
      <w:r w:rsidR="003D0C2D">
        <w:rPr>
          <w:rFonts w:hAnsiTheme="minorEastAsia" w:cs="Courier New" w:hint="eastAsia"/>
          <w:b w:val="0"/>
          <w:i w:val="0"/>
          <w:color w:val="212121"/>
          <w:lang w:eastAsia="zh-CN"/>
        </w:rPr>
        <w:t>谁先报信?</w:t>
      </w:r>
      <w:r w:rsidR="003D0C2D">
        <w:rPr>
          <w:rFonts w:hAnsiTheme="minorEastAsia" w:cs="Courier New"/>
          <w:b w:val="0"/>
          <w:i w:val="0"/>
          <w:color w:val="212121"/>
          <w:lang w:eastAsia="zh-CN"/>
        </w:rPr>
        <w:t xml:space="preserve"> (c)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3D0C2D">
        <w:rPr>
          <w:rFonts w:hAnsiTheme="minorEastAsia" w:cs="Courier New" w:hint="eastAsia"/>
          <w:b w:val="0"/>
          <w:i w:val="0"/>
          <w:color w:val="212121"/>
          <w:lang w:eastAsia="zh-CN"/>
        </w:rPr>
        <w:t>闻讯有什么的反应?</w:t>
      </w:r>
      <w:r w:rsidR="003D0C2D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</w:p>
    <w:p w14:paraId="77A896CE" w14:textId="19AE5699" w:rsidR="003D0C2D" w:rsidRDefault="003D0C2D" w:rsidP="00E7251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51C213B4" w14:textId="3C48F730" w:rsidR="003D0C2D" w:rsidRPr="003D0C2D" w:rsidRDefault="003D0C2D" w:rsidP="003D0C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a)</w:t>
      </w:r>
      <w:r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约押不许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大祭司</w:t>
      </w:r>
      <w:r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撒督的儿子</w:t>
      </w:r>
      <w:r w:rsidR="00F90BB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亚希玛斯</w:t>
      </w:r>
      <w:r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报信.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因为他曾为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逃离押沙龙事上作情报员</w:t>
      </w:r>
      <w:r w:rsidR="0045131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451319" w:rsidRPr="00451319">
        <w:rPr>
          <w:rFonts w:hAnsiTheme="minorEastAsia" w:cs="Courier New"/>
          <w:b w:val="0"/>
          <w:i w:val="0"/>
          <w:color w:val="4F81BD" w:themeColor="accent1"/>
          <w:lang w:eastAsia="zh-CN"/>
        </w:rPr>
        <w:t>17:17-22</w:t>
      </w:r>
      <w:r w:rsidR="0045131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), </w:t>
      </w:r>
      <w:r w:rsidR="0045131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不欲使他报惡信.</w:t>
      </w:r>
    </w:p>
    <w:p w14:paraId="1D7AC1E0" w14:textId="77777777" w:rsidR="003D0C2D" w:rsidRPr="003D0C2D" w:rsidRDefault="003D0C2D" w:rsidP="003D0C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96C6DEB" w14:textId="77777777" w:rsidR="003D0C2D" w:rsidRPr="003D0C2D" w:rsidRDefault="003D0C2D" w:rsidP="003D0C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约押差外人古示人去报信.</w:t>
      </w:r>
    </w:p>
    <w:p w14:paraId="1FC1850C" w14:textId="77777777" w:rsidR="003D0C2D" w:rsidRPr="003D0C2D" w:rsidRDefault="003D0C2D" w:rsidP="003D0C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E19EB6F" w14:textId="6E0E425D" w:rsidR="003D0C2D" w:rsidRPr="003D0C2D" w:rsidRDefault="00F90BBE" w:rsidP="003D0C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亚希玛斯</w:t>
      </w:r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坚持要报信, 约押不得矣允许.</w:t>
      </w:r>
    </w:p>
    <w:p w14:paraId="2369E581" w14:textId="77777777" w:rsidR="003D0C2D" w:rsidRPr="003D0C2D" w:rsidRDefault="003D0C2D" w:rsidP="003D0C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843AA64" w14:textId="2B34823C" w:rsidR="00F90BBE" w:rsidRDefault="00F90BBE" w:rsidP="003D0C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proofErr w:type="spellStart"/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a,b</w:t>
      </w:r>
      <w:proofErr w:type="spellEnd"/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18:24-33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亚希玛斯</w:t>
      </w:r>
      <w:r w:rsidR="00F927D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在平原比古示人经山路跑得快</w:t>
      </w:r>
      <w:r w:rsidR="008066A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先到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8066A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处</w:t>
      </w:r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报信,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在城上守望, 以为是好消息,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亚希玛斯</w:t>
      </w:r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报信,“神已将那举手攻击我主我王的人交给王了.”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马上问及押沙龙的安危,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亚希玛斯</w:t>
      </w:r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不敢回答, 只说众人吵闹昕不清楚. 其后古示人据实报信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押沙龙之死:“愿我主我王的仇敌，和一切兴起要杀害你的人，都与那少年人一样.”v32. </w:t>
      </w:r>
    </w:p>
    <w:p w14:paraId="4FA483C7" w14:textId="77777777" w:rsidR="00F90BBE" w:rsidRDefault="00F90BBE" w:rsidP="003D0C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03CE580" w14:textId="2CE0D9CA" w:rsidR="003D0C2D" w:rsidRDefault="00F90BBE" w:rsidP="003D0C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(c)</w:t>
      </w:r>
      <w:bookmarkStart w:id="10" w:name="_Hlk14268626"/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闻讯</w:t>
      </w:r>
      <w:bookmarkEnd w:id="10"/>
      <w:r w:rsidR="003D0C2D"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就心里伤恸哀哭说：恨不得替押沙龙死！</w:t>
      </w:r>
    </w:p>
    <w:p w14:paraId="3754CE79" w14:textId="77777777" w:rsidR="006A1213" w:rsidRDefault="006A1213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241F5C8" w14:textId="77777777" w:rsidR="001C1F5F" w:rsidRPr="001C1F5F" w:rsidRDefault="001C1F5F" w:rsidP="004D04AE">
      <w:pPr>
        <w:rPr>
          <w:rFonts w:eastAsia="PMingLiU" w:hAnsiTheme="minorEastAsia"/>
          <w:bCs/>
          <w:i w:val="0"/>
          <w:color w:val="auto"/>
          <w:sz w:val="28"/>
          <w:szCs w:val="28"/>
          <w:lang w:eastAsia="zh-TW"/>
        </w:rPr>
      </w:pPr>
    </w:p>
    <w:p w14:paraId="786A7676" w14:textId="5E6349B0" w:rsidR="001C1F5F" w:rsidRDefault="001C1F5F" w:rsidP="004D04AE">
      <w:pPr>
        <w:rPr>
          <w:rFonts w:hAnsiTheme="minorEastAsia"/>
          <w:bCs/>
          <w:i w:val="0"/>
          <w:color w:val="auto"/>
          <w:sz w:val="28"/>
          <w:szCs w:val="28"/>
          <w:lang w:eastAsia="zh-CN"/>
        </w:rPr>
      </w:pPr>
      <w:r w:rsidRPr="001C1F5F">
        <w:rPr>
          <w:rFonts w:eastAsia="PMingLiU" w:hAnsiTheme="minorEastAsia"/>
          <w:bCs/>
          <w:i w:val="0"/>
          <w:color w:val="auto"/>
          <w:sz w:val="28"/>
          <w:szCs w:val="28"/>
          <w:lang w:eastAsia="zh-TW"/>
        </w:rPr>
        <w:t>19:1-8</w:t>
      </w:r>
      <w:r>
        <w:rPr>
          <w:rFonts w:eastAsia="PMingLiU" w:hAnsiTheme="minorEastAsia"/>
          <w:bCs/>
          <w:i w:val="0"/>
          <w:color w:val="auto"/>
          <w:sz w:val="28"/>
          <w:szCs w:val="28"/>
          <w:lang w:eastAsia="zh-TW"/>
        </w:rPr>
        <w:t xml:space="preserve"> </w:t>
      </w:r>
      <w:r w:rsidR="003B5785">
        <w:rPr>
          <w:rFonts w:hAnsiTheme="minorEastAsia" w:hint="eastAsia"/>
          <w:bCs/>
          <w:i w:val="0"/>
          <w:color w:val="auto"/>
          <w:sz w:val="28"/>
          <w:szCs w:val="28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sz w:val="28"/>
          <w:szCs w:val="28"/>
          <w:lang w:eastAsia="zh-CN"/>
        </w:rPr>
        <w:t>听约押劝导脱离了哀情</w:t>
      </w:r>
    </w:p>
    <w:p w14:paraId="3A7674E7" w14:textId="6D6F9430" w:rsidR="001C1F5F" w:rsidRDefault="001C1F5F" w:rsidP="004D04AE">
      <w:pPr>
        <w:rPr>
          <w:rFonts w:hAnsiTheme="minorEastAsia"/>
          <w:bCs/>
          <w:i w:val="0"/>
          <w:color w:val="auto"/>
          <w:sz w:val="28"/>
          <w:szCs w:val="28"/>
          <w:lang w:eastAsia="zh-CN"/>
        </w:rPr>
      </w:pPr>
    </w:p>
    <w:p w14:paraId="6C94E035" w14:textId="29456E51" w:rsidR="001C1F5F" w:rsidRDefault="003B5785" w:rsidP="004D04AE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1C1F5F" w:rsidRPr="001C1F5F">
        <w:rPr>
          <w:rFonts w:hAnsiTheme="minorEastAsia" w:hint="eastAsia"/>
          <w:bCs/>
          <w:i w:val="0"/>
          <w:color w:val="auto"/>
          <w:lang w:eastAsia="zh-CN"/>
        </w:rPr>
        <w:t>哀悼押沙龙</w:t>
      </w:r>
      <w:r w:rsidR="001C1F5F">
        <w:rPr>
          <w:rFonts w:hAnsiTheme="minorEastAsia" w:hint="eastAsia"/>
          <w:bCs/>
          <w:i w:val="0"/>
          <w:color w:val="auto"/>
          <w:lang w:eastAsia="zh-CN"/>
        </w:rPr>
        <w:t>，</w:t>
      </w:r>
      <w:bookmarkStart w:id="11" w:name="_Hlk14268998"/>
      <w:r w:rsidR="001C1F5F" w:rsidRPr="001C1F5F">
        <w:rPr>
          <w:rFonts w:hAnsiTheme="minorEastAsia" w:hint="eastAsia"/>
          <w:bCs/>
          <w:i w:val="0"/>
          <w:color w:val="auto"/>
          <w:lang w:eastAsia="zh-CN"/>
        </w:rPr>
        <w:t>久久不脱愁情</w:t>
      </w:r>
      <w:bookmarkStart w:id="12" w:name="_Hlk14269403"/>
      <w:bookmarkEnd w:id="11"/>
      <w:r w:rsidR="001C1F5F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1C1F5F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1C1F5F" w:rsidRPr="001C1F5F">
        <w:rPr>
          <w:rFonts w:hAnsiTheme="minorEastAsia" w:hint="eastAsia"/>
          <w:bCs/>
          <w:i w:val="0"/>
          <w:color w:val="auto"/>
          <w:lang w:eastAsia="zh-CN"/>
        </w:rPr>
        <w:t>约押谏王：“爱那恨你的人，恨那爱你的人”</w:t>
      </w:r>
      <w:r w:rsidR="001C1F5F">
        <w:rPr>
          <w:rFonts w:hAnsiTheme="minorEastAsia" w:hint="eastAsia"/>
          <w:bCs/>
          <w:i w:val="0"/>
          <w:color w:val="auto"/>
          <w:lang w:eastAsia="zh-CN"/>
        </w:rPr>
        <w:t>,</w:t>
      </w:r>
      <w:r w:rsidR="001C1F5F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1C1F5F" w:rsidRPr="001C1F5F">
        <w:rPr>
          <w:rFonts w:hAnsiTheme="minorEastAsia" w:hint="eastAsia"/>
          <w:bCs/>
          <w:i w:val="0"/>
          <w:color w:val="auto"/>
          <w:lang w:eastAsia="zh-CN"/>
        </w:rPr>
        <w:t>使部下的士气大挫</w:t>
      </w:r>
      <w:r w:rsidR="001C1F5F">
        <w:rPr>
          <w:rFonts w:hAnsiTheme="minorEastAsia" w:hint="eastAsia"/>
          <w:bCs/>
          <w:i w:val="0"/>
          <w:color w:val="auto"/>
          <w:lang w:eastAsia="zh-CN"/>
        </w:rPr>
        <w:t>.</w:t>
      </w:r>
      <w:bookmarkEnd w:id="12"/>
      <w:r w:rsidR="001C1F5F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1C1F5F" w:rsidRPr="001C1F5F">
        <w:rPr>
          <w:rFonts w:hAnsiTheme="minorEastAsia" w:hint="eastAsia"/>
          <w:bCs/>
          <w:i w:val="0"/>
          <w:color w:val="auto"/>
          <w:lang w:eastAsia="zh-CN"/>
        </w:rPr>
        <w:t>经约押进谏后，</w:t>
      </w:r>
      <w:bookmarkStart w:id="13" w:name="_Hlk14269454"/>
      <w:r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1C1F5F" w:rsidRPr="001C1F5F">
        <w:rPr>
          <w:rFonts w:hAnsiTheme="minorEastAsia" w:hint="eastAsia"/>
          <w:bCs/>
          <w:i w:val="0"/>
          <w:color w:val="auto"/>
          <w:lang w:eastAsia="zh-CN"/>
        </w:rPr>
        <w:t>停止为押沙龙哀哭，于是起来，坐在城门口</w:t>
      </w:r>
      <w:r w:rsidR="006128E0">
        <w:rPr>
          <w:rFonts w:hAnsiTheme="minorEastAsia" w:hint="eastAsia"/>
          <w:bCs/>
          <w:i w:val="0"/>
          <w:color w:val="auto"/>
          <w:lang w:eastAsia="zh-CN"/>
        </w:rPr>
        <w:t>,</w:t>
      </w:r>
      <w:r w:rsidR="006128E0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1C1F5F" w:rsidRPr="001C1F5F">
        <w:rPr>
          <w:rFonts w:hAnsiTheme="minorEastAsia" w:hint="eastAsia"/>
          <w:bCs/>
          <w:i w:val="0"/>
          <w:color w:val="auto"/>
          <w:lang w:eastAsia="zh-CN"/>
        </w:rPr>
        <w:t>转去慰劳为他争战的军兵</w:t>
      </w:r>
      <w:r w:rsidR="006128E0">
        <w:rPr>
          <w:rFonts w:hAnsiTheme="minorEastAsia" w:hint="eastAsia"/>
          <w:bCs/>
          <w:i w:val="0"/>
          <w:color w:val="auto"/>
          <w:lang w:eastAsia="zh-CN"/>
        </w:rPr>
        <w:t>.</w:t>
      </w:r>
    </w:p>
    <w:bookmarkEnd w:id="13"/>
    <w:p w14:paraId="59899C95" w14:textId="3A6BC6BE" w:rsidR="001C1F5F" w:rsidRDefault="001C1F5F" w:rsidP="004D04AE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53B42BE2" w14:textId="77777777" w:rsidR="008066A3" w:rsidRPr="00613BE5" w:rsidRDefault="008066A3" w:rsidP="004D04AE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7C46C745" w14:textId="4DE69D8D" w:rsidR="00F90BBE" w:rsidRDefault="00F90BBE" w:rsidP="00F90BBE">
      <w:pPr>
        <w:rPr>
          <w:rFonts w:hAnsiTheme="minorEastAsia" w:cs="Courier New"/>
          <w:b w:val="0"/>
          <w:i w:val="0"/>
          <w:color w:val="000000" w:themeColor="text1"/>
          <w:lang w:eastAsia="zh-CN"/>
        </w:rPr>
      </w:pPr>
      <w:r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lastRenderedPageBreak/>
        <w:t>Q</w:t>
      </w:r>
      <w:r w:rsidRPr="00613BE5">
        <w:rPr>
          <w:rFonts w:hAnsiTheme="minorEastAsia" w:cs="Courier New"/>
          <w:b w:val="0"/>
          <w:i w:val="0"/>
          <w:color w:val="000000" w:themeColor="text1"/>
          <w:lang w:eastAsia="zh-CN"/>
        </w:rPr>
        <w:t>4</w:t>
      </w:r>
      <w:r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. O.I.</w:t>
      </w:r>
      <w:r w:rsidRPr="00613BE5">
        <w:rPr>
          <w:rFonts w:hAnsiTheme="minorEastAsia" w:cs="Courier New"/>
          <w:b w:val="0"/>
          <w:i w:val="0"/>
          <w:color w:val="000000" w:themeColor="text1"/>
          <w:lang w:eastAsia="zh-CN"/>
        </w:rPr>
        <w:t>A.</w:t>
      </w:r>
      <w:r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(</w:t>
      </w:r>
      <w:r w:rsidRPr="00613BE5">
        <w:rPr>
          <w:rFonts w:hAnsiTheme="minorEastAsia" w:cs="Courier New"/>
          <w:b w:val="0"/>
          <w:i w:val="0"/>
          <w:color w:val="000000" w:themeColor="text1"/>
          <w:lang w:eastAsia="zh-CN"/>
        </w:rPr>
        <w:t>a)</w:t>
      </w:r>
      <w:r w:rsidR="003B5785">
        <w:rPr>
          <w:rFonts w:hAnsiTheme="minorEastAsia" w:hint="eastAsia"/>
          <w:b w:val="0"/>
          <w:i w:val="0"/>
          <w:color w:val="000000" w:themeColor="text1"/>
          <w:lang w:eastAsia="zh-CN"/>
        </w:rPr>
        <w:t>大卫</w:t>
      </w:r>
      <w:r w:rsidRPr="00613BE5">
        <w:rPr>
          <w:rFonts w:hAnsiTheme="minorEastAsia" w:hint="eastAsia"/>
          <w:b w:val="0"/>
          <w:i w:val="0"/>
          <w:color w:val="000000" w:themeColor="text1"/>
          <w:lang w:eastAsia="zh-CN"/>
        </w:rPr>
        <w:t>王闻讯后陷入什么的情绪状况</w:t>
      </w:r>
      <w:r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？</w:t>
      </w:r>
      <w:r w:rsid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为什么?</w:t>
      </w:r>
      <w:r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(</w:t>
      </w:r>
      <w:r w:rsidRPr="00613BE5">
        <w:rPr>
          <w:rFonts w:hAnsiTheme="minorEastAsia" w:cs="Courier New"/>
          <w:b w:val="0"/>
          <w:i w:val="0"/>
          <w:color w:val="000000" w:themeColor="text1"/>
          <w:lang w:eastAsia="zh-CN"/>
        </w:rPr>
        <w:t>b)</w:t>
      </w:r>
      <w:r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对国情有什么影响?</w:t>
      </w:r>
      <w:r w:rsidRPr="00613BE5">
        <w:rPr>
          <w:rFonts w:hAnsiTheme="minorEastAsia" w:cs="Courier New"/>
          <w:b w:val="0"/>
          <w:i w:val="0"/>
          <w:color w:val="000000" w:themeColor="text1"/>
          <w:lang w:eastAsia="zh-CN"/>
        </w:rPr>
        <w:t xml:space="preserve"> (c)</w:t>
      </w:r>
      <w:r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谁劝导他?</w:t>
      </w:r>
      <w:r w:rsidRPr="00613BE5">
        <w:rPr>
          <w:rFonts w:hAnsiTheme="minorEastAsia" w:cs="Courier New"/>
          <w:b w:val="0"/>
          <w:i w:val="0"/>
          <w:color w:val="000000" w:themeColor="text1"/>
          <w:lang w:eastAsia="zh-CN"/>
        </w:rPr>
        <w:t xml:space="preserve"> (d)</w:t>
      </w:r>
      <w:r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他有否闻讯听</w:t>
      </w:r>
      <w:r w:rsidR="00613BE5"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諫?</w:t>
      </w:r>
      <w:r w:rsidR="00613BE5" w:rsidRPr="00613BE5">
        <w:rPr>
          <w:rFonts w:hAnsiTheme="minorEastAsia" w:cs="Courier New"/>
          <w:b w:val="0"/>
          <w:i w:val="0"/>
          <w:color w:val="000000" w:themeColor="text1"/>
          <w:lang w:eastAsia="zh-CN"/>
        </w:rPr>
        <w:t xml:space="preserve"> (e)</w:t>
      </w:r>
      <w:r w:rsidR="00613BE5"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评论</w:t>
      </w:r>
      <w:r w:rsidR="003B578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大卫</w:t>
      </w:r>
      <w:r w:rsidR="00613BE5" w:rsidRPr="00613BE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王的情怌和治国方针对我们有什么警惕?</w:t>
      </w:r>
    </w:p>
    <w:p w14:paraId="3B1DD202" w14:textId="77777777" w:rsidR="008066A3" w:rsidRPr="00613BE5" w:rsidRDefault="008066A3" w:rsidP="00F90BBE">
      <w:pPr>
        <w:rPr>
          <w:rFonts w:hAnsiTheme="minorEastAsia" w:cs="Courier New"/>
          <w:b w:val="0"/>
          <w:i w:val="0"/>
          <w:color w:val="000000" w:themeColor="text1"/>
          <w:lang w:eastAsia="zh-CN"/>
        </w:rPr>
      </w:pPr>
    </w:p>
    <w:p w14:paraId="1239B1C0" w14:textId="100E3DAD" w:rsidR="004842B1" w:rsidRPr="00942781" w:rsidRDefault="00613BE5" w:rsidP="004842B1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(a)</w:t>
      </w:r>
      <w:r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闻讯</w:t>
      </w:r>
      <w:r w:rsidRPr="003D0C2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就心里伤恸哀哭说：恨不得替押沙龙死！</w:t>
      </w:r>
      <w:r w:rsidRPr="00613B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久久不脱愁情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可能是因为家庭生活失敗，</w:t>
      </w:r>
      <w:r w:rsidR="00401EC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儿子押沙龙叛逆,</w:t>
      </w:r>
      <w:r w:rsidR="00401EC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想修复与逆子的关系卻是太迟了,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这是他失去的第三个几子,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也是第二次为了丧子哀哭.</w:t>
      </w:r>
      <w:r w:rsidR="004842B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r w:rsidR="004842B1">
        <w:rPr>
          <w:rFonts w:hAnsiTheme="minorEastAsia" w:hint="eastAsia"/>
          <w:b w:val="0"/>
          <w:i w:val="0"/>
          <w:color w:val="4F81BD" w:themeColor="accent1"/>
          <w:lang w:eastAsia="zh-CN"/>
        </w:rPr>
        <w:t>包括四个儿子死了:</w:t>
      </w:r>
      <w:r w:rsidR="004842B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4842B1">
        <w:rPr>
          <w:rFonts w:hAnsiTheme="minorEastAsia" w:hint="eastAsia"/>
          <w:b w:val="0"/>
          <w:i w:val="0"/>
          <w:color w:val="4F81BD" w:themeColor="accent1"/>
          <w:lang w:eastAsia="zh-CN"/>
        </w:rPr>
        <w:t>拔示巴第一个儿子(</w:t>
      </w:r>
      <w:r w:rsidR="004842B1">
        <w:rPr>
          <w:rFonts w:hAnsiTheme="minorEastAsia"/>
          <w:b w:val="0"/>
          <w:i w:val="0"/>
          <w:color w:val="4F81BD" w:themeColor="accent1"/>
          <w:lang w:eastAsia="zh-CN"/>
        </w:rPr>
        <w:t>12:12</w:t>
      </w:r>
      <w:r w:rsidR="00401EC4">
        <w:rPr>
          <w:rFonts w:hAnsiTheme="minorEastAsia"/>
          <w:b w:val="0"/>
          <w:i w:val="0"/>
          <w:color w:val="4F81BD" w:themeColor="accent1"/>
          <w:lang w:eastAsia="zh-CN"/>
        </w:rPr>
        <w:t>-23</w:t>
      </w:r>
      <w:r w:rsidR="004842B1">
        <w:rPr>
          <w:rFonts w:hAnsiTheme="minorEastAsia"/>
          <w:b w:val="0"/>
          <w:i w:val="0"/>
          <w:color w:val="4F81BD" w:themeColor="accent1"/>
          <w:lang w:eastAsia="zh-CN"/>
        </w:rPr>
        <w:t xml:space="preserve">); </w:t>
      </w:r>
      <w:r w:rsidR="004842B1">
        <w:rPr>
          <w:rFonts w:hAnsiTheme="minorEastAsia" w:hint="eastAsia"/>
          <w:b w:val="0"/>
          <w:i w:val="0"/>
          <w:color w:val="4F81BD" w:themeColor="accent1"/>
          <w:lang w:eastAsia="zh-CN"/>
        </w:rPr>
        <w:t>暗嫩(</w:t>
      </w:r>
      <w:r w:rsidR="004842B1">
        <w:rPr>
          <w:rFonts w:hAnsiTheme="minorEastAsia"/>
          <w:b w:val="0"/>
          <w:i w:val="0"/>
          <w:color w:val="4F81BD" w:themeColor="accent1"/>
          <w:lang w:eastAsia="zh-CN"/>
        </w:rPr>
        <w:t xml:space="preserve">13:28,29); </w:t>
      </w:r>
      <w:r w:rsidR="004842B1">
        <w:rPr>
          <w:rFonts w:hAnsiTheme="minorEastAsia" w:hint="eastAsia"/>
          <w:b w:val="0"/>
          <w:i w:val="0"/>
          <w:color w:val="4F81BD" w:themeColor="accent1"/>
          <w:lang w:eastAsia="zh-CN"/>
        </w:rPr>
        <w:t>押沙龙(</w:t>
      </w:r>
      <w:r w:rsidR="004842B1">
        <w:rPr>
          <w:rFonts w:hAnsiTheme="minorEastAsia"/>
          <w:b w:val="0"/>
          <w:i w:val="0"/>
          <w:color w:val="4F81BD" w:themeColor="accent1"/>
          <w:lang w:eastAsia="zh-CN"/>
        </w:rPr>
        <w:t xml:space="preserve">18:14-15); </w:t>
      </w:r>
      <w:r w:rsidR="004842B1">
        <w:rPr>
          <w:rFonts w:hAnsiTheme="minorEastAsia" w:hint="eastAsia"/>
          <w:b w:val="0"/>
          <w:i w:val="0"/>
          <w:color w:val="4F81BD" w:themeColor="accent1"/>
          <w:lang w:eastAsia="zh-CN"/>
        </w:rPr>
        <w:t>亚多尼雅(王上2</w:t>
      </w:r>
      <w:r w:rsidR="004842B1">
        <w:rPr>
          <w:rFonts w:hAnsiTheme="minorEastAsia"/>
          <w:b w:val="0"/>
          <w:i w:val="0"/>
          <w:color w:val="4F81BD" w:themeColor="accent1"/>
          <w:lang w:eastAsia="zh-CN"/>
        </w:rPr>
        <w:t xml:space="preserve">:25); </w:t>
      </w:r>
      <w:r w:rsidR="004842B1">
        <w:rPr>
          <w:rFonts w:hAnsiTheme="minorEastAsia" w:hint="eastAsia"/>
          <w:b w:val="0"/>
          <w:i w:val="0"/>
          <w:color w:val="4F81BD" w:themeColor="accent1"/>
          <w:lang w:eastAsia="zh-CN"/>
        </w:rPr>
        <w:t>刀剑不离他家(</w:t>
      </w:r>
      <w:r w:rsidR="004842B1">
        <w:rPr>
          <w:rFonts w:hAnsiTheme="minorEastAsia"/>
          <w:b w:val="0"/>
          <w:i w:val="0"/>
          <w:color w:val="4F81BD" w:themeColor="accent1"/>
          <w:lang w:eastAsia="zh-CN"/>
        </w:rPr>
        <w:t>12:10,</w:t>
      </w:r>
      <w:r w:rsidR="004842B1">
        <w:rPr>
          <w:rFonts w:hAnsiTheme="minorEastAsia" w:hint="eastAsia"/>
          <w:b w:val="0"/>
          <w:i w:val="0"/>
          <w:color w:val="4F81BD" w:themeColor="accent1"/>
          <w:lang w:eastAsia="zh-CN"/>
        </w:rPr>
        <w:t>下詳)</w:t>
      </w:r>
      <w:r w:rsidR="00372F4E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401EC4">
        <w:rPr>
          <w:rFonts w:hAnsiTheme="minorEastAsia" w:hint="eastAsia"/>
          <w:b w:val="0"/>
          <w:i w:val="0"/>
          <w:color w:val="4F81BD" w:themeColor="accent1"/>
          <w:lang w:eastAsia="zh-CN"/>
        </w:rPr>
        <w:t>(参考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401EC4">
        <w:rPr>
          <w:rFonts w:hAnsiTheme="minorEastAsia" w:hint="eastAsia"/>
          <w:b w:val="0"/>
          <w:i w:val="0"/>
          <w:color w:val="4F81BD" w:themeColor="accent1"/>
          <w:lang w:eastAsia="zh-CN"/>
        </w:rPr>
        <w:t>在避难或在旷野的</w:t>
      </w:r>
      <w:r w:rsidR="00372F4E">
        <w:rPr>
          <w:rFonts w:hAnsiTheme="minorEastAsia" w:hint="eastAsia"/>
          <w:b w:val="0"/>
          <w:i w:val="0"/>
          <w:color w:val="4F81BD" w:themeColor="accent1"/>
          <w:lang w:eastAsia="zh-CN"/>
        </w:rPr>
        <w:t>诗</w:t>
      </w:r>
      <w:r w:rsidR="00401EC4">
        <w:rPr>
          <w:rFonts w:hAnsiTheme="minorEastAsia" w:hint="eastAsia"/>
          <w:b w:val="0"/>
          <w:i w:val="0"/>
          <w:color w:val="4F81BD" w:themeColor="accent1"/>
          <w:lang w:eastAsia="zh-CN"/>
        </w:rPr>
        <w:t>如</w:t>
      </w:r>
      <w:r w:rsidR="00372F4E"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 w:rsidR="00372F4E">
        <w:rPr>
          <w:rFonts w:hAnsiTheme="minorEastAsia"/>
          <w:b w:val="0"/>
          <w:i w:val="0"/>
          <w:color w:val="4F81BD" w:themeColor="accent1"/>
          <w:lang w:eastAsia="zh-CN"/>
        </w:rPr>
        <w:t>3,</w:t>
      </w:r>
      <w:r w:rsidR="00372F4E">
        <w:rPr>
          <w:rFonts w:hAnsiTheme="minorEastAsia" w:hint="eastAsia"/>
          <w:b w:val="0"/>
          <w:i w:val="0"/>
          <w:color w:val="4F81BD" w:themeColor="accent1"/>
          <w:lang w:eastAsia="zh-CN"/>
        </w:rPr>
        <w:t>39</w:t>
      </w:r>
      <w:r w:rsidR="00372F4E">
        <w:rPr>
          <w:rFonts w:hAnsiTheme="minorEastAsia"/>
          <w:b w:val="0"/>
          <w:i w:val="0"/>
          <w:color w:val="4F81BD" w:themeColor="accent1"/>
          <w:lang w:eastAsia="zh-CN"/>
        </w:rPr>
        <w:t>,</w:t>
      </w:r>
      <w:r w:rsidR="00372F4E">
        <w:rPr>
          <w:rFonts w:hAnsiTheme="minorEastAsia" w:hint="eastAsia"/>
          <w:b w:val="0"/>
          <w:i w:val="0"/>
          <w:color w:val="4F81BD" w:themeColor="accent1"/>
          <w:lang w:eastAsia="zh-CN"/>
        </w:rPr>
        <w:t>63</w:t>
      </w:r>
      <w:r w:rsidR="00401EC4">
        <w:rPr>
          <w:rFonts w:hAnsiTheme="minorEastAsia"/>
          <w:b w:val="0"/>
          <w:i w:val="0"/>
          <w:color w:val="4F81BD" w:themeColor="accent1"/>
          <w:lang w:eastAsia="zh-CN"/>
        </w:rPr>
        <w:t>,</w:t>
      </w:r>
      <w:r w:rsidR="00401EC4"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 w:rsidR="00401EC4">
        <w:rPr>
          <w:rFonts w:hAnsiTheme="minorEastAsia"/>
          <w:b w:val="0"/>
          <w:i w:val="0"/>
          <w:color w:val="4F81BD" w:themeColor="accent1"/>
          <w:lang w:eastAsia="zh-CN"/>
        </w:rPr>
        <w:t>09,143</w:t>
      </w:r>
      <w:r w:rsidR="00401EC4">
        <w:rPr>
          <w:rFonts w:hAnsiTheme="minorEastAsia" w:hint="eastAsia"/>
          <w:b w:val="0"/>
          <w:i w:val="0"/>
          <w:color w:val="4F81BD" w:themeColor="accent1"/>
          <w:lang w:eastAsia="zh-CN"/>
        </w:rPr>
        <w:t>等,</w:t>
      </w:r>
      <w:r w:rsidR="00401EC4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401EC4">
        <w:rPr>
          <w:rFonts w:hAnsiTheme="minorEastAsia" w:hint="eastAsia"/>
          <w:b w:val="0"/>
          <w:i w:val="0"/>
          <w:color w:val="4F81BD" w:themeColor="accent1"/>
          <w:lang w:eastAsia="zh-CN"/>
        </w:rPr>
        <w:t>都可能是他在押沙龙叛逆之时段的作品)</w:t>
      </w:r>
      <w:r w:rsidR="00401EC4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p w14:paraId="35C1C89A" w14:textId="66398167" w:rsidR="00613BE5" w:rsidRDefault="00613BE5" w:rsidP="00F90B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72634DE" w14:textId="1A2EBF9A" w:rsidR="00613BE5" w:rsidRDefault="00613BE5" w:rsidP="00F90B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proofErr w:type="spellStart"/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b</w:t>
      </w:r>
      <w:r w:rsidR="00681DE2">
        <w:rPr>
          <w:rFonts w:hAnsiTheme="minorEastAsia" w:cs="Courier New"/>
          <w:b w:val="0"/>
          <w:i w:val="0"/>
          <w:color w:val="4F81BD" w:themeColor="accent1"/>
          <w:lang w:eastAsia="zh-CN"/>
        </w:rPr>
        <w:t>,c</w:t>
      </w:r>
      <w:proofErr w:type="spellEnd"/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613B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约押谏王</w:t>
      </w:r>
      <w:r w:rsidR="00681D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Pr="00613B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“爱那恨你的人，恨那爱你的人”, 使部下的士气大挫.</w:t>
      </w:r>
    </w:p>
    <w:p w14:paraId="199CA2D0" w14:textId="291EB31F" w:rsidR="00681DE2" w:rsidRDefault="00681DE2" w:rsidP="00F90B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9CA7086" w14:textId="5731CEA4" w:rsidR="00681DE2" w:rsidRDefault="00681DE2" w:rsidP="00F90B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(d)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听谏,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681D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停止为押沙龙哀哭，于是起来，坐在城门口, 转去慰劳为他争战的军兵.</w:t>
      </w:r>
    </w:p>
    <w:p w14:paraId="7A15AE62" w14:textId="2CCFDB51" w:rsidR="00681DE2" w:rsidRDefault="00681DE2" w:rsidP="00F90B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F31F543" w14:textId="7ABE0D7B" w:rsidR="00681DE2" w:rsidRDefault="00681DE2" w:rsidP="00F90B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(e)</w:t>
      </w:r>
      <w:r w:rsidRPr="00681D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感情丰富,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常能体验家庭悲剧和属下士气,</w:t>
      </w:r>
      <w:r w:rsidR="00554B5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作为一国之首,</w:t>
      </w:r>
      <w:r w:rsidR="00554B5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能体貼民情与聆听忠谏,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乃是贤君的先</w:t>
      </w:r>
      <w:r w:rsidR="008066A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决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条件之一.</w:t>
      </w:r>
    </w:p>
    <w:p w14:paraId="459B8D42" w14:textId="77777777" w:rsidR="00681DE2" w:rsidRDefault="00681DE2" w:rsidP="00F90B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35E85A1" w14:textId="77777777" w:rsidR="00681DE2" w:rsidRDefault="00681DE2" w:rsidP="00F90B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这品格可能是他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合神心情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”(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徒13:22）的原因之一.</w:t>
      </w:r>
    </w:p>
    <w:p w14:paraId="271DEB79" w14:textId="77777777" w:rsidR="00681DE2" w:rsidRDefault="00681DE2" w:rsidP="00F90B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7591926" w14:textId="77777777" w:rsidR="00817C77" w:rsidRPr="00080ED8" w:rsidRDefault="00817C77" w:rsidP="00F90BBE">
      <w:pPr>
        <w:rPr>
          <w:rFonts w:hAnsiTheme="minorEastAsia" w:cs="Courier New"/>
          <w:b w:val="0"/>
          <w:i w:val="0"/>
          <w:color w:val="000000" w:themeColor="text1"/>
          <w:lang w:eastAsia="zh-CN"/>
        </w:rPr>
      </w:pPr>
    </w:p>
    <w:p w14:paraId="3D1D73B0" w14:textId="1FEC2A80" w:rsidR="00681DE2" w:rsidRPr="004842B1" w:rsidRDefault="00C0229B" w:rsidP="00F90BBE">
      <w:pPr>
        <w:rPr>
          <w:rFonts w:hAnsiTheme="minorEastAsia" w:cs="Courier New"/>
          <w:b w:val="0"/>
          <w:i w:val="0"/>
          <w:color w:val="000000" w:themeColor="text1"/>
          <w:lang w:eastAsia="zh-CN"/>
        </w:rPr>
      </w:pPr>
      <w:r>
        <w:rPr>
          <w:rFonts w:hAnsiTheme="minorEastAsia" w:cs="Courier New"/>
          <w:b w:val="0"/>
          <w:i w:val="0"/>
          <w:color w:val="000000" w:themeColor="text1"/>
          <w:lang w:eastAsia="zh-CN"/>
        </w:rPr>
        <w:t>*</w:t>
      </w:r>
      <w:r w:rsidR="00681DE2" w:rsidRPr="00080ED8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Q</w:t>
      </w:r>
      <w:r w:rsidR="00E45549">
        <w:rPr>
          <w:rFonts w:hAnsiTheme="minorEastAsia" w:cs="Courier New"/>
          <w:b w:val="0"/>
          <w:i w:val="0"/>
          <w:color w:val="000000" w:themeColor="text1"/>
          <w:lang w:eastAsia="zh-CN"/>
        </w:rPr>
        <w:t>5</w:t>
      </w:r>
      <w:r w:rsidR="00681DE2" w:rsidRPr="00080ED8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 xml:space="preserve">. </w:t>
      </w:r>
      <w:r w:rsidR="00681DE2" w:rsidRPr="00080ED8">
        <w:rPr>
          <w:rFonts w:hAnsiTheme="minorEastAsia" w:cs="Courier New"/>
          <w:b w:val="0"/>
          <w:i w:val="0"/>
          <w:color w:val="000000" w:themeColor="text1"/>
          <w:lang w:eastAsia="zh-CN"/>
        </w:rPr>
        <w:t>A.</w:t>
      </w:r>
      <w:r w:rsidR="00080ED8" w:rsidRPr="00080ED8">
        <w:rPr>
          <w:rFonts w:hAnsiTheme="minorEastAsia" w:cs="Courier New"/>
          <w:b w:val="0"/>
          <w:i w:val="0"/>
          <w:color w:val="000000" w:themeColor="text1"/>
          <w:lang w:eastAsia="zh-CN"/>
        </w:rPr>
        <w:t xml:space="preserve"> </w:t>
      </w:r>
      <w:r w:rsidR="00080ED8">
        <w:rPr>
          <w:rFonts w:hAnsiTheme="minorEastAsia" w:cs="Courier New"/>
          <w:b w:val="0"/>
          <w:i w:val="0"/>
          <w:color w:val="000000" w:themeColor="text1"/>
          <w:lang w:eastAsia="zh-CN"/>
        </w:rPr>
        <w:t>(a)</w:t>
      </w:r>
      <w:r w:rsidR="003B5785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大卫</w:t>
      </w:r>
      <w:r w:rsidR="00080ED8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为逆子哀哭，</w:t>
      </w:r>
      <w:r w:rsidR="00080ED8" w:rsidRPr="00080ED8">
        <w:rPr>
          <w:rFonts w:hint="eastAsia"/>
          <w:b w:val="0"/>
          <w:i w:val="0"/>
          <w:lang w:eastAsia="zh-CN"/>
        </w:rPr>
        <w:t>神对背叛祂的人是否也有类似的心态</w:t>
      </w:r>
      <w:r w:rsidR="00080ED8">
        <w:rPr>
          <w:rFonts w:hint="eastAsia"/>
          <w:b w:val="0"/>
          <w:i w:val="0"/>
          <w:lang w:eastAsia="zh-CN"/>
        </w:rPr>
        <w:t>？</w:t>
      </w:r>
      <w:r w:rsidR="00080ED8" w:rsidRPr="00080ED8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参太23:37-39; 路19:41-44</w:t>
      </w:r>
      <w:r w:rsidR="00080ED8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.</w:t>
      </w:r>
      <w:r w:rsidR="00681DE2" w:rsidRPr="00080ED8">
        <w:rPr>
          <w:rFonts w:hAnsiTheme="minorEastAsia" w:cs="Courier New"/>
          <w:b w:val="0"/>
          <w:i w:val="0"/>
          <w:color w:val="000000" w:themeColor="text1"/>
          <w:lang w:eastAsia="zh-CN"/>
        </w:rPr>
        <w:t xml:space="preserve"> </w:t>
      </w:r>
      <w:r w:rsidR="00080ED8">
        <w:rPr>
          <w:rFonts w:hAnsiTheme="minorEastAsia" w:cs="Courier New"/>
          <w:b w:val="0"/>
          <w:i w:val="0"/>
          <w:color w:val="000000" w:themeColor="text1"/>
          <w:lang w:eastAsia="zh-CN"/>
        </w:rPr>
        <w:t>(b)</w:t>
      </w:r>
      <w:r w:rsidR="00681DE2" w:rsidRPr="00080ED8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自由分享</w:t>
      </w:r>
      <w:r w:rsidR="004842B1" w:rsidRPr="00080ED8">
        <w:rPr>
          <w:rFonts w:hAnsiTheme="minorEastAsia" w:cs="Courier New" w:hint="eastAsia"/>
          <w:b w:val="0"/>
          <w:i w:val="0"/>
          <w:color w:val="000000" w:themeColor="text1"/>
          <w:lang w:eastAsia="zh-CN"/>
        </w:rPr>
        <w:t>如何建立良好的家庭生活和修复破碎家庭的方法和经历.</w:t>
      </w:r>
    </w:p>
    <w:p w14:paraId="589CD0FB" w14:textId="77777777" w:rsidR="00F90BBE" w:rsidRPr="00554B55" w:rsidRDefault="00F90BBE" w:rsidP="004D04AE">
      <w:pPr>
        <w:rPr>
          <w:rFonts w:hAnsiTheme="minorEastAsia"/>
          <w:bCs/>
          <w:i w:val="0"/>
          <w:color w:val="4F81BD" w:themeColor="accent1"/>
          <w:lang w:eastAsia="zh-CN"/>
        </w:rPr>
      </w:pPr>
    </w:p>
    <w:p w14:paraId="077C5555" w14:textId="03CFC159" w:rsidR="00B8037C" w:rsidRDefault="00554B55" w:rsidP="004D04A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554B5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自由分享.</w:t>
      </w:r>
      <w:r w:rsidRPr="00554B55">
        <w:rPr>
          <w:rFonts w:hAnsiTheme="minorEastAsia" w:cs="Courier New"/>
          <w:b w:val="0"/>
          <w:i w:val="0"/>
          <w:color w:val="4F81BD" w:themeColor="accent1"/>
          <w:lang w:eastAsia="zh-CN"/>
        </w:rPr>
        <w:t>*</w:t>
      </w:r>
    </w:p>
    <w:p w14:paraId="54393784" w14:textId="3213A808" w:rsidR="00554B55" w:rsidRDefault="00554B55" w:rsidP="004D04A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7221605" w14:textId="77777777" w:rsidR="00554B55" w:rsidRPr="00554B55" w:rsidRDefault="00554B55" w:rsidP="004D04AE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7DD6F16C" w14:textId="600052FB" w:rsidR="004D04AE" w:rsidRPr="007D6FF5" w:rsidRDefault="004D04AE" w:rsidP="004D04A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39F8B76B" w14:textId="3365FA45" w:rsidR="004D04AE" w:rsidRPr="007D6FF5" w:rsidRDefault="004D04AE" w:rsidP="004D04A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15A14F07" w14:textId="77777777" w:rsidR="004D04AE" w:rsidRPr="007D6FF5" w:rsidRDefault="004D04AE" w:rsidP="004D04AE">
      <w:pPr>
        <w:rPr>
          <w:rFonts w:hAnsiTheme="minorEastAsia"/>
          <w:b w:val="0"/>
          <w:i w:val="0"/>
          <w:lang w:eastAsia="zh-TW"/>
        </w:rPr>
      </w:pPr>
    </w:p>
    <w:p w14:paraId="68617A22" w14:textId="0B687219" w:rsidR="004D04AE" w:rsidRDefault="004D04AE" w:rsidP="004D04AE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7E976C33" w14:textId="77777777" w:rsidR="004D04AE" w:rsidRDefault="004D04AE" w:rsidP="004D04AE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237C97C4" w14:textId="5294C8BF" w:rsidR="004D04AE" w:rsidRDefault="004D04AE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F093873" w14:textId="77777777" w:rsidR="003877AF" w:rsidRPr="007D6FF5" w:rsidRDefault="003877AF" w:rsidP="003877AF">
      <w:pPr>
        <w:rPr>
          <w:rFonts w:hAnsiTheme="minorEastAsia"/>
          <w:b w:val="0"/>
          <w:i w:val="0"/>
          <w:lang w:eastAsia="zh-CN"/>
        </w:rPr>
      </w:pPr>
    </w:p>
    <w:p w14:paraId="28D5123C" w14:textId="77777777" w:rsidR="00081FB3" w:rsidRDefault="00081FB3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763B3971" w14:textId="77777777" w:rsidR="00081FB3" w:rsidRDefault="00081FB3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20A11A94" w14:textId="77777777" w:rsidR="004842B1" w:rsidRDefault="004842B1" w:rsidP="00081FB3">
      <w:pPr>
        <w:rPr>
          <w:rFonts w:hAnsiTheme="minorEastAsia"/>
          <w:i w:val="0"/>
          <w:sz w:val="32"/>
          <w:szCs w:val="32"/>
          <w:lang w:eastAsia="zh-CN"/>
        </w:rPr>
      </w:pPr>
    </w:p>
    <w:p w14:paraId="195E5D1F" w14:textId="77777777" w:rsidR="004842B1" w:rsidRDefault="004842B1" w:rsidP="00081FB3">
      <w:pPr>
        <w:rPr>
          <w:rFonts w:hAnsiTheme="minorEastAsia"/>
          <w:i w:val="0"/>
          <w:sz w:val="32"/>
          <w:szCs w:val="32"/>
          <w:lang w:eastAsia="zh-CN"/>
        </w:rPr>
      </w:pPr>
    </w:p>
    <w:p w14:paraId="7BED0556" w14:textId="77777777" w:rsidR="004842B1" w:rsidRDefault="004842B1" w:rsidP="00081FB3">
      <w:pPr>
        <w:rPr>
          <w:rFonts w:hAnsiTheme="minorEastAsia"/>
          <w:i w:val="0"/>
          <w:sz w:val="32"/>
          <w:szCs w:val="32"/>
          <w:lang w:eastAsia="zh-CN"/>
        </w:rPr>
      </w:pPr>
    </w:p>
    <w:p w14:paraId="51D5D628" w14:textId="77777777" w:rsidR="004842B1" w:rsidRDefault="004842B1" w:rsidP="00081FB3">
      <w:pPr>
        <w:rPr>
          <w:rFonts w:hAnsiTheme="minorEastAsia"/>
          <w:i w:val="0"/>
          <w:sz w:val="32"/>
          <w:szCs w:val="32"/>
          <w:lang w:eastAsia="zh-CN"/>
        </w:rPr>
      </w:pPr>
    </w:p>
    <w:p w14:paraId="05FDB6AA" w14:textId="77777777" w:rsidR="004842B1" w:rsidRDefault="004842B1" w:rsidP="00081FB3">
      <w:pPr>
        <w:rPr>
          <w:rFonts w:hAnsiTheme="minorEastAsia"/>
          <w:i w:val="0"/>
          <w:sz w:val="32"/>
          <w:szCs w:val="32"/>
          <w:lang w:eastAsia="zh-CN"/>
        </w:rPr>
      </w:pPr>
      <w:bookmarkStart w:id="14" w:name="_GoBack"/>
      <w:bookmarkEnd w:id="14"/>
    </w:p>
    <w:sectPr w:rsidR="004842B1" w:rsidSect="007245B2">
      <w:headerReference w:type="default" r:id="rId12"/>
      <w:footerReference w:type="even" r:id="rId13"/>
      <w:footerReference w:type="defaul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27D2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1D52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3D01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5937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egeography.holylight.org.tw/index/condensedbible_map_detail?m_id=05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1F62C-5265-4F98-B8D4-2F933A07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2019-09-27T16:07:00Z</dcterms:created>
  <dcterms:modified xsi:type="dcterms:W3CDTF">2019-09-27T16:07:00Z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