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94B92" w14:textId="77777777" w:rsidR="003B176D" w:rsidRDefault="003B176D" w:rsidP="003B176D">
      <w:pPr>
        <w:pStyle w:val="Default"/>
        <w:rPr>
          <w:rFonts w:hAnsi="SimSun"/>
          <w:b/>
          <w:bCs/>
          <w:sz w:val="36"/>
          <w:szCs w:val="36"/>
        </w:rPr>
      </w:pPr>
      <w:r w:rsidRPr="00874E91">
        <w:rPr>
          <w:rFonts w:hAnsi="SimSun" w:hint="eastAsia"/>
          <w:b/>
          <w:bCs/>
          <w:sz w:val="36"/>
          <w:szCs w:val="36"/>
        </w:rPr>
        <w:t>《申命記》查经聚会之</w:t>
      </w:r>
      <w:r>
        <w:rPr>
          <w:rFonts w:hAnsi="SimSun" w:hint="eastAsia"/>
          <w:b/>
          <w:bCs/>
          <w:sz w:val="36"/>
          <w:szCs w:val="36"/>
        </w:rPr>
        <w:t>六:</w:t>
      </w:r>
      <w:r w:rsidRPr="008B4CD5">
        <w:rPr>
          <w:rFonts w:hint="eastAsia"/>
        </w:rPr>
        <w:t xml:space="preserve"> </w:t>
      </w:r>
      <w:r w:rsidRPr="008B4CD5">
        <w:rPr>
          <w:rFonts w:hAnsi="SimSun" w:hint="eastAsia"/>
          <w:b/>
          <w:bCs/>
          <w:sz w:val="36"/>
          <w:szCs w:val="36"/>
        </w:rPr>
        <w:t>第二講章训言(</w:t>
      </w:r>
      <w:r>
        <w:rPr>
          <w:rFonts w:hAnsi="SimSun"/>
          <w:b/>
          <w:bCs/>
          <w:sz w:val="36"/>
          <w:szCs w:val="36"/>
        </w:rPr>
        <w:t>1</w:t>
      </w:r>
      <w:r w:rsidRPr="008B4CD5">
        <w:rPr>
          <w:rFonts w:hAnsi="SimSun" w:hint="eastAsia"/>
          <w:b/>
          <w:bCs/>
          <w:sz w:val="36"/>
          <w:szCs w:val="36"/>
        </w:rPr>
        <w:t>):</w:t>
      </w:r>
      <w:r w:rsidRPr="00C02C9D">
        <w:rPr>
          <w:rFonts w:hint="eastAsia"/>
        </w:rPr>
        <w:t xml:space="preserve"> </w:t>
      </w:r>
      <w:r w:rsidRPr="00C02C9D">
        <w:rPr>
          <w:rFonts w:hAnsi="SimSun" w:hint="eastAsia"/>
          <w:b/>
          <w:bCs/>
          <w:sz w:val="36"/>
          <w:szCs w:val="36"/>
        </w:rPr>
        <w:t>劝勉民众要听神的要求:十誡</w:t>
      </w:r>
      <w:r>
        <w:rPr>
          <w:rFonts w:hAnsi="SimSun" w:hint="eastAsia"/>
          <w:b/>
          <w:bCs/>
          <w:sz w:val="36"/>
          <w:szCs w:val="36"/>
        </w:rPr>
        <w:t xml:space="preserve"> </w:t>
      </w:r>
      <w:r w:rsidRPr="0001411F">
        <w:rPr>
          <w:rFonts w:hAnsi="SimSun"/>
          <w:b/>
          <w:bCs/>
          <w:sz w:val="36"/>
          <w:szCs w:val="36"/>
        </w:rPr>
        <w:t>4:44-</w:t>
      </w:r>
      <w:r>
        <w:rPr>
          <w:rFonts w:hAnsi="SimSun"/>
          <w:b/>
          <w:bCs/>
          <w:sz w:val="36"/>
          <w:szCs w:val="36"/>
        </w:rPr>
        <w:t>5</w:t>
      </w:r>
      <w:r>
        <w:rPr>
          <w:rFonts w:hAnsi="SimSun" w:hint="eastAsia"/>
          <w:b/>
          <w:bCs/>
          <w:sz w:val="36"/>
          <w:szCs w:val="36"/>
        </w:rPr>
        <w:t>:2</w:t>
      </w:r>
      <w:r>
        <w:rPr>
          <w:rFonts w:hAnsi="SimSun"/>
          <w:b/>
          <w:bCs/>
          <w:sz w:val="36"/>
          <w:szCs w:val="36"/>
        </w:rPr>
        <w:t>1</w:t>
      </w:r>
    </w:p>
    <w:p w14:paraId="3574E2F3" w14:textId="77777777" w:rsidR="003B176D" w:rsidRDefault="003B176D" w:rsidP="003B176D">
      <w:pPr>
        <w:pStyle w:val="Default"/>
        <w:rPr>
          <w:rFonts w:hAnsi="SimSun"/>
        </w:rPr>
      </w:pPr>
    </w:p>
    <w:p w14:paraId="603365FB" w14:textId="77777777" w:rsidR="003B176D" w:rsidRPr="005747A5" w:rsidRDefault="003B176D" w:rsidP="003B176D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2EDC48FE" w14:textId="77777777" w:rsidR="003B176D" w:rsidRPr="00874E91" w:rsidRDefault="003B176D" w:rsidP="003B176D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53E906F2" w14:textId="77777777" w:rsidR="003B176D" w:rsidRPr="00874E91" w:rsidRDefault="003B176D" w:rsidP="003B176D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 xml:space="preserve"> “要專倚靠主</w:t>
      </w:r>
      <w:r>
        <w:rPr>
          <w:rFonts w:hAnsi="SimSun" w:hint="eastAsia"/>
          <w:sz w:val="22"/>
          <w:szCs w:val="22"/>
        </w:rPr>
        <w:t>”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2DBC677A" w14:textId="77777777" w:rsidR="003B176D" w:rsidRPr="00874E91" w:rsidRDefault="003B176D" w:rsidP="003B176D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2FDA8CF0" w14:textId="77777777" w:rsidR="003B176D" w:rsidRPr="00874E91" w:rsidRDefault="003B176D" w:rsidP="003B176D">
      <w:pPr>
        <w:pStyle w:val="Default"/>
        <w:rPr>
          <w:rFonts w:hAnsi="SimSun"/>
          <w:sz w:val="22"/>
          <w:szCs w:val="22"/>
        </w:rPr>
      </w:pPr>
    </w:p>
    <w:p w14:paraId="6E5D8FF4" w14:textId="77777777" w:rsidR="003B176D" w:rsidRPr="00874E91" w:rsidRDefault="003B176D" w:rsidP="003B176D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16686965" w14:textId="77777777" w:rsidR="003B176D" w:rsidRPr="00874E91" w:rsidRDefault="003B176D" w:rsidP="003B176D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 w:hint="eastAsia"/>
          <w:color w:val="auto"/>
          <w:sz w:val="22"/>
          <w:szCs w:val="22"/>
        </w:rPr>
        <w:t>4</w:t>
      </w:r>
      <w:r>
        <w:rPr>
          <w:rFonts w:hAnsi="SimSun"/>
          <w:color w:val="auto"/>
          <w:sz w:val="22"/>
          <w:szCs w:val="22"/>
        </w:rPr>
        <w:t>:44-</w:t>
      </w:r>
      <w:r>
        <w:rPr>
          <w:rFonts w:hAnsi="SimSun" w:hint="eastAsia"/>
          <w:color w:val="auto"/>
          <w:sz w:val="22"/>
          <w:szCs w:val="22"/>
          <w:lang w:eastAsia="zh-TW"/>
        </w:rPr>
        <w:t>5</w:t>
      </w:r>
      <w:r>
        <w:rPr>
          <w:rFonts w:hAnsi="SimSun"/>
          <w:color w:val="auto"/>
          <w:sz w:val="22"/>
          <w:szCs w:val="22"/>
          <w:lang w:eastAsia="zh-TW"/>
        </w:rPr>
        <w:t>:21</w:t>
      </w:r>
    </w:p>
    <w:p w14:paraId="3EA014F1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5</w:t>
      </w:r>
      <w:r>
        <w:rPr>
          <w:rFonts w:ascii="SimSun" w:eastAsia="SimSun" w:hAnsi="SimSun"/>
        </w:rPr>
        <w:t>;1-</w:t>
      </w:r>
      <w:r>
        <w:rPr>
          <w:rFonts w:ascii="SimSun" w:eastAsia="SimSun" w:hAnsi="SimSun" w:hint="eastAsia"/>
        </w:rPr>
        <w:t>33</w:t>
      </w:r>
      <w:r w:rsidRPr="003D6985">
        <w:rPr>
          <w:rFonts w:ascii="SimSun" w:eastAsia="SimSun" w:hAnsi="SimSun" w:hint="eastAsia"/>
        </w:rPr>
        <w:t>十誡內容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民众首领与神</w:t>
      </w:r>
      <w:r w:rsidRPr="0018340B">
        <w:rPr>
          <w:rFonts w:ascii="SimSun" w:eastAsia="SimSun" w:hAnsi="SimSun" w:hint="eastAsia"/>
        </w:rPr>
        <w:t>的</w:t>
      </w:r>
      <w:r>
        <w:rPr>
          <w:rFonts w:ascii="SimSun" w:eastAsia="SimSun" w:hAnsi="SimSun" w:hint="eastAsia"/>
        </w:rPr>
        <w:t>互动</w:t>
      </w:r>
      <w:r w:rsidRPr="0018340B">
        <w:rPr>
          <w:rFonts w:ascii="SimSun" w:eastAsia="SimSun" w:hAnsi="SimSun" w:hint="eastAsia"/>
        </w:rPr>
        <w:t>回應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 w:rsidRPr="00874E91">
        <w:rPr>
          <w:rFonts w:ascii="SimSun" w:eastAsia="SimSun" w:hAnsi="SimSun" w:hint="eastAsia"/>
        </w:rPr>
        <w:t>申命记</w:t>
      </w:r>
      <w:r>
        <w:rPr>
          <w:rFonts w:ascii="SimSun" w:eastAsia="SimSun" w:hAnsi="SimSun" w:hint="eastAsia"/>
        </w:rPr>
        <w:t>5</w:t>
      </w:r>
      <w:r w:rsidRPr="00874E91">
        <w:rPr>
          <w:rFonts w:ascii="SimSun" w:eastAsia="SimSun" w:hAnsi="SimSun"/>
        </w:rPr>
        <w:t>是一个完整的单元, 内容丰富, 可分两㳄查考, 为保持完整性,  两㳄</w:t>
      </w:r>
      <w:r w:rsidRPr="00874E91">
        <w:rPr>
          <w:rFonts w:ascii="SimSun" w:eastAsia="SimSun" w:hAnsi="SimSun" w:hint="eastAsia"/>
          <w:bCs/>
        </w:rPr>
        <w:t>读经</w:t>
      </w:r>
      <w:r w:rsidRPr="00874E91">
        <w:rPr>
          <w:rFonts w:ascii="SimSun" w:eastAsia="SimSun" w:hAnsi="SimSun"/>
          <w:bCs/>
        </w:rPr>
        <w:t>都要全段</w:t>
      </w:r>
      <w:r w:rsidRPr="00874E91">
        <w:rPr>
          <w:rFonts w:ascii="SimSun" w:eastAsia="SimSun" w:hAnsi="SimSun" w:hint="eastAsia"/>
          <w:bCs/>
        </w:rPr>
        <w:t>读</w:t>
      </w:r>
      <w:r w:rsidRPr="00874E91">
        <w:rPr>
          <w:rFonts w:ascii="SimSun" w:eastAsia="SimSun" w:hAnsi="SimSun"/>
          <w:b/>
        </w:rPr>
        <w:t>.</w:t>
      </w:r>
    </w:p>
    <w:p w14:paraId="1E5045CF" w14:textId="77777777" w:rsidR="003B176D" w:rsidRDefault="003B176D" w:rsidP="003B176D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0892CB07" w14:textId="77777777" w:rsidR="003B176D" w:rsidRDefault="003B176D" w:rsidP="003B176D">
      <w:pPr>
        <w:rPr>
          <w:rFonts w:ascii="SimSun" w:eastAsia="SimSun" w:hAnsi="SimSun" w:cs="SimSun"/>
          <w:color w:val="FF0000"/>
        </w:rPr>
      </w:pPr>
    </w:p>
    <w:p w14:paraId="02838132" w14:textId="77777777" w:rsidR="003B176D" w:rsidRDefault="003B176D" w:rsidP="003B176D">
      <w:pPr>
        <w:rPr>
          <w:rFonts w:ascii="SimSun" w:eastAsia="SimSun" w:hAnsi="SimSun"/>
          <w:b/>
          <w:bCs/>
        </w:rPr>
      </w:pPr>
      <w:r w:rsidRPr="002C36C0">
        <w:rPr>
          <w:rFonts w:ascii="SimSun" w:eastAsia="SimSun" w:hAnsi="SimSun" w:hint="eastAsia"/>
          <w:b/>
          <w:bCs/>
        </w:rPr>
        <w:t xml:space="preserve">第二講章训言： </w:t>
      </w:r>
      <w:bookmarkStart w:id="0" w:name="_Hlk49856350"/>
      <w:r w:rsidRPr="002C36C0">
        <w:rPr>
          <w:rFonts w:ascii="SimSun" w:eastAsia="SimSun" w:hAnsi="SimSun" w:hint="eastAsia"/>
          <w:b/>
          <w:bCs/>
        </w:rPr>
        <w:t>4:44-</w:t>
      </w:r>
      <w:bookmarkEnd w:id="0"/>
      <w:r w:rsidRPr="002C36C0">
        <w:rPr>
          <w:rFonts w:ascii="SimSun" w:eastAsia="SimSun" w:hAnsi="SimSun" w:hint="eastAsia"/>
          <w:b/>
          <w:bCs/>
        </w:rPr>
        <w:t>28</w:t>
      </w:r>
      <w:r w:rsidRPr="002C36C0">
        <w:rPr>
          <w:rFonts w:ascii="SimSun" w:eastAsia="SimSun" w:hAnsi="SimSun"/>
          <w:b/>
          <w:bCs/>
        </w:rPr>
        <w:t>:</w:t>
      </w:r>
      <w:r w:rsidRPr="002C36C0">
        <w:rPr>
          <w:rFonts w:ascii="SimSun" w:eastAsia="SimSun" w:hAnsi="SimSun" w:hint="eastAsia"/>
          <w:b/>
          <w:bCs/>
        </w:rPr>
        <w:t>68</w:t>
      </w:r>
    </w:p>
    <w:p w14:paraId="0A0010BE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v</w:t>
      </w:r>
      <w:r>
        <w:rPr>
          <w:rFonts w:ascii="SimSun" w:eastAsia="SimSun" w:hAnsi="SimSun"/>
        </w:rPr>
        <w:t>44-49</w:t>
      </w:r>
      <w:r w:rsidRPr="00281B9A">
        <w:rPr>
          <w:rFonts w:ascii="SimSun" w:eastAsia="SimSun" w:hAnsi="SimSun" w:hint="eastAsia"/>
        </w:rPr>
        <w:t>第</w:t>
      </w:r>
      <w:r w:rsidRPr="002D2BEF">
        <w:rPr>
          <w:rFonts w:ascii="SimSun" w:eastAsia="SimSun" w:hAnsi="SimSun" w:hint="eastAsia"/>
        </w:rPr>
        <w:t>二講章训言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5-28</w:t>
      </w:r>
      <w:r>
        <w:rPr>
          <w:rFonts w:ascii="SimSun" w:eastAsia="SimSun" w:hAnsi="SimSun" w:hint="eastAsia"/>
        </w:rPr>
        <w:t>章)的序言</w:t>
      </w:r>
      <w:r>
        <w:rPr>
          <w:rFonts w:ascii="SimSun" w:eastAsia="SimSun" w:hAnsi="SimSun"/>
        </w:rPr>
        <w:t xml:space="preserve">: </w:t>
      </w:r>
      <w:r>
        <w:rPr>
          <w:rFonts w:ascii="SimSun" w:eastAsia="SimSun" w:hAnsi="SimSun" w:hint="eastAsia"/>
        </w:rPr>
        <w:t>在河东地界定律法.</w:t>
      </w:r>
    </w:p>
    <w:p w14:paraId="3F8EF7A2" w14:textId="77777777" w:rsidR="003B176D" w:rsidRPr="008408B7" w:rsidRDefault="003B176D" w:rsidP="003B176D">
      <w:pPr>
        <w:rPr>
          <w:rFonts w:ascii="SimSun" w:eastAsia="SimSun" w:hAnsi="SimSun"/>
          <w:lang w:eastAsia="zh-TW"/>
        </w:rPr>
      </w:pPr>
      <w:r w:rsidRPr="0018340B">
        <w:rPr>
          <w:rFonts w:ascii="SimSun" w:eastAsia="SimSun" w:hAnsi="SimSun" w:hint="eastAsia"/>
          <w:lang w:eastAsia="zh-TW"/>
        </w:rPr>
        <w:t>條約形式</w:t>
      </w:r>
      <w:r>
        <w:rPr>
          <w:rFonts w:ascii="SimSun" w:eastAsia="SimSun" w:hAnsi="SimSun" w:hint="eastAsia"/>
          <w:lang w:eastAsia="zh-TW"/>
        </w:rPr>
        <w:t>:</w:t>
      </w:r>
      <w:r w:rsidRPr="0018340B">
        <w:rPr>
          <w:rFonts w:ascii="SimSun" w:eastAsia="SimSun" w:hAnsi="SimSun" w:hint="eastAsia"/>
          <w:lang w:eastAsia="zh-TW"/>
        </w:rPr>
        <w:t>傳統開場</w:t>
      </w:r>
      <w:r w:rsidRPr="008408B7">
        <w:rPr>
          <w:rFonts w:ascii="SimSun" w:eastAsia="SimSun" w:hAnsi="SimSun" w:hint="eastAsia"/>
        </w:rPr>
        <w:t>白</w:t>
      </w:r>
      <w:r w:rsidRPr="008408B7">
        <w:rPr>
          <w:rFonts w:ascii="SimSun" w:eastAsia="SimSun" w:hAnsi="SimSun"/>
        </w:rPr>
        <w:sym w:font="Wingdings" w:char="F0E8"/>
      </w:r>
      <w:r w:rsidRPr="008408B7">
        <w:rPr>
          <w:rFonts w:ascii="SimSun" w:eastAsia="SimSun" w:hAnsi="SimSun" w:hint="eastAsia"/>
          <w:lang w:eastAsia="zh-TW"/>
        </w:rPr>
        <w:t>前言</w:t>
      </w:r>
      <w:r w:rsidRPr="008408B7">
        <w:rPr>
          <w:rFonts w:ascii="SimSun" w:eastAsia="SimSun" w:hAnsi="SimSun"/>
        </w:rPr>
        <w:sym w:font="Wingdings" w:char="F0E8"/>
      </w:r>
      <w:r w:rsidRPr="008408B7">
        <w:rPr>
          <w:rFonts w:ascii="SimSun" w:eastAsia="SimSun" w:hAnsi="SimSun" w:hint="eastAsia"/>
          <w:lang w:eastAsia="zh-TW"/>
        </w:rPr>
        <w:t>历史序幕</w:t>
      </w:r>
      <w:r w:rsidRPr="008408B7">
        <w:rPr>
          <w:rFonts w:ascii="SimSun" w:eastAsia="SimSun" w:hAnsi="SimSun"/>
        </w:rPr>
        <w:sym w:font="Wingdings" w:char="F0E8"/>
      </w:r>
      <w:r w:rsidRPr="008408B7">
        <w:rPr>
          <w:rFonts w:ascii="SimSun" w:eastAsia="SimSun" w:hAnsi="SimSun" w:hint="eastAsia"/>
          <w:lang w:eastAsia="zh-TW"/>
        </w:rPr>
        <w:t>一般条款</w:t>
      </w:r>
      <w:r w:rsidRPr="008408B7">
        <w:rPr>
          <w:rFonts w:ascii="SimSun" w:eastAsia="SimSun" w:hAnsi="SimSun"/>
        </w:rPr>
        <w:sym w:font="Wingdings" w:char="F0E8"/>
      </w:r>
      <w:r w:rsidRPr="008408B7">
        <w:rPr>
          <w:rFonts w:ascii="SimSun" w:eastAsia="SimSun" w:hAnsi="SimSun" w:hint="eastAsia"/>
          <w:lang w:eastAsia="zh-TW"/>
        </w:rPr>
        <w:t>应许祝福与咒诅</w:t>
      </w:r>
    </w:p>
    <w:p w14:paraId="6ABECB92" w14:textId="77777777" w:rsidR="003B176D" w:rsidRPr="008408B7" w:rsidRDefault="003B176D" w:rsidP="003B176D">
      <w:pPr>
        <w:rPr>
          <w:rFonts w:ascii="SimSun" w:eastAsia="SimSun" w:hAnsi="SimSun"/>
        </w:rPr>
      </w:pPr>
      <w:r w:rsidRPr="008408B7">
        <w:rPr>
          <w:rFonts w:ascii="SimSun" w:eastAsia="SimSun" w:hAnsi="SimSun"/>
        </w:rPr>
        <w:t xml:space="preserve">5:1-11:32 </w:t>
      </w:r>
      <w:r w:rsidRPr="008408B7">
        <w:rPr>
          <w:rFonts w:ascii="SimSun" w:eastAsia="SimSun" w:hAnsi="SimSun" w:hint="eastAsia"/>
        </w:rPr>
        <w:t>盟约重心:效忠耶和華的基本要求</w:t>
      </w:r>
    </w:p>
    <w:p w14:paraId="349486C4" w14:textId="77777777" w:rsidR="003B176D" w:rsidRPr="008408B7" w:rsidRDefault="003B176D" w:rsidP="003B176D">
      <w:pPr>
        <w:rPr>
          <w:rFonts w:ascii="SimSun" w:eastAsia="SimSun" w:hAnsi="SimSun"/>
        </w:rPr>
      </w:pPr>
      <w:r w:rsidRPr="008408B7">
        <w:rPr>
          <w:rFonts w:ascii="SimSun" w:eastAsia="SimSun" w:hAnsi="SimSun"/>
        </w:rPr>
        <w:t xml:space="preserve">5:1-6:3 </w:t>
      </w:r>
      <w:r w:rsidRPr="008408B7">
        <w:rPr>
          <w:rFonts w:ascii="SimSun" w:eastAsia="SimSun" w:hAnsi="SimSun" w:hint="eastAsia"/>
        </w:rPr>
        <w:t>盟约的信仰中心</w:t>
      </w:r>
    </w:p>
    <w:p w14:paraId="4102E82B" w14:textId="77777777" w:rsidR="003B176D" w:rsidRPr="008408B7" w:rsidRDefault="003B176D" w:rsidP="003B176D">
      <w:pPr>
        <w:rPr>
          <w:rFonts w:ascii="SimSun" w:eastAsia="SimSun" w:hAnsi="SimSun"/>
        </w:rPr>
      </w:pPr>
      <w:r w:rsidRPr="008408B7">
        <w:rPr>
          <w:rFonts w:ascii="SimSun" w:eastAsia="SimSun" w:hAnsi="SimSun"/>
        </w:rPr>
        <w:t>5:1-21</w:t>
      </w:r>
      <w:r w:rsidRPr="008408B7">
        <w:rPr>
          <w:rFonts w:ascii="SimSun" w:eastAsia="SimSun" w:hAnsi="SimSun" w:hint="eastAsia"/>
        </w:rPr>
        <w:t>十誡:</w:t>
      </w:r>
    </w:p>
    <w:p w14:paraId="279180BB" w14:textId="77777777" w:rsidR="003B176D" w:rsidRPr="008408B7" w:rsidRDefault="003B176D" w:rsidP="003B176D">
      <w:pPr>
        <w:rPr>
          <w:rFonts w:ascii="SimSun" w:eastAsia="SimSun" w:hAnsi="SimSun"/>
        </w:rPr>
      </w:pPr>
      <w:r w:rsidRPr="008408B7">
        <w:rPr>
          <w:rFonts w:ascii="SimSun" w:eastAsia="SimSun" w:hAnsi="SimSun"/>
        </w:rPr>
        <w:t>a. 5:1-4</w:t>
      </w:r>
      <w:r w:rsidRPr="008408B7">
        <w:rPr>
          <w:rFonts w:ascii="SimSun" w:eastAsia="SimSun" w:hAnsi="SimSun" w:hint="eastAsia"/>
        </w:rPr>
        <w:t>盟约前言</w:t>
      </w:r>
    </w:p>
    <w:p w14:paraId="140447E0" w14:textId="77777777" w:rsidR="003B176D" w:rsidRPr="008408B7" w:rsidRDefault="003B176D" w:rsidP="003B176D">
      <w:pPr>
        <w:rPr>
          <w:rFonts w:ascii="SimSun" w:eastAsia="SimSun" w:hAnsi="SimSun"/>
        </w:rPr>
      </w:pPr>
      <w:r w:rsidRPr="008408B7">
        <w:rPr>
          <w:rFonts w:ascii="SimSun" w:eastAsia="SimSun" w:hAnsi="SimSun"/>
        </w:rPr>
        <w:t>b</w:t>
      </w:r>
      <w:r w:rsidRPr="008408B7">
        <w:rPr>
          <w:rFonts w:ascii="SimSun" w:eastAsia="SimSun" w:hAnsi="SimSun" w:hint="eastAsia"/>
        </w:rPr>
        <w:t>. 5:7-21十誡內容:头四诫是人对神的責任, 后六诫是人对其他人的責任.</w:t>
      </w:r>
    </w:p>
    <w:p w14:paraId="034609DC" w14:textId="77777777" w:rsidR="003B176D" w:rsidRPr="008408B7" w:rsidRDefault="003B176D" w:rsidP="003B176D">
      <w:pPr>
        <w:rPr>
          <w:rFonts w:ascii="SimSun" w:eastAsia="SimSun" w:hAnsi="SimSun"/>
          <w:lang w:eastAsia="zh-TW"/>
        </w:rPr>
      </w:pPr>
      <w:r w:rsidRPr="008408B7">
        <w:rPr>
          <w:rFonts w:ascii="SimSun" w:eastAsia="SimSun" w:hAnsi="SimSun"/>
          <w:lang w:eastAsia="zh-TW"/>
        </w:rPr>
        <w:t xml:space="preserve">c. </w:t>
      </w:r>
      <w:r w:rsidRPr="008408B7">
        <w:rPr>
          <w:rFonts w:ascii="SimSun" w:eastAsia="SimSun" w:hAnsi="SimSun" w:hint="eastAsia"/>
          <w:lang w:eastAsia="zh-TW"/>
        </w:rPr>
        <w:t>5</w:t>
      </w:r>
      <w:r w:rsidRPr="008408B7">
        <w:rPr>
          <w:rFonts w:ascii="SimSun" w:eastAsia="SimSun" w:hAnsi="SimSun"/>
          <w:lang w:eastAsia="zh-TW"/>
        </w:rPr>
        <w:t>:22-27</w:t>
      </w:r>
      <w:r w:rsidRPr="008408B7">
        <w:rPr>
          <w:rFonts w:ascii="SimSun" w:eastAsia="SimSun" w:hAnsi="SimSun" w:hint="eastAsia"/>
          <w:lang w:eastAsia="zh-TW"/>
        </w:rPr>
        <w:t>民众首领,長老,代表的回應</w:t>
      </w:r>
    </w:p>
    <w:p w14:paraId="30F4FA37" w14:textId="77777777" w:rsidR="003B176D" w:rsidRDefault="003B176D" w:rsidP="003B176D">
      <w:pPr>
        <w:rPr>
          <w:rFonts w:ascii="SimSun" w:eastAsia="PMingLiU" w:hAnsi="SimSun"/>
          <w:lang w:eastAsia="zh-TW"/>
        </w:rPr>
      </w:pPr>
      <w:r w:rsidRPr="008408B7">
        <w:rPr>
          <w:rFonts w:ascii="SimSun" w:eastAsia="SimSun" w:hAnsi="SimSun"/>
          <w:lang w:eastAsia="zh-TW"/>
        </w:rPr>
        <w:t xml:space="preserve">d. </w:t>
      </w:r>
      <w:r w:rsidRPr="008408B7">
        <w:rPr>
          <w:rFonts w:ascii="SimSun" w:eastAsia="SimSun" w:hAnsi="SimSun" w:hint="eastAsia"/>
          <w:lang w:eastAsia="zh-TW"/>
        </w:rPr>
        <w:t>5</w:t>
      </w:r>
      <w:r w:rsidRPr="008408B7">
        <w:rPr>
          <w:rFonts w:ascii="SimSun" w:eastAsia="SimSun" w:hAnsi="SimSun"/>
          <w:lang w:eastAsia="zh-TW"/>
        </w:rPr>
        <w:t>:</w:t>
      </w:r>
      <w:r w:rsidRPr="008408B7">
        <w:rPr>
          <w:rFonts w:ascii="SimSun" w:eastAsia="SimSun" w:hAnsi="SimSun" w:hint="eastAsia"/>
          <w:lang w:eastAsia="zh-TW"/>
        </w:rPr>
        <w:t>28-31摩西對長老首領的話作回應</w:t>
      </w:r>
    </w:p>
    <w:p w14:paraId="412FD9CA" w14:textId="77777777" w:rsidR="003B176D" w:rsidRPr="009541B5" w:rsidRDefault="003B176D" w:rsidP="003B176D">
      <w:pPr>
        <w:rPr>
          <w:rFonts w:ascii="SimSun" w:eastAsia="PMingLiU" w:hAnsi="SimSun"/>
          <w:lang w:eastAsia="zh-TW"/>
        </w:rPr>
      </w:pPr>
    </w:p>
    <w:p w14:paraId="63C2E1A3" w14:textId="77777777" w:rsidR="003B176D" w:rsidRPr="00874E91" w:rsidRDefault="003B176D" w:rsidP="003B176D">
      <w:pPr>
        <w:rPr>
          <w:rFonts w:ascii="SimSun" w:eastAsia="SimSun" w:hAnsi="SimSun" w:cs="SimSun"/>
          <w:color w:val="FF0000"/>
          <w:lang w:eastAsia="zh-TW"/>
        </w:rPr>
      </w:pPr>
      <w:r w:rsidRPr="00874E91">
        <w:rPr>
          <w:rFonts w:ascii="SimSun" w:eastAsia="SimSun" w:hAnsi="SimSun" w:cs="Microsoft YaHei" w:hint="eastAsia"/>
          <w:color w:val="FF0000"/>
          <w:lang w:eastAsia="zh-TW"/>
        </w:rPr>
        <w:t>分组时间</w:t>
      </w:r>
      <w:r w:rsidRPr="00874E91">
        <w:rPr>
          <w:rFonts w:ascii="SimSun" w:eastAsia="SimSun" w:hAnsi="SimSun" w:cs="SimSun"/>
          <w:color w:val="FF0000"/>
          <w:lang w:eastAsia="zh-TW"/>
        </w:rPr>
        <w:t>: 45 min</w:t>
      </w:r>
    </w:p>
    <w:p w14:paraId="46572074" w14:textId="77777777" w:rsidR="003B176D" w:rsidRDefault="003B176D" w:rsidP="003B176D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1784CDBF" w14:textId="77777777" w:rsidR="003B176D" w:rsidRDefault="003B176D" w:rsidP="003B176D">
      <w:pPr>
        <w:rPr>
          <w:rFonts w:ascii="SimSun" w:eastAsia="SimSun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5CD5D66D" w14:textId="77777777" w:rsidR="003B176D" w:rsidRPr="009541B5" w:rsidRDefault="003B176D" w:rsidP="003B176D">
      <w:pPr>
        <w:rPr>
          <w:rFonts w:ascii="SimSun" w:eastAsia="PMingLiU" w:hAnsi="SimSun"/>
          <w:lang w:eastAsia="zh-TW"/>
        </w:rPr>
      </w:pPr>
    </w:p>
    <w:p w14:paraId="128FFCBA" w14:textId="77777777" w:rsidR="003B176D" w:rsidRPr="005A4199" w:rsidRDefault="003B176D" w:rsidP="003B176D">
      <w:pPr>
        <w:rPr>
          <w:rFonts w:ascii="SimSun" w:eastAsia="PMingLiU" w:hAnsi="SimSun"/>
          <w:lang w:eastAsia="zh-TW"/>
        </w:rPr>
      </w:pPr>
    </w:p>
    <w:p w14:paraId="38DF18FA" w14:textId="77777777" w:rsidR="003B176D" w:rsidRDefault="003B176D" w:rsidP="003B176D">
      <w:pPr>
        <w:rPr>
          <w:rFonts w:ascii="SimSun" w:eastAsia="SimSun" w:hAnsi="SimSun"/>
          <w:b/>
          <w:bCs/>
        </w:rPr>
      </w:pPr>
      <w:r w:rsidRPr="00BB626D">
        <w:rPr>
          <w:rFonts w:ascii="SimSun" w:eastAsia="SimSun" w:hAnsi="SimSun" w:hint="eastAsia"/>
          <w:b/>
          <w:bCs/>
        </w:rPr>
        <w:t>v</w:t>
      </w:r>
      <w:r w:rsidRPr="00BB626D">
        <w:rPr>
          <w:rFonts w:ascii="SimSun" w:eastAsia="SimSun" w:hAnsi="SimSun"/>
          <w:b/>
          <w:bCs/>
        </w:rPr>
        <w:t>44-49</w:t>
      </w:r>
      <w:r w:rsidRPr="00BB626D">
        <w:rPr>
          <w:rFonts w:ascii="SimSun" w:eastAsia="SimSun" w:hAnsi="SimSun" w:hint="eastAsia"/>
          <w:b/>
          <w:bCs/>
        </w:rPr>
        <w:t>第二講章训言(</w:t>
      </w:r>
      <w:r w:rsidRPr="00BB626D">
        <w:rPr>
          <w:rFonts w:ascii="SimSun" w:eastAsia="SimSun" w:hAnsi="SimSun"/>
          <w:b/>
          <w:bCs/>
        </w:rPr>
        <w:t>5-28</w:t>
      </w:r>
      <w:r w:rsidRPr="00BB626D">
        <w:rPr>
          <w:rFonts w:ascii="SimSun" w:eastAsia="SimSun" w:hAnsi="SimSun" w:hint="eastAsia"/>
          <w:b/>
          <w:bCs/>
        </w:rPr>
        <w:t>章)的序言</w:t>
      </w:r>
      <w:r w:rsidRPr="00BB626D">
        <w:rPr>
          <w:rFonts w:ascii="SimSun" w:eastAsia="SimSun" w:hAnsi="SimSun"/>
          <w:b/>
          <w:bCs/>
        </w:rPr>
        <w:t xml:space="preserve">: </w:t>
      </w:r>
      <w:r w:rsidRPr="00BB626D">
        <w:rPr>
          <w:rFonts w:ascii="SimSun" w:eastAsia="SimSun" w:hAnsi="SimSun" w:hint="eastAsia"/>
          <w:b/>
          <w:bCs/>
        </w:rPr>
        <w:t>在河东地界定律法.</w:t>
      </w:r>
    </w:p>
    <w:p w14:paraId="61CE0B81" w14:textId="77777777" w:rsidR="003B176D" w:rsidRPr="00BB626D" w:rsidRDefault="003B176D" w:rsidP="003B176D">
      <w:pPr>
        <w:rPr>
          <w:rFonts w:ascii="SimSun" w:eastAsia="SimSun" w:hAnsi="SimSun"/>
          <w:b/>
          <w:bCs/>
        </w:rPr>
      </w:pPr>
    </w:p>
    <w:p w14:paraId="389C4827" w14:textId="77777777" w:rsidR="003B176D" w:rsidRPr="007C54BA" w:rsidRDefault="003B176D" w:rsidP="003B176D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5E88D669" w14:textId="77777777" w:rsidR="003B176D" w:rsidRPr="008408B7" w:rsidRDefault="003B176D" w:rsidP="003B176D">
      <w:pPr>
        <w:rPr>
          <w:rFonts w:ascii="SimSun" w:eastAsia="SimSun" w:hAnsi="SimSun"/>
          <w:lang w:eastAsia="zh-TW"/>
        </w:rPr>
      </w:pPr>
      <w:r w:rsidRPr="008408B7">
        <w:rPr>
          <w:rFonts w:ascii="SimSun" w:eastAsia="SimSun" w:hAnsi="SimSun"/>
          <w:lang w:eastAsia="zh-TW"/>
        </w:rPr>
        <w:t>Q</w:t>
      </w:r>
      <w:r>
        <w:rPr>
          <w:rFonts w:ascii="SimSun" w:eastAsia="SimSun" w:hAnsi="SimSun"/>
          <w:lang w:eastAsia="zh-TW"/>
        </w:rPr>
        <w:t>1</w:t>
      </w:r>
      <w:r w:rsidRPr="008408B7">
        <w:rPr>
          <w:rFonts w:ascii="SimSun" w:eastAsia="SimSun" w:hAnsi="SimSun"/>
          <w:lang w:eastAsia="zh-TW"/>
        </w:rPr>
        <w:t xml:space="preserve">. </w:t>
      </w:r>
      <w:r w:rsidRPr="008408B7">
        <w:rPr>
          <w:rFonts w:ascii="SimSun" w:eastAsia="SimSun" w:hAnsi="SimSun" w:hint="eastAsia"/>
          <w:lang w:eastAsia="zh-TW"/>
        </w:rPr>
        <w:t>摩西立了逃城后，為什麼再陳明律法?</w:t>
      </w:r>
    </w:p>
    <w:p w14:paraId="4296569B" w14:textId="77777777" w:rsidR="003B176D" w:rsidRPr="009541B5" w:rsidRDefault="003B176D" w:rsidP="003B176D">
      <w:pPr>
        <w:rPr>
          <w:rFonts w:ascii="SimSun" w:eastAsia="SimSun" w:hAnsi="SimSun"/>
          <w:color w:val="4472C4" w:themeColor="accent1"/>
        </w:rPr>
      </w:pPr>
      <w:r w:rsidRPr="009541B5">
        <w:rPr>
          <w:rFonts w:ascii="SimSun" w:eastAsia="SimSun" w:hAnsi="SimSun" w:hint="eastAsia"/>
          <w:color w:val="4472C4" w:themeColor="accent1"/>
          <w:lang w:eastAsia="zh-TW"/>
        </w:rPr>
        <w:t>摩西立了逃城后再陳明律法</w:t>
      </w:r>
      <w:r w:rsidRPr="009541B5">
        <w:rPr>
          <w:rFonts w:ascii="SimSun" w:eastAsia="SimSun" w:hAnsi="SimSun" w:hint="eastAsia"/>
          <w:color w:val="4472C4" w:themeColor="accent1"/>
        </w:rPr>
        <w:t>:</w:t>
      </w:r>
      <w:r w:rsidRPr="009541B5">
        <w:rPr>
          <w:rFonts w:ascii="SimSun" w:eastAsia="SimSun" w:hAnsi="SimSun"/>
          <w:color w:val="4472C4" w:themeColor="accent1"/>
        </w:rPr>
        <w:t xml:space="preserve">  </w:t>
      </w:r>
      <w:r w:rsidRPr="009541B5">
        <w:rPr>
          <w:rFonts w:ascii="SimSun" w:eastAsia="SimSun" w:hAnsi="SimSun" w:hint="eastAsia"/>
          <w:color w:val="4472C4" w:themeColor="accent1"/>
        </w:rPr>
        <w:t>第二講章训言(</w:t>
      </w:r>
      <w:r w:rsidRPr="009541B5">
        <w:rPr>
          <w:rFonts w:ascii="SimSun" w:eastAsia="SimSun" w:hAnsi="SimSun"/>
          <w:color w:val="4472C4" w:themeColor="accent1"/>
        </w:rPr>
        <w:t>5-28</w:t>
      </w:r>
      <w:r w:rsidRPr="009541B5">
        <w:rPr>
          <w:rFonts w:ascii="SimSun" w:eastAsia="SimSun" w:hAnsi="SimSun" w:hint="eastAsia"/>
          <w:color w:val="4472C4" w:themeColor="accent1"/>
        </w:rPr>
        <w:t>章)的序言.</w:t>
      </w:r>
    </w:p>
    <w:p w14:paraId="1C8557B2" w14:textId="77777777" w:rsidR="003B176D" w:rsidRPr="008408B7" w:rsidRDefault="003B176D" w:rsidP="003B176D">
      <w:pPr>
        <w:rPr>
          <w:rFonts w:ascii="SimSun" w:eastAsia="SimSun" w:hAnsi="SimSun"/>
        </w:rPr>
      </w:pPr>
    </w:p>
    <w:p w14:paraId="428203E8" w14:textId="77777777" w:rsidR="003B176D" w:rsidRPr="008408B7" w:rsidRDefault="003B176D" w:rsidP="003B176D">
      <w:pPr>
        <w:rPr>
          <w:rFonts w:ascii="SimSun" w:eastAsia="SimSun" w:hAnsi="SimSun"/>
          <w:lang w:eastAsia="zh-TW"/>
        </w:rPr>
      </w:pPr>
      <w:r w:rsidRPr="008408B7">
        <w:rPr>
          <w:rFonts w:ascii="SimSun" w:eastAsia="SimSun" w:hAnsi="SimSun"/>
          <w:lang w:eastAsia="zh-TW"/>
        </w:rPr>
        <w:t>Q</w:t>
      </w:r>
      <w:r>
        <w:rPr>
          <w:rFonts w:ascii="SimSun" w:eastAsia="SimSun" w:hAnsi="SimSun"/>
          <w:lang w:eastAsia="zh-TW"/>
        </w:rPr>
        <w:t>2</w:t>
      </w:r>
      <w:r w:rsidRPr="008408B7">
        <w:rPr>
          <w:rFonts w:ascii="SimSun" w:eastAsia="SimSun" w:hAnsi="SimSun"/>
          <w:lang w:eastAsia="zh-TW"/>
        </w:rPr>
        <w:t xml:space="preserve">. </w:t>
      </w:r>
      <w:r w:rsidRPr="008408B7">
        <w:rPr>
          <w:rFonts w:ascii="SimSun" w:eastAsia="SimSun" w:hAnsi="SimSun" w:hint="eastAsia"/>
          <w:lang w:eastAsia="zh-TW"/>
        </w:rPr>
        <w:t>法度,</w:t>
      </w:r>
      <w:r w:rsidRPr="008408B7">
        <w:rPr>
          <w:rFonts w:ascii="SimSun" w:eastAsia="SimSun" w:hAnsi="SimSun"/>
          <w:lang w:eastAsia="zh-TW"/>
        </w:rPr>
        <w:t xml:space="preserve"> </w:t>
      </w:r>
      <w:r w:rsidRPr="008408B7">
        <w:rPr>
          <w:rFonts w:ascii="SimSun" w:eastAsia="SimSun" w:hAnsi="SimSun" w:hint="eastAsia"/>
          <w:lang w:eastAsia="zh-TW"/>
        </w:rPr>
        <w:t>律例,</w:t>
      </w:r>
      <w:r w:rsidRPr="008408B7">
        <w:rPr>
          <w:rFonts w:ascii="SimSun" w:eastAsia="SimSun" w:hAnsi="SimSun"/>
          <w:lang w:eastAsia="zh-TW"/>
        </w:rPr>
        <w:t xml:space="preserve"> </w:t>
      </w:r>
      <w:r w:rsidRPr="008408B7">
        <w:rPr>
          <w:rFonts w:ascii="SimSun" w:eastAsia="SimSun" w:hAnsi="SimSun" w:hint="eastAsia"/>
          <w:lang w:eastAsia="zh-TW"/>
        </w:rPr>
        <w:t>典章各有什麼分別?</w:t>
      </w:r>
    </w:p>
    <w:p w14:paraId="10DCB69F" w14:textId="77777777" w:rsidR="003B176D" w:rsidRPr="008408B7" w:rsidRDefault="003B176D" w:rsidP="003B176D">
      <w:pPr>
        <w:rPr>
          <w:rFonts w:ascii="SimSun" w:eastAsia="SimSun" w:hAnsi="SimSun"/>
          <w:color w:val="4472C4" w:themeColor="accent1"/>
        </w:rPr>
      </w:pPr>
      <w:r w:rsidRPr="008408B7">
        <w:rPr>
          <w:rFonts w:ascii="SimSun" w:eastAsia="SimSun" w:hAnsi="SimSun" w:hint="eastAsia"/>
          <w:color w:val="4472C4" w:themeColor="accent1"/>
        </w:rPr>
        <w:t>法度(教训:盟约條款,</w:t>
      </w:r>
      <w:r w:rsidRPr="008408B7">
        <w:rPr>
          <w:rFonts w:ascii="SimSun" w:eastAsia="SimSun" w:hAnsi="SimSun"/>
          <w:color w:val="4472C4" w:themeColor="accent1"/>
        </w:rPr>
        <w:t>tora, edut</w:t>
      </w:r>
      <w:r w:rsidRPr="008408B7">
        <w:rPr>
          <w:rFonts w:ascii="SimSun" w:eastAsia="SimSun" w:hAnsi="SimSun" w:hint="eastAsia"/>
          <w:color w:val="4472C4" w:themeColor="accent1"/>
        </w:rPr>
        <w:t>),</w:t>
      </w:r>
      <w:r w:rsidRPr="008408B7">
        <w:rPr>
          <w:rFonts w:ascii="SimSun" w:eastAsia="SimSun" w:hAnsi="SimSun"/>
          <w:color w:val="4472C4" w:themeColor="accent1"/>
        </w:rPr>
        <w:t xml:space="preserve"> </w:t>
      </w:r>
      <w:r w:rsidRPr="008408B7">
        <w:rPr>
          <w:rFonts w:ascii="SimSun" w:eastAsia="SimSun" w:hAnsi="SimSun" w:hint="eastAsia"/>
          <w:color w:val="4472C4" w:themeColor="accent1"/>
        </w:rPr>
        <w:t>律例(書面寫下或在石板刻下,</w:t>
      </w:r>
      <w:r w:rsidRPr="008408B7">
        <w:rPr>
          <w:rFonts w:ascii="SimSun" w:eastAsia="SimSun" w:hAnsi="SimSun"/>
          <w:color w:val="4472C4" w:themeColor="accent1"/>
        </w:rPr>
        <w:t xml:space="preserve"> hoq), </w:t>
      </w:r>
      <w:r w:rsidRPr="008408B7">
        <w:rPr>
          <w:rFonts w:ascii="SimSun" w:eastAsia="SimSun" w:hAnsi="SimSun" w:hint="eastAsia"/>
          <w:color w:val="4472C4" w:themeColor="accent1"/>
        </w:rPr>
        <w:t>典章(法官审断,</w:t>
      </w:r>
      <w:r w:rsidRPr="008408B7">
        <w:rPr>
          <w:rFonts w:ascii="SimSun" w:eastAsia="SimSun" w:hAnsi="SimSun"/>
          <w:color w:val="4472C4" w:themeColor="accent1"/>
        </w:rPr>
        <w:t xml:space="preserve"> mispat)</w:t>
      </w:r>
    </w:p>
    <w:p w14:paraId="7E56B558" w14:textId="77777777" w:rsidR="003B176D" w:rsidRPr="008408B7" w:rsidRDefault="003B176D" w:rsidP="003B176D">
      <w:pPr>
        <w:rPr>
          <w:rFonts w:ascii="SimSun" w:eastAsia="SimSun" w:hAnsi="SimSun"/>
        </w:rPr>
      </w:pPr>
    </w:p>
    <w:p w14:paraId="5F77EB06" w14:textId="77777777" w:rsidR="003B176D" w:rsidRPr="00352619" w:rsidRDefault="003B176D" w:rsidP="003B176D">
      <w:pPr>
        <w:rPr>
          <w:rFonts w:ascii="SimSun" w:eastAsia="SimSun" w:hAnsi="SimSun"/>
          <w:color w:val="4472C4" w:themeColor="accent1"/>
        </w:rPr>
      </w:pPr>
      <w:r w:rsidRPr="008408B7">
        <w:rPr>
          <w:rFonts w:ascii="SimSun" w:eastAsia="SimSun" w:hAnsi="SimSun" w:hint="eastAsia"/>
        </w:rPr>
        <w:t>Q</w:t>
      </w:r>
      <w:r w:rsidRPr="008408B7">
        <w:rPr>
          <w:rFonts w:ascii="SimSun" w:eastAsia="SimSun" w:hAnsi="SimSun"/>
        </w:rPr>
        <w:t xml:space="preserve">3. </w:t>
      </w:r>
      <w:r w:rsidRPr="008408B7">
        <w:rPr>
          <w:rFonts w:ascii="SimSun" w:eastAsia="SimSun" w:hAnsi="SimSun" w:hint="eastAsia"/>
        </w:rPr>
        <w:t>黑門山又叫做</w:t>
      </w:r>
      <w:r w:rsidRPr="00281B9A">
        <w:rPr>
          <w:rFonts w:ascii="SimSun" w:eastAsia="SimSun" w:hAnsi="SimSun" w:hint="eastAsia"/>
        </w:rPr>
        <w:t>什麼名稱</w:t>
      </w:r>
      <w:r>
        <w:rPr>
          <w:rFonts w:ascii="SimSun" w:eastAsia="SimSun" w:hAnsi="SimSun" w:hint="eastAsia"/>
        </w:rPr>
        <w:t>?</w:t>
      </w:r>
    </w:p>
    <w:p w14:paraId="16804157" w14:textId="77777777" w:rsidR="003B176D" w:rsidRPr="00352619" w:rsidRDefault="003B176D" w:rsidP="003B176D">
      <w:pPr>
        <w:rPr>
          <w:rFonts w:ascii="SimSun" w:eastAsia="SimSun" w:hAnsi="SimSun"/>
          <w:color w:val="4472C4" w:themeColor="accent1"/>
        </w:rPr>
      </w:pPr>
      <w:r w:rsidRPr="00352619">
        <w:rPr>
          <w:rFonts w:ascii="SimSun" w:eastAsia="SimSun" w:hAnsi="SimSun" w:hint="eastAsia"/>
          <w:color w:val="4472C4" w:themeColor="accent1"/>
        </w:rPr>
        <w:t>西雲山.</w:t>
      </w:r>
      <w:r>
        <w:rPr>
          <w:rFonts w:ascii="SimSun" w:eastAsia="SimSun" w:hAnsi="SimSun" w:hint="eastAsia"/>
          <w:color w:val="4472C4" w:themeColor="accent1"/>
        </w:rPr>
        <w:t>（v48</w:t>
      </w:r>
      <w:r>
        <w:rPr>
          <w:rFonts w:ascii="SimSun" w:eastAsia="SimSun" w:hAnsi="SimSun"/>
          <w:color w:val="4472C4" w:themeColor="accent1"/>
        </w:rPr>
        <w:t>）</w:t>
      </w:r>
    </w:p>
    <w:p w14:paraId="51575942" w14:textId="77777777" w:rsidR="003B176D" w:rsidRDefault="003B176D" w:rsidP="003B176D">
      <w:pPr>
        <w:rPr>
          <w:rFonts w:ascii="SimSun" w:eastAsia="SimSun" w:hAnsi="SimSun"/>
        </w:rPr>
      </w:pPr>
    </w:p>
    <w:p w14:paraId="1F080ABA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4. </w:t>
      </w:r>
      <w:r>
        <w:rPr>
          <w:rFonts w:ascii="SimSun" w:eastAsia="SimSun" w:hAnsi="SimSun" w:hint="eastAsia"/>
        </w:rPr>
        <w:t>试</w:t>
      </w:r>
      <w:r w:rsidRPr="00281B9A">
        <w:rPr>
          <w:rFonts w:ascii="SimSun" w:eastAsia="SimSun" w:hAnsi="SimSun" w:hint="eastAsia"/>
        </w:rPr>
        <w:t>在地圖上畫出地</w:t>
      </w:r>
      <w:r>
        <w:rPr>
          <w:rFonts w:ascii="SimSun" w:eastAsia="SimSun" w:hAnsi="SimSun" w:hint="eastAsia"/>
        </w:rPr>
        <w:t>界?</w:t>
      </w:r>
    </w:p>
    <w:p w14:paraId="12903B91" w14:textId="77777777" w:rsidR="003B176D" w:rsidRPr="00352619" w:rsidRDefault="003B176D" w:rsidP="003B176D">
      <w:pPr>
        <w:rPr>
          <w:rFonts w:ascii="SimSun" w:eastAsia="SimSun" w:hAnsi="SimSun"/>
          <w:color w:val="4472C4" w:themeColor="accent1"/>
        </w:rPr>
      </w:pPr>
      <w:r w:rsidRPr="00352619">
        <w:rPr>
          <w:rFonts w:ascii="SimSun" w:eastAsia="SimSun" w:hAnsi="SimSun" w:hint="eastAsia"/>
          <w:color w:val="4472C4" w:themeColor="accent1"/>
        </w:rPr>
        <w:t>参第二课图.</w:t>
      </w:r>
    </w:p>
    <w:p w14:paraId="4249F3C8" w14:textId="77777777" w:rsidR="003B176D" w:rsidRDefault="003B176D" w:rsidP="003B176D">
      <w:pPr>
        <w:rPr>
          <w:rFonts w:ascii="SimSun" w:eastAsia="SimSun" w:hAnsi="SimSun"/>
        </w:rPr>
      </w:pPr>
    </w:p>
    <w:p w14:paraId="2A1A0BC9" w14:textId="77777777" w:rsidR="003B176D" w:rsidRPr="00352619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5. </w:t>
      </w:r>
      <w:r w:rsidRPr="00281B9A">
        <w:rPr>
          <w:rFonts w:ascii="SimSun" w:eastAsia="SimSun" w:hAnsi="SimSun" w:hint="eastAsia"/>
          <w:lang w:eastAsia="zh-TW"/>
        </w:rPr>
        <w:t>摩西領以色列</w:t>
      </w:r>
      <w:r>
        <w:rPr>
          <w:rFonts w:ascii="SimSun" w:eastAsia="SimSun" w:hAnsi="SimSun" w:hint="eastAsia"/>
          <w:lang w:eastAsia="zh-TW"/>
        </w:rPr>
        <w:t>民得到河东</w:t>
      </w:r>
      <w:r w:rsidRPr="00281B9A">
        <w:rPr>
          <w:rFonts w:ascii="SimSun" w:eastAsia="SimSun" w:hAnsi="SimSun" w:hint="eastAsia"/>
          <w:lang w:eastAsia="zh-TW"/>
        </w:rPr>
        <w:t>哪</w:t>
      </w:r>
      <w:r>
        <w:rPr>
          <w:rFonts w:ascii="SimSun" w:eastAsia="SimSun" w:hAnsi="SimSun" w:hint="eastAsia"/>
          <w:lang w:eastAsia="zh-TW"/>
        </w:rPr>
        <w:t>些</w:t>
      </w:r>
      <w:r w:rsidRPr="00281B9A">
        <w:rPr>
          <w:rFonts w:ascii="SimSun" w:eastAsia="SimSun" w:hAnsi="SimSun" w:hint="eastAsia"/>
          <w:lang w:eastAsia="zh-TW"/>
        </w:rPr>
        <w:t>國</w:t>
      </w:r>
      <w:r>
        <w:rPr>
          <w:rFonts w:ascii="SimSun" w:eastAsia="SimSun" w:hAnsi="SimSun" w:hint="eastAsia"/>
          <w:lang w:eastAsia="zh-TW"/>
        </w:rPr>
        <w:t>王</w:t>
      </w:r>
      <w:r w:rsidRPr="00281B9A">
        <w:rPr>
          <w:rFonts w:ascii="SimSun" w:eastAsia="SimSun" w:hAnsi="SimSun" w:hint="eastAsia"/>
          <w:lang w:eastAsia="zh-TW"/>
        </w:rPr>
        <w:t>的地</w:t>
      </w:r>
      <w:r>
        <w:rPr>
          <w:rFonts w:ascii="SimSun" w:eastAsia="SimSun" w:hAnsi="SimSun" w:hint="eastAsia"/>
          <w:lang w:eastAsia="zh-TW"/>
        </w:rPr>
        <w:t>方?</w:t>
      </w:r>
    </w:p>
    <w:p w14:paraId="4442E67A" w14:textId="77777777" w:rsidR="003B176D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0E5B26">
        <w:rPr>
          <w:rFonts w:ascii="SimSun" w:eastAsia="SimSun" w:hAnsi="SimSun" w:hint="eastAsia"/>
          <w:color w:val="4472C4" w:themeColor="accent1"/>
          <w:lang w:eastAsia="zh-TW"/>
        </w:rPr>
        <w:t>摩西領以色列民得到河东</w:t>
      </w:r>
      <w:r w:rsidRPr="00352619">
        <w:rPr>
          <w:rFonts w:ascii="SimSun" w:eastAsia="SimSun" w:hAnsi="SimSun" w:hint="eastAsia"/>
          <w:color w:val="4472C4" w:themeColor="accent1"/>
          <w:lang w:eastAsia="zh-TW"/>
        </w:rPr>
        <w:t>亞摩利王西宏之地,</w:t>
      </w:r>
      <w:r w:rsidRPr="00352619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52619">
        <w:rPr>
          <w:rFonts w:ascii="SimSun" w:eastAsia="SimSun" w:hAnsi="SimSun" w:hint="eastAsia"/>
          <w:color w:val="4472C4" w:themeColor="accent1"/>
          <w:lang w:eastAsia="zh-TW"/>
        </w:rPr>
        <w:t>巴珊王噩之地.</w:t>
      </w:r>
      <w:r>
        <w:rPr>
          <w:rFonts w:ascii="SimSun" w:eastAsia="SimSun" w:hAnsi="SimSun" w:hint="eastAsia"/>
          <w:color w:val="4472C4" w:themeColor="accent1"/>
          <w:lang w:eastAsia="zh-TW"/>
        </w:rPr>
        <w:t>（v46-47</w:t>
      </w:r>
      <w:r>
        <w:rPr>
          <w:rFonts w:ascii="SimSun" w:eastAsia="SimSun" w:hAnsi="SimSun"/>
          <w:color w:val="4472C4" w:themeColor="accent1"/>
          <w:lang w:eastAsia="zh-TW"/>
        </w:rPr>
        <w:t>）</w:t>
      </w:r>
    </w:p>
    <w:p w14:paraId="5590A299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28BA9DFA" w14:textId="77777777" w:rsidR="003B176D" w:rsidRPr="00352619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6. </w:t>
      </w:r>
      <w:r w:rsidRPr="00281B9A">
        <w:rPr>
          <w:rFonts w:ascii="SimSun" w:eastAsia="SimSun" w:hAnsi="SimSun" w:hint="eastAsia"/>
          <w:lang w:eastAsia="zh-TW"/>
        </w:rPr>
        <w:t>摩西領以色列</w:t>
      </w:r>
      <w:r>
        <w:rPr>
          <w:rFonts w:ascii="SimSun" w:eastAsia="SimSun" w:hAnsi="SimSun" w:hint="eastAsia"/>
          <w:lang w:eastAsia="zh-TW"/>
        </w:rPr>
        <w:t>民得到河东</w:t>
      </w:r>
      <w:r w:rsidRPr="00281B9A">
        <w:rPr>
          <w:rFonts w:ascii="SimSun" w:eastAsia="SimSun" w:hAnsi="SimSun" w:hint="eastAsia"/>
          <w:lang w:eastAsia="zh-TW"/>
        </w:rPr>
        <w:t>哪</w:t>
      </w:r>
      <w:r>
        <w:rPr>
          <w:rFonts w:ascii="SimSun" w:eastAsia="SimSun" w:hAnsi="SimSun" w:hint="eastAsia"/>
          <w:lang w:eastAsia="zh-TW"/>
        </w:rPr>
        <w:t>些</w:t>
      </w:r>
      <w:r w:rsidRPr="00281B9A">
        <w:rPr>
          <w:rFonts w:ascii="SimSun" w:eastAsia="SimSun" w:hAnsi="SimSun" w:hint="eastAsia"/>
          <w:lang w:eastAsia="zh-TW"/>
        </w:rPr>
        <w:t>國</w:t>
      </w:r>
      <w:r>
        <w:rPr>
          <w:rFonts w:ascii="SimSun" w:eastAsia="SimSun" w:hAnsi="SimSun" w:hint="eastAsia"/>
          <w:lang w:eastAsia="zh-TW"/>
        </w:rPr>
        <w:t>王</w:t>
      </w:r>
      <w:r w:rsidRPr="00281B9A">
        <w:rPr>
          <w:rFonts w:ascii="SimSun" w:eastAsia="SimSun" w:hAnsi="SimSun" w:hint="eastAsia"/>
          <w:lang w:eastAsia="zh-TW"/>
        </w:rPr>
        <w:t>的地</w:t>
      </w:r>
      <w:r>
        <w:rPr>
          <w:rFonts w:ascii="SimSun" w:eastAsia="SimSun" w:hAnsi="SimSun" w:hint="eastAsia"/>
          <w:lang w:eastAsia="zh-TW"/>
        </w:rPr>
        <w:t>方?</w:t>
      </w:r>
    </w:p>
    <w:p w14:paraId="1A4B43DC" w14:textId="77777777" w:rsidR="003B176D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0E5B26">
        <w:rPr>
          <w:rFonts w:ascii="SimSun" w:eastAsia="SimSun" w:hAnsi="SimSun" w:hint="eastAsia"/>
          <w:color w:val="4472C4" w:themeColor="accent1"/>
          <w:lang w:eastAsia="zh-TW"/>
        </w:rPr>
        <w:t>摩西領以色列民得到河东</w:t>
      </w:r>
      <w:r w:rsidRPr="00352619">
        <w:rPr>
          <w:rFonts w:ascii="SimSun" w:eastAsia="SimSun" w:hAnsi="SimSun" w:hint="eastAsia"/>
          <w:color w:val="4472C4" w:themeColor="accent1"/>
          <w:lang w:eastAsia="zh-TW"/>
        </w:rPr>
        <w:t>亞摩利王西宏之地,</w:t>
      </w:r>
      <w:r w:rsidRPr="00352619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352619">
        <w:rPr>
          <w:rFonts w:ascii="SimSun" w:eastAsia="SimSun" w:hAnsi="SimSun" w:hint="eastAsia"/>
          <w:color w:val="4472C4" w:themeColor="accent1"/>
          <w:lang w:eastAsia="zh-TW"/>
        </w:rPr>
        <w:t>巴珊王噩之地.</w:t>
      </w:r>
      <w:r>
        <w:rPr>
          <w:rFonts w:ascii="SimSun" w:eastAsia="SimSun" w:hAnsi="SimSun" w:hint="eastAsia"/>
          <w:color w:val="4472C4" w:themeColor="accent1"/>
          <w:lang w:eastAsia="zh-TW"/>
        </w:rPr>
        <w:t>（v46-47</w:t>
      </w:r>
      <w:r>
        <w:rPr>
          <w:rFonts w:ascii="SimSun" w:eastAsia="SimSun" w:hAnsi="SimSun"/>
          <w:color w:val="4472C4" w:themeColor="accent1"/>
          <w:lang w:eastAsia="zh-TW"/>
        </w:rPr>
        <w:t>）</w:t>
      </w:r>
    </w:p>
    <w:p w14:paraId="5476FFB3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743C5961" w14:textId="77777777" w:rsidR="003B176D" w:rsidRPr="00BB626D" w:rsidRDefault="003B176D" w:rsidP="003B176D">
      <w:pPr>
        <w:rPr>
          <w:rFonts w:ascii="SimSun" w:eastAsia="SimSun" w:hAnsi="SimSun"/>
          <w:b/>
          <w:bCs/>
        </w:rPr>
      </w:pPr>
      <w:r w:rsidRPr="00BB626D">
        <w:rPr>
          <w:rFonts w:ascii="SimSun" w:eastAsia="SimSun" w:hAnsi="SimSun"/>
          <w:b/>
          <w:bCs/>
        </w:rPr>
        <w:t>a. 5:1-4</w:t>
      </w:r>
      <w:r w:rsidRPr="00BB626D">
        <w:rPr>
          <w:rFonts w:ascii="SimSun" w:eastAsia="SimSun" w:hAnsi="SimSun" w:hint="eastAsia"/>
          <w:b/>
          <w:bCs/>
        </w:rPr>
        <w:t>盟约前言</w:t>
      </w:r>
    </w:p>
    <w:p w14:paraId="4A3DD8E5" w14:textId="77777777" w:rsidR="003B176D" w:rsidRDefault="003B176D" w:rsidP="003B176D">
      <w:pPr>
        <w:ind w:firstLine="360"/>
        <w:rPr>
          <w:rFonts w:ascii="SimSun" w:eastAsia="SimSun" w:hAnsi="SimSun"/>
        </w:rPr>
      </w:pPr>
      <w:r w:rsidRPr="00BB626D">
        <w:rPr>
          <w:rFonts w:ascii="SimSun" w:eastAsia="SimSun" w:hAnsi="SimSun" w:hint="eastAsia"/>
        </w:rPr>
        <w:t>立</w:t>
      </w:r>
      <w:r>
        <w:rPr>
          <w:rFonts w:ascii="SimSun" w:eastAsia="SimSun" w:hAnsi="SimSun" w:hint="eastAsia"/>
        </w:rPr>
        <w:t>约的盟主与立约对象(附庸者)</w:t>
      </w:r>
      <w:r>
        <w:rPr>
          <w:rFonts w:ascii="SimSun" w:eastAsia="SimSun" w:hAnsi="SimSun"/>
        </w:rPr>
        <w:t>.</w:t>
      </w:r>
    </w:p>
    <w:p w14:paraId="41B6B05E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  </w:t>
      </w:r>
      <w:r>
        <w:rPr>
          <w:rFonts w:ascii="SimSun" w:eastAsia="SimSun" w:hAnsi="SimSun" w:hint="eastAsia"/>
        </w:rPr>
        <w:t>立约的地点与情况.</w:t>
      </w:r>
    </w:p>
    <w:p w14:paraId="1898E490" w14:textId="77777777" w:rsidR="003B176D" w:rsidRDefault="003B176D" w:rsidP="003B176D">
      <w:pPr>
        <w:ind w:firstLine="36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盟约的要求.</w:t>
      </w:r>
    </w:p>
    <w:p w14:paraId="3C8516B2" w14:textId="77777777" w:rsidR="003B176D" w:rsidRDefault="003B176D" w:rsidP="003B176D">
      <w:pPr>
        <w:ind w:firstLine="360"/>
        <w:rPr>
          <w:rFonts w:ascii="SimSun" w:eastAsia="SimSun" w:hAnsi="SimSun"/>
        </w:rPr>
      </w:pPr>
    </w:p>
    <w:p w14:paraId="58C46ED9" w14:textId="77777777" w:rsidR="003B176D" w:rsidRPr="007C54BA" w:rsidRDefault="003B176D" w:rsidP="003B176D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lastRenderedPageBreak/>
        <w:t>问题:</w:t>
      </w:r>
    </w:p>
    <w:p w14:paraId="02DD5FEA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Q7. </w:t>
      </w:r>
      <w:r>
        <w:rPr>
          <w:rFonts w:ascii="SimSun" w:eastAsia="SimSun" w:hAnsi="SimSun" w:hint="eastAsia"/>
        </w:rPr>
        <w:t>盟约的盟主与立约对象</w:t>
      </w:r>
      <w:bookmarkStart w:id="1" w:name="_Hlk50630672"/>
      <w:r>
        <w:rPr>
          <w:rFonts w:ascii="SimSun" w:eastAsia="SimSun" w:hAnsi="SimSun" w:hint="eastAsia"/>
        </w:rPr>
        <w:t>(约民)</w:t>
      </w:r>
      <w:bookmarkEnd w:id="1"/>
      <w:r w:rsidRPr="0018340B">
        <w:rPr>
          <w:rFonts w:ascii="SimSun" w:eastAsia="SimSun" w:hAnsi="SimSun" w:hint="eastAsia"/>
        </w:rPr>
        <w:t>分別是誰</w:t>
      </w:r>
      <w:r>
        <w:rPr>
          <w:rFonts w:ascii="SimSun" w:eastAsia="SimSun" w:hAnsi="SimSun" w:hint="eastAsia"/>
        </w:rPr>
        <w:t>?</w:t>
      </w:r>
    </w:p>
    <w:p w14:paraId="01B548C3" w14:textId="77777777" w:rsidR="003B176D" w:rsidRPr="000878BE" w:rsidRDefault="003B176D" w:rsidP="003B176D">
      <w:pPr>
        <w:rPr>
          <w:rFonts w:ascii="SimSun" w:eastAsia="SimSun" w:hAnsi="SimSun"/>
          <w:color w:val="0070C0"/>
        </w:rPr>
      </w:pPr>
      <w:r w:rsidRPr="000878BE">
        <w:rPr>
          <w:rFonts w:ascii="SimSun" w:eastAsia="SimSun" w:hAnsi="SimSun" w:hint="eastAsia"/>
          <w:color w:val="0070C0"/>
        </w:rPr>
        <w:t>立约的盟主:耶和華.</w:t>
      </w:r>
    </w:p>
    <w:p w14:paraId="22B50F86" w14:textId="77777777" w:rsidR="003B176D" w:rsidRPr="000878BE" w:rsidRDefault="003B176D" w:rsidP="003B176D">
      <w:pPr>
        <w:rPr>
          <w:rFonts w:ascii="SimSun" w:eastAsia="SimSun" w:hAnsi="SimSun"/>
          <w:color w:val="0070C0"/>
        </w:rPr>
      </w:pPr>
      <w:r w:rsidRPr="000878BE">
        <w:rPr>
          <w:rFonts w:ascii="SimSun" w:eastAsia="SimSun" w:hAnsi="SimSun" w:hint="eastAsia"/>
          <w:color w:val="0070C0"/>
        </w:rPr>
        <w:t>立</w:t>
      </w:r>
      <w:bookmarkStart w:id="2" w:name="_Hlk37234065"/>
      <w:r w:rsidRPr="000878BE">
        <w:rPr>
          <w:rFonts w:ascii="SimSun" w:eastAsia="SimSun" w:hAnsi="SimSun" w:hint="eastAsia"/>
          <w:color w:val="0070C0"/>
        </w:rPr>
        <w:t>约</w:t>
      </w:r>
      <w:bookmarkEnd w:id="2"/>
      <w:r w:rsidRPr="000878BE">
        <w:rPr>
          <w:rFonts w:ascii="SimSun" w:eastAsia="SimSun" w:hAnsi="SimSun" w:hint="eastAsia"/>
          <w:color w:val="0070C0"/>
        </w:rPr>
        <w:t>对象(附庸者</w:t>
      </w:r>
      <w:r>
        <w:rPr>
          <w:rFonts w:ascii="SimSun" w:eastAsia="SimSun" w:hAnsi="SimSun" w:hint="eastAsia"/>
          <w:color w:val="0070C0"/>
        </w:rPr>
        <w:t>/</w:t>
      </w:r>
      <w:r w:rsidRPr="00120C94">
        <w:rPr>
          <w:rFonts w:ascii="SimSun" w:eastAsia="SimSun" w:hAnsi="SimSun" w:hint="eastAsia"/>
          <w:color w:val="0070C0"/>
        </w:rPr>
        <w:t>约民</w:t>
      </w:r>
      <w:r w:rsidRPr="000878BE">
        <w:rPr>
          <w:rFonts w:ascii="SimSun" w:eastAsia="SimSun" w:hAnsi="SimSun" w:hint="eastAsia"/>
          <w:color w:val="0070C0"/>
        </w:rPr>
        <w:t>)</w:t>
      </w:r>
      <w:r w:rsidRPr="000878BE">
        <w:rPr>
          <w:rFonts w:ascii="SimSun" w:eastAsia="SimSun" w:hAnsi="SimSun"/>
          <w:color w:val="0070C0"/>
        </w:rPr>
        <w:t>:</w:t>
      </w:r>
      <w:r w:rsidRPr="009B7339">
        <w:rPr>
          <w:rFonts w:hint="eastAsia"/>
        </w:rPr>
        <w:t xml:space="preserve"> </w:t>
      </w:r>
      <w:r w:rsidRPr="00793D05">
        <w:rPr>
          <w:rFonts w:hint="eastAsia"/>
          <w:color w:val="0070C0"/>
        </w:rPr>
        <w:t>当时</w:t>
      </w:r>
      <w:r w:rsidRPr="009B7339">
        <w:rPr>
          <w:rFonts w:ascii="SimSun" w:eastAsia="SimSun" w:hAnsi="SimSun" w:hint="eastAsia"/>
          <w:color w:val="0070C0"/>
        </w:rPr>
        <w:t>存活</w:t>
      </w:r>
      <w:r w:rsidRPr="000878BE">
        <w:rPr>
          <w:rFonts w:ascii="SimSun" w:eastAsia="SimSun" w:hAnsi="SimSun" w:hint="eastAsia"/>
          <w:color w:val="0070C0"/>
        </w:rPr>
        <w:t>以色列民</w:t>
      </w:r>
      <w:r w:rsidRPr="000878BE">
        <w:rPr>
          <w:rFonts w:ascii="SimSun" w:eastAsia="SimSun" w:hAnsi="SimSun"/>
          <w:color w:val="0070C0"/>
        </w:rPr>
        <w:t>.</w:t>
      </w:r>
    </w:p>
    <w:p w14:paraId="17215860" w14:textId="77777777" w:rsidR="003B176D" w:rsidRDefault="003B176D" w:rsidP="003B176D">
      <w:pPr>
        <w:rPr>
          <w:rFonts w:ascii="SimSun" w:eastAsia="SimSun" w:hAnsi="SimSun"/>
        </w:rPr>
      </w:pPr>
    </w:p>
    <w:p w14:paraId="75481EC2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Q8. </w:t>
      </w:r>
      <w:r w:rsidRPr="0018340B">
        <w:rPr>
          <w:rFonts w:ascii="SimSun" w:eastAsia="SimSun" w:hAnsi="SimSun" w:hint="eastAsia"/>
          <w:lang w:eastAsia="zh-TW"/>
        </w:rPr>
        <w:t>為什麼摩西在</w:t>
      </w:r>
      <w:r>
        <w:rPr>
          <w:rFonts w:ascii="SimSun" w:eastAsia="SimSun" w:hAnsi="SimSun" w:hint="eastAsia"/>
          <w:lang w:eastAsia="zh-TW"/>
        </w:rPr>
        <w:t>v</w:t>
      </w:r>
      <w:r>
        <w:rPr>
          <w:rFonts w:ascii="SimSun" w:eastAsia="SimSun" w:hAnsi="SimSun"/>
          <w:lang w:eastAsia="zh-TW"/>
        </w:rPr>
        <w:t>3</w:t>
      </w:r>
      <w:r w:rsidRPr="0018340B">
        <w:rPr>
          <w:rFonts w:ascii="SimSun" w:eastAsia="SimSun" w:hAnsi="SimSun" w:hint="eastAsia"/>
          <w:lang w:eastAsia="zh-TW"/>
        </w:rPr>
        <w:t>中特別強調立</w:t>
      </w:r>
      <w:r w:rsidRPr="003F4C38">
        <w:rPr>
          <w:rFonts w:ascii="SimSun" w:eastAsia="SimSun" w:hAnsi="SimSun" w:hint="eastAsia"/>
          <w:lang w:eastAsia="zh-TW"/>
        </w:rPr>
        <w:t>约</w:t>
      </w:r>
      <w:r w:rsidRPr="0018340B">
        <w:rPr>
          <w:rFonts w:ascii="SimSun" w:eastAsia="SimSun" w:hAnsi="SimSun" w:hint="eastAsia"/>
          <w:lang w:eastAsia="zh-TW"/>
        </w:rPr>
        <w:t>的對像是</w:t>
      </w:r>
      <w:r w:rsidRPr="004F0DCC">
        <w:rPr>
          <w:rFonts w:ascii="SimSun" w:eastAsia="SimSun" w:hAnsi="SimSun" w:hint="eastAsia"/>
          <w:lang w:eastAsia="zh-TW"/>
        </w:rPr>
        <w:t>当时存活以色列民</w:t>
      </w:r>
      <w:r>
        <w:rPr>
          <w:rFonts w:ascii="SimSun" w:eastAsia="SimSun" w:hAnsi="SimSun" w:hint="eastAsia"/>
          <w:lang w:eastAsia="zh-TW"/>
        </w:rPr>
        <w:t>?</w:t>
      </w:r>
    </w:p>
    <w:p w14:paraId="6AD0E80B" w14:textId="77777777" w:rsidR="003B176D" w:rsidRPr="00FC2740" w:rsidRDefault="003B176D" w:rsidP="003B176D">
      <w:pPr>
        <w:rPr>
          <w:rFonts w:ascii="SimSun" w:eastAsia="SimSun" w:hAnsi="SimSun"/>
          <w:color w:val="0070C0"/>
          <w:lang w:eastAsia="zh-TW"/>
        </w:rPr>
      </w:pPr>
      <w:r w:rsidRPr="00FC2740">
        <w:rPr>
          <w:rFonts w:ascii="SimSun" w:eastAsia="SimSun" w:hAnsi="SimSun" w:hint="eastAsia"/>
          <w:color w:val="0070C0"/>
          <w:lang w:eastAsia="zh-TW"/>
        </w:rPr>
        <w:t>耶和華曾与以色列民列祖(亚伯拉罕以撒雅各)先後立約,</w:t>
      </w:r>
      <w:r>
        <w:rPr>
          <w:rFonts w:ascii="SimSun" w:eastAsia="SimSun" w:hAnsi="SimSun"/>
          <w:color w:val="0070C0"/>
          <w:lang w:eastAsia="zh-TW"/>
        </w:rPr>
        <w:t xml:space="preserve"> </w:t>
      </w:r>
      <w:r w:rsidRPr="00FC2740">
        <w:rPr>
          <w:rFonts w:ascii="SimSun" w:eastAsia="SimSun" w:hAnsi="SimSun" w:hint="eastAsia"/>
          <w:color w:val="0070C0"/>
          <w:lang w:eastAsia="zh-TW"/>
        </w:rPr>
        <w:t>現在親自与</w:t>
      </w:r>
      <w:r>
        <w:rPr>
          <w:rFonts w:ascii="SimSun" w:eastAsia="SimSun" w:hAnsi="SimSun"/>
          <w:color w:val="0070C0"/>
        </w:rPr>
        <w:t>“</w:t>
      </w:r>
      <w:r>
        <w:rPr>
          <w:rFonts w:ascii="SimSun" w:eastAsia="SimSun" w:hAnsi="SimSun" w:hint="eastAsia"/>
          <w:color w:val="0070C0"/>
          <w:lang w:eastAsia="zh-TW"/>
        </w:rPr>
        <w:t>今</w:t>
      </w:r>
      <w:r w:rsidRPr="00FC2740">
        <w:rPr>
          <w:rFonts w:ascii="SimSun" w:eastAsia="SimSun" w:hAnsi="SimSun" w:hint="eastAsia"/>
          <w:color w:val="0070C0"/>
          <w:lang w:eastAsia="zh-TW"/>
        </w:rPr>
        <w:t>日存活</w:t>
      </w:r>
      <w:r>
        <w:rPr>
          <w:rFonts w:ascii="SimSun" w:eastAsia="SimSun" w:hAnsi="SimSun"/>
          <w:color w:val="0070C0"/>
        </w:rPr>
        <w:t>”</w:t>
      </w:r>
      <w:r w:rsidRPr="00FC2740">
        <w:rPr>
          <w:rFonts w:ascii="SimSun" w:eastAsia="SimSun" w:hAnsi="SimSun" w:hint="eastAsia"/>
          <w:color w:val="0070C0"/>
          <w:lang w:eastAsia="zh-TW"/>
        </w:rPr>
        <w:t>的人另外立約,</w:t>
      </w:r>
      <w:r w:rsidRPr="00FC2740">
        <w:rPr>
          <w:rFonts w:ascii="SimSun" w:eastAsia="SimSun" w:hAnsi="SimSun"/>
          <w:color w:val="0070C0"/>
          <w:lang w:eastAsia="zh-TW"/>
        </w:rPr>
        <w:t xml:space="preserve"> </w:t>
      </w:r>
      <w:r w:rsidRPr="00FC2740">
        <w:rPr>
          <w:rFonts w:ascii="SimSun" w:eastAsia="SimSun" w:hAnsi="SimSun" w:hint="eastAsia"/>
          <w:color w:val="0070C0"/>
          <w:lang w:eastAsia="zh-TW"/>
        </w:rPr>
        <w:t>並且是面對面親自與他們說話,</w:t>
      </w:r>
      <w:r w:rsidRPr="00FC2740">
        <w:rPr>
          <w:rFonts w:ascii="SimSun" w:eastAsia="SimSun" w:hAnsi="SimSun"/>
          <w:color w:val="0070C0"/>
          <w:lang w:eastAsia="zh-TW"/>
        </w:rPr>
        <w:t xml:space="preserve"> </w:t>
      </w:r>
      <w:r w:rsidRPr="00FC2740">
        <w:rPr>
          <w:rFonts w:ascii="SimSun" w:eastAsia="SimSun" w:hAnsi="SimSun" w:hint="eastAsia"/>
          <w:color w:val="0070C0"/>
          <w:lang w:eastAsia="zh-TW"/>
        </w:rPr>
        <w:t>提醒他們不可推委.</w:t>
      </w:r>
    </w:p>
    <w:p w14:paraId="6B62D9AA" w14:textId="77777777" w:rsidR="003B176D" w:rsidRPr="00457F4B" w:rsidRDefault="003B176D" w:rsidP="003B176D">
      <w:pPr>
        <w:rPr>
          <w:rFonts w:ascii="SimSun" w:eastAsia="SimSun" w:hAnsi="SimSun"/>
          <w:lang w:eastAsia="zh-TW"/>
        </w:rPr>
      </w:pPr>
    </w:p>
    <w:p w14:paraId="4A454FB6" w14:textId="77777777" w:rsidR="003B176D" w:rsidRPr="007118D1" w:rsidRDefault="003B176D" w:rsidP="003B176D">
      <w:pPr>
        <w:rPr>
          <w:rFonts w:ascii="SimSun" w:eastAsia="SimSun" w:hAnsi="SimSun"/>
          <w:color w:val="4472C4" w:themeColor="accent1"/>
        </w:rPr>
      </w:pPr>
      <w:r w:rsidRPr="00457F4B">
        <w:rPr>
          <w:rFonts w:ascii="SimSun" w:eastAsia="SimSun" w:hAnsi="SimSun"/>
        </w:rPr>
        <w:t>Q</w:t>
      </w:r>
      <w:r>
        <w:rPr>
          <w:rFonts w:ascii="SimSun" w:eastAsia="SimSun" w:hAnsi="SimSun"/>
        </w:rPr>
        <w:t>9</w:t>
      </w:r>
      <w:r w:rsidRPr="00457F4B">
        <w:rPr>
          <w:rFonts w:ascii="SimSun" w:eastAsia="SimSun" w:hAnsi="SimSun"/>
        </w:rPr>
        <w:t xml:space="preserve">. </w:t>
      </w:r>
      <w:r w:rsidRPr="00457F4B">
        <w:rPr>
          <w:rFonts w:ascii="SimSun" w:eastAsia="SimSun" w:hAnsi="SimSun" w:hint="eastAsia"/>
        </w:rPr>
        <w:t>耶和華在哪裏与约民立约?</w:t>
      </w:r>
      <w:r w:rsidRPr="00457F4B">
        <w:rPr>
          <w:rFonts w:ascii="SimSun" w:eastAsia="SimSun" w:hAnsi="SimSun"/>
        </w:rPr>
        <w:t xml:space="preserve"> </w:t>
      </w:r>
      <w:r w:rsidRPr="00457F4B">
        <w:rPr>
          <w:rFonts w:ascii="SimSun" w:eastAsia="SimSun" w:hAnsi="SimSun" w:hint="eastAsia"/>
        </w:rPr>
        <w:t>在什麼情境下立约?</w:t>
      </w:r>
    </w:p>
    <w:p w14:paraId="600FC3D2" w14:textId="77777777" w:rsidR="003B176D" w:rsidRPr="007118D1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7118D1">
        <w:rPr>
          <w:rFonts w:ascii="SimSun" w:eastAsia="SimSun" w:hAnsi="SimSun" w:hint="eastAsia"/>
          <w:color w:val="4472C4" w:themeColor="accent1"/>
          <w:lang w:eastAsia="zh-TW"/>
        </w:rPr>
        <w:t>耶和華与约民在西乃山峰上的何烈山對面立約.</w:t>
      </w:r>
      <w:r w:rsidRPr="007118D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118D1">
        <w:rPr>
          <w:rFonts w:ascii="SimSun" w:eastAsia="SimSun" w:hAnsi="SimSun" w:hint="eastAsia"/>
          <w:color w:val="4472C4" w:themeColor="accent1"/>
          <w:lang w:eastAsia="zh-TW"/>
        </w:rPr>
        <w:t>耶和華是在火中亲自向他們說話.</w:t>
      </w:r>
    </w:p>
    <w:p w14:paraId="57D82CCC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1B3B8253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Q10. v1-4</w:t>
      </w:r>
      <w:r w:rsidRPr="0018340B">
        <w:rPr>
          <w:rFonts w:ascii="SimSun" w:eastAsia="SimSun" w:hAnsi="SimSun" w:hint="eastAsia"/>
          <w:lang w:eastAsia="zh-TW"/>
        </w:rPr>
        <w:t>所講都是</w:t>
      </w:r>
      <w:r>
        <w:rPr>
          <w:rFonts w:ascii="SimSun" w:eastAsia="SimSun" w:hAnsi="SimSun" w:hint="eastAsia"/>
          <w:lang w:eastAsia="zh-TW"/>
        </w:rPr>
        <w:t>子民</w:t>
      </w:r>
      <w:r w:rsidRPr="0018340B">
        <w:rPr>
          <w:rFonts w:ascii="SimSun" w:eastAsia="SimSun" w:hAnsi="SimSun" w:hint="eastAsia"/>
          <w:lang w:eastAsia="zh-TW"/>
        </w:rPr>
        <w:t>有目共睹的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為什麼摩西還要明說</w:t>
      </w:r>
      <w:r>
        <w:rPr>
          <w:rFonts w:ascii="SimSun" w:eastAsia="SimSun" w:hAnsi="SimSun" w:hint="eastAsia"/>
          <w:lang w:eastAsia="zh-TW"/>
        </w:rPr>
        <w:t>?</w:t>
      </w:r>
    </w:p>
    <w:p w14:paraId="5503796D" w14:textId="77777777" w:rsidR="003B176D" w:rsidRPr="00BA3057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BA3057">
        <w:rPr>
          <w:rFonts w:ascii="SimSun" w:eastAsia="SimSun" w:hAnsi="SimSun" w:hint="eastAsia"/>
          <w:color w:val="4472C4" w:themeColor="accent1"/>
          <w:lang w:eastAsia="zh-TW"/>
        </w:rPr>
        <w:t>摩西需要強調约民與盟主耶和華之间是基於這種立约的關係.</w:t>
      </w:r>
    </w:p>
    <w:p w14:paraId="01562B2F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61C362B8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Q11. </w:t>
      </w:r>
      <w:r w:rsidRPr="0018340B">
        <w:rPr>
          <w:rFonts w:ascii="SimSun" w:eastAsia="SimSun" w:hAnsi="SimSun" w:hint="eastAsia"/>
          <w:lang w:eastAsia="zh-TW"/>
        </w:rPr>
        <w:t>還沒有說明內容以前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耶和華要求</w:t>
      </w:r>
      <w:r w:rsidRPr="00006A13">
        <w:rPr>
          <w:rFonts w:ascii="SimSun" w:eastAsia="SimSun" w:hAnsi="SimSun" w:hint="eastAsia"/>
          <w:color w:val="000000" w:themeColor="text1"/>
          <w:lang w:eastAsia="zh-TW"/>
        </w:rPr>
        <w:t>约民</w:t>
      </w:r>
      <w:r w:rsidRPr="0018340B">
        <w:rPr>
          <w:rFonts w:ascii="SimSun" w:eastAsia="SimSun" w:hAnsi="SimSun" w:hint="eastAsia"/>
          <w:lang w:eastAsia="zh-TW"/>
        </w:rPr>
        <w:t>如何處理盟約的條</w:t>
      </w:r>
      <w:r>
        <w:rPr>
          <w:rFonts w:ascii="SimSun" w:eastAsia="SimSun" w:hAnsi="SimSun" w:hint="eastAsia"/>
          <w:lang w:eastAsia="zh-TW"/>
        </w:rPr>
        <w:t>文?</w:t>
      </w:r>
    </w:p>
    <w:p w14:paraId="1FAF12F9" w14:textId="77777777" w:rsidR="003B176D" w:rsidRPr="00915433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915433">
        <w:rPr>
          <w:rFonts w:ascii="SimSun" w:eastAsia="SimSun" w:hAnsi="SimSun" w:hint="eastAsia"/>
          <w:color w:val="4472C4" w:themeColor="accent1"/>
          <w:lang w:eastAsia="zh-TW"/>
        </w:rPr>
        <w:t>吩咐他们要聽,</w:t>
      </w:r>
      <w:r w:rsidRPr="0091543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915433">
        <w:rPr>
          <w:rFonts w:ascii="SimSun" w:eastAsia="SimSun" w:hAnsi="SimSun" w:hint="eastAsia"/>
          <w:color w:val="4472C4" w:themeColor="accent1"/>
          <w:lang w:eastAsia="zh-TW"/>
        </w:rPr>
        <w:t>學習,</w:t>
      </w:r>
      <w:r w:rsidRPr="0091543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915433">
        <w:rPr>
          <w:rFonts w:ascii="SimSun" w:eastAsia="SimSun" w:hAnsi="SimSun" w:hint="eastAsia"/>
          <w:color w:val="4472C4" w:themeColor="accent1"/>
          <w:lang w:eastAsia="zh-TW"/>
        </w:rPr>
        <w:t>謹守,</w:t>
      </w:r>
      <w:r w:rsidRPr="0091543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915433">
        <w:rPr>
          <w:rFonts w:ascii="SimSun" w:eastAsia="SimSun" w:hAnsi="SimSun" w:hint="eastAsia"/>
          <w:color w:val="4472C4" w:themeColor="accent1"/>
          <w:lang w:eastAsia="zh-TW"/>
        </w:rPr>
        <w:t>遵行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</w:p>
    <w:p w14:paraId="1A77AF81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7C94A18E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12. </w:t>
      </w:r>
      <w:r>
        <w:rPr>
          <w:rFonts w:ascii="SimSun" w:eastAsia="SimSun" w:hAnsi="SimSun" w:hint="eastAsia"/>
          <w:lang w:eastAsia="zh-TW"/>
        </w:rPr>
        <w:t>这</w:t>
      </w:r>
      <w:r w:rsidRPr="0018340B">
        <w:rPr>
          <w:rFonts w:ascii="SimSun" w:eastAsia="SimSun" w:hAnsi="SimSun" w:hint="eastAsia"/>
          <w:lang w:eastAsia="zh-TW"/>
        </w:rPr>
        <w:t>四部曲對我們讀聖經有什麼提示</w:t>
      </w:r>
      <w:r>
        <w:rPr>
          <w:rFonts w:ascii="SimSun" w:eastAsia="SimSun" w:hAnsi="SimSun" w:hint="eastAsia"/>
          <w:lang w:eastAsia="zh-TW"/>
        </w:rPr>
        <w:t>?</w:t>
      </w:r>
    </w:p>
    <w:p w14:paraId="6D06BF8A" w14:textId="77777777" w:rsidR="003B176D" w:rsidRPr="002209DA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2209DA">
        <w:rPr>
          <w:rFonts w:ascii="SimSun" w:eastAsia="SimSun" w:hAnsi="SimSun" w:hint="eastAsia"/>
          <w:color w:val="4472C4" w:themeColor="accent1"/>
          <w:lang w:eastAsia="zh-TW"/>
        </w:rPr>
        <w:t>聽</w:t>
      </w:r>
      <w:r>
        <w:rPr>
          <w:rFonts w:ascii="SimSun" w:eastAsia="SimSun" w:hAnsi="SimSun" w:hint="eastAsia"/>
          <w:color w:val="4472C4" w:themeColor="accent1"/>
        </w:rPr>
        <w:t>-</w:t>
      </w:r>
      <w:r w:rsidRPr="002209DA">
        <w:rPr>
          <w:rFonts w:ascii="SimSun" w:eastAsia="SimSun" w:hAnsi="SimSun" w:hint="eastAsia"/>
          <w:color w:val="4472C4" w:themeColor="accent1"/>
          <w:lang w:eastAsia="zh-TW"/>
        </w:rPr>
        <w:t>知道,</w:t>
      </w:r>
      <w:r w:rsidRPr="002209D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209DA">
        <w:rPr>
          <w:rFonts w:ascii="SimSun" w:eastAsia="SimSun" w:hAnsi="SimSun" w:hint="eastAsia"/>
          <w:color w:val="4472C4" w:themeColor="accent1"/>
          <w:lang w:eastAsia="zh-TW"/>
        </w:rPr>
        <w:t>學習</w:t>
      </w:r>
      <w:r>
        <w:rPr>
          <w:rFonts w:ascii="SimSun" w:eastAsia="SimSun" w:hAnsi="SimSun" w:hint="eastAsia"/>
          <w:color w:val="4472C4" w:themeColor="accent1"/>
        </w:rPr>
        <w:t>-</w:t>
      </w:r>
      <w:r w:rsidRPr="002209DA">
        <w:rPr>
          <w:rFonts w:ascii="SimSun" w:eastAsia="SimSun" w:hAnsi="SimSun" w:hint="eastAsia"/>
          <w:color w:val="4472C4" w:themeColor="accent1"/>
          <w:lang w:eastAsia="zh-TW"/>
        </w:rPr>
        <w:t>思考,</w:t>
      </w:r>
      <w:r w:rsidRPr="002209D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209DA">
        <w:rPr>
          <w:rFonts w:ascii="SimSun" w:eastAsia="SimSun" w:hAnsi="SimSun" w:hint="eastAsia"/>
          <w:color w:val="4472C4" w:themeColor="accent1"/>
          <w:lang w:eastAsia="zh-TW"/>
        </w:rPr>
        <w:t>謹守</w:t>
      </w:r>
      <w:r>
        <w:rPr>
          <w:rFonts w:ascii="SimSun" w:eastAsia="SimSun" w:hAnsi="SimSun" w:hint="eastAsia"/>
          <w:color w:val="4472C4" w:themeColor="accent1"/>
        </w:rPr>
        <w:t>-</w:t>
      </w:r>
      <w:r w:rsidRPr="002209DA">
        <w:rPr>
          <w:rFonts w:ascii="SimSun" w:eastAsia="SimSun" w:hAnsi="SimSun" w:hint="eastAsia"/>
          <w:color w:val="4472C4" w:themeColor="accent1"/>
          <w:lang w:eastAsia="zh-TW"/>
        </w:rPr>
        <w:t>記在心上.</w:t>
      </w:r>
      <w:r w:rsidRPr="002209D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209DA">
        <w:rPr>
          <w:rFonts w:ascii="SimSun" w:eastAsia="SimSun" w:hAnsi="SimSun" w:hint="eastAsia"/>
          <w:color w:val="4472C4" w:themeColor="accent1"/>
          <w:lang w:eastAsia="zh-TW"/>
        </w:rPr>
        <w:t>意志上的接受,</w:t>
      </w:r>
      <w:r w:rsidRPr="002209D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209DA">
        <w:rPr>
          <w:rFonts w:ascii="SimSun" w:eastAsia="SimSun" w:hAnsi="SimSun" w:hint="eastAsia"/>
          <w:color w:val="4472C4" w:themeColor="accent1"/>
          <w:lang w:eastAsia="zh-TW"/>
        </w:rPr>
        <w:t>遵行</w:t>
      </w:r>
      <w:r>
        <w:rPr>
          <w:rFonts w:ascii="SimSun" w:eastAsia="SimSun" w:hAnsi="SimSun" w:hint="eastAsia"/>
          <w:color w:val="4472C4" w:themeColor="accent1"/>
        </w:rPr>
        <w:t>-</w:t>
      </w:r>
      <w:r w:rsidRPr="002209DA">
        <w:rPr>
          <w:rFonts w:ascii="SimSun" w:eastAsia="SimSun" w:hAnsi="SimSun" w:hint="eastAsia"/>
          <w:color w:val="4472C4" w:themeColor="accent1"/>
          <w:lang w:eastAsia="zh-TW"/>
        </w:rPr>
        <w:t>行動表示出來:身體力行.</w:t>
      </w:r>
    </w:p>
    <w:p w14:paraId="36EF142F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0CE61D14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*Q13. </w:t>
      </w:r>
      <w:r>
        <w:rPr>
          <w:rFonts w:ascii="SimSun" w:eastAsia="SimSun" w:hAnsi="SimSun" w:hint="eastAsia"/>
          <w:lang w:eastAsia="zh-TW"/>
        </w:rPr>
        <w:t>你</w:t>
      </w:r>
      <w:r w:rsidRPr="0018340B">
        <w:rPr>
          <w:rFonts w:ascii="SimSun" w:eastAsia="SimSun" w:hAnsi="SimSun" w:hint="eastAsia"/>
          <w:lang w:eastAsia="zh-TW"/>
        </w:rPr>
        <w:t>與神有沒有面對面的經歷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你聽的</w:t>
      </w:r>
      <w:r>
        <w:rPr>
          <w:rFonts w:ascii="SimSun" w:eastAsia="SimSun" w:hAnsi="SimSun" w:hint="eastAsia"/>
          <w:lang w:eastAsia="zh-TW"/>
        </w:rPr>
        <w:t>道理</w:t>
      </w:r>
      <w:r w:rsidRPr="0018340B">
        <w:rPr>
          <w:rFonts w:ascii="SimSun" w:eastAsia="SimSun" w:hAnsi="SimSun" w:hint="eastAsia"/>
          <w:lang w:eastAsia="zh-TW"/>
        </w:rPr>
        <w:t>有若干</w:t>
      </w:r>
      <w:r>
        <w:rPr>
          <w:rFonts w:ascii="SimSun" w:eastAsia="SimSun" w:hAnsi="SimSun" w:hint="eastAsia"/>
        </w:rPr>
        <w:t>%</w:t>
      </w:r>
      <w:r w:rsidRPr="0018340B">
        <w:rPr>
          <w:rFonts w:ascii="SimSun" w:eastAsia="SimSun" w:hAnsi="SimSun" w:hint="eastAsia"/>
          <w:lang w:eastAsia="zh-TW"/>
        </w:rPr>
        <w:t>行了出來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這四部曲你做了多少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哪一部對你最困難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有沒有對策可以分享</w:t>
      </w:r>
      <w:r>
        <w:rPr>
          <w:rFonts w:ascii="SimSun" w:eastAsia="SimSun" w:hAnsi="SimSun" w:hint="eastAsia"/>
          <w:lang w:eastAsia="zh-TW"/>
        </w:rPr>
        <w:t>?</w:t>
      </w:r>
    </w:p>
    <w:p w14:paraId="72F63F1C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6BE013E0" w14:textId="77777777" w:rsidR="003B176D" w:rsidRPr="00BB626D" w:rsidRDefault="003B176D" w:rsidP="003B176D">
      <w:pPr>
        <w:rPr>
          <w:rFonts w:ascii="SimSun" w:eastAsia="SimSun" w:hAnsi="SimSun"/>
          <w:b/>
          <w:bCs/>
          <w:lang w:eastAsia="zh-TW"/>
        </w:rPr>
      </w:pPr>
      <w:r w:rsidRPr="00BB626D">
        <w:rPr>
          <w:rFonts w:ascii="SimSun" w:eastAsia="SimSun" w:hAnsi="SimSun"/>
          <w:b/>
          <w:bCs/>
          <w:lang w:eastAsia="zh-TW"/>
        </w:rPr>
        <w:t>v5-6</w:t>
      </w:r>
      <w:r w:rsidRPr="00BB626D">
        <w:rPr>
          <w:rFonts w:ascii="SimSun" w:eastAsia="SimSun" w:hAnsi="SimSun" w:hint="eastAsia"/>
          <w:b/>
          <w:bCs/>
          <w:lang w:eastAsia="zh-TW"/>
        </w:rPr>
        <w:t>盟约傳人的中保摩西.</w:t>
      </w:r>
    </w:p>
    <w:p w14:paraId="0E675836" w14:textId="77777777" w:rsidR="003B176D" w:rsidRPr="00BB626D" w:rsidRDefault="003B176D" w:rsidP="003B176D">
      <w:pPr>
        <w:rPr>
          <w:rFonts w:ascii="SimSun" w:eastAsia="SimSun" w:hAnsi="SimSun"/>
          <w:b/>
          <w:bCs/>
          <w:lang w:eastAsia="zh-TW"/>
        </w:rPr>
      </w:pPr>
    </w:p>
    <w:p w14:paraId="2DAFCF62" w14:textId="77777777" w:rsidR="003B176D" w:rsidRPr="007C54BA" w:rsidRDefault="003B176D" w:rsidP="003B176D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4CB3AC2E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Q14. </w:t>
      </w:r>
      <w:r>
        <w:rPr>
          <w:rFonts w:ascii="SimSun" w:eastAsia="SimSun" w:hAnsi="SimSun" w:hint="eastAsia"/>
          <w:lang w:eastAsia="zh-TW"/>
        </w:rPr>
        <w:t>谁是盟约</w:t>
      </w:r>
      <w:r w:rsidRPr="0018340B">
        <w:rPr>
          <w:rFonts w:ascii="SimSun" w:eastAsia="SimSun" w:hAnsi="SimSun" w:hint="eastAsia"/>
          <w:lang w:eastAsia="zh-TW"/>
        </w:rPr>
        <w:t>傳人的中保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</w:p>
    <w:p w14:paraId="23E148CA" w14:textId="77777777" w:rsidR="003B176D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611F0C">
        <w:rPr>
          <w:rFonts w:ascii="SimSun" w:eastAsia="SimSun" w:hAnsi="SimSun" w:hint="eastAsia"/>
          <w:color w:val="4472C4" w:themeColor="accent1"/>
          <w:lang w:eastAsia="zh-TW"/>
        </w:rPr>
        <w:lastRenderedPageBreak/>
        <w:t>盟约傳人的中保是摩西.</w:t>
      </w:r>
      <w:r w:rsidRPr="00611F0C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14B22C53" w14:textId="77777777" w:rsidR="003B176D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</w:p>
    <w:p w14:paraId="125B35CF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15.</w:t>
      </w:r>
      <w:r>
        <w:rPr>
          <w:rFonts w:ascii="SimSun" w:eastAsia="SimSun" w:hAnsi="SimSun" w:hint="eastAsia"/>
          <w:lang w:eastAsia="zh-TW"/>
        </w:rPr>
        <w:t>盟约</w:t>
      </w:r>
      <w:r w:rsidRPr="0018340B">
        <w:rPr>
          <w:rFonts w:ascii="SimSun" w:eastAsia="SimSun" w:hAnsi="SimSun" w:hint="eastAsia"/>
          <w:lang w:eastAsia="zh-TW"/>
        </w:rPr>
        <w:t>是基於什麼歷史事實的關係</w:t>
      </w:r>
      <w:r>
        <w:rPr>
          <w:rFonts w:ascii="SimSun" w:eastAsia="SimSun" w:hAnsi="SimSun" w:hint="eastAsia"/>
          <w:lang w:eastAsia="zh-TW"/>
        </w:rPr>
        <w:t>?</w:t>
      </w:r>
      <w:r w:rsidRPr="00A94715">
        <w:rPr>
          <w:rFonts w:ascii="SimSun" w:eastAsia="SimSun" w:hAnsi="SimSun" w:hint="eastAsia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今天你與神之間是否也</w:t>
      </w:r>
      <w:r>
        <w:rPr>
          <w:rFonts w:ascii="SimSun" w:eastAsia="SimSun" w:hAnsi="SimSun" w:hint="eastAsia"/>
          <w:lang w:eastAsia="zh-TW"/>
        </w:rPr>
        <w:t>有</w:t>
      </w:r>
      <w:r w:rsidRPr="0018340B">
        <w:rPr>
          <w:rFonts w:ascii="SimSun" w:eastAsia="SimSun" w:hAnsi="SimSun" w:hint="eastAsia"/>
          <w:lang w:eastAsia="zh-TW"/>
        </w:rPr>
        <w:t>類似的</w:t>
      </w:r>
      <w:bookmarkStart w:id="3" w:name="_Hlk50631332"/>
      <w:r w:rsidRPr="0018340B">
        <w:rPr>
          <w:rFonts w:ascii="SimSun" w:eastAsia="SimSun" w:hAnsi="SimSun" w:hint="eastAsia"/>
          <w:lang w:eastAsia="zh-TW"/>
        </w:rPr>
        <w:t>歷史關係</w:t>
      </w:r>
      <w:bookmarkEnd w:id="3"/>
      <w:r>
        <w:rPr>
          <w:rFonts w:ascii="SimSun" w:eastAsia="SimSun" w:hAnsi="SimSun" w:hint="eastAsia"/>
          <w:lang w:eastAsia="zh-TW"/>
        </w:rPr>
        <w:t>?</w:t>
      </w:r>
    </w:p>
    <w:p w14:paraId="502C0EE1" w14:textId="77777777" w:rsidR="003B176D" w:rsidRPr="005801CE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5801CE">
        <w:rPr>
          <w:rFonts w:ascii="SimSun" w:eastAsia="SimSun" w:hAnsi="SimSun" w:hint="eastAsia"/>
          <w:color w:val="4472C4" w:themeColor="accent1"/>
          <w:lang w:eastAsia="zh-TW"/>
        </w:rPr>
        <w:t>歷史事實</w:t>
      </w:r>
      <w:r w:rsidRPr="005801CE">
        <w:rPr>
          <w:rFonts w:ascii="SimSun" w:eastAsia="SimSun" w:hAnsi="SimSun" w:hint="eastAsia"/>
          <w:color w:val="4472C4" w:themeColor="accent1"/>
        </w:rPr>
        <w:t>:</w:t>
      </w:r>
      <w:r w:rsidRPr="005801CE">
        <w:rPr>
          <w:rFonts w:ascii="SimSun" w:eastAsia="SimSun" w:hAnsi="SimSun"/>
          <w:color w:val="4472C4" w:themeColor="accent1"/>
        </w:rPr>
        <w:t xml:space="preserve"> </w:t>
      </w:r>
      <w:r w:rsidRPr="005801CE">
        <w:rPr>
          <w:rFonts w:ascii="SimSun" w:eastAsia="SimSun" w:hAnsi="SimSun" w:hint="eastAsia"/>
          <w:color w:val="4472C4" w:themeColor="accent1"/>
          <w:lang w:eastAsia="zh-TW"/>
        </w:rPr>
        <w:t>神从為奴之地把民眾領出來</w:t>
      </w:r>
      <w:r w:rsidRPr="005801CE">
        <w:rPr>
          <w:rFonts w:ascii="SimSun" w:eastAsia="SimSun" w:hAnsi="SimSun"/>
          <w:color w:val="4472C4" w:themeColor="accent1"/>
          <w:lang w:eastAsia="zh-TW"/>
        </w:rPr>
        <w:t>.</w:t>
      </w:r>
    </w:p>
    <w:p w14:paraId="4543AEEC" w14:textId="77777777" w:rsidR="003B176D" w:rsidRPr="00611F0C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127124">
        <w:rPr>
          <w:rFonts w:ascii="SimSun" w:eastAsia="SimSun" w:hAnsi="SimSun" w:hint="eastAsia"/>
          <w:color w:val="4472C4" w:themeColor="accent1"/>
          <w:lang w:eastAsia="zh-TW"/>
        </w:rPr>
        <w:t>今天</w:t>
      </w:r>
      <w:r w:rsidRPr="00611F0C">
        <w:rPr>
          <w:rFonts w:ascii="SimSun" w:eastAsia="SimSun" w:hAnsi="SimSun" w:hint="eastAsia"/>
          <w:color w:val="4472C4" w:themeColor="accent1"/>
          <w:lang w:eastAsia="zh-TW"/>
        </w:rPr>
        <w:t>我們</w:t>
      </w:r>
      <w:r w:rsidRPr="00127124">
        <w:rPr>
          <w:rFonts w:ascii="SimSun" w:eastAsia="SimSun" w:hAnsi="SimSun" w:hint="eastAsia"/>
          <w:color w:val="4472C4" w:themeColor="accent1"/>
          <w:lang w:eastAsia="zh-TW"/>
        </w:rPr>
        <w:t>與神之間</w:t>
      </w:r>
      <w:r w:rsidRPr="005801CE">
        <w:rPr>
          <w:rFonts w:ascii="SimSun" w:eastAsia="SimSun" w:hAnsi="SimSun" w:hint="eastAsia"/>
          <w:color w:val="4472C4" w:themeColor="accent1"/>
          <w:lang w:eastAsia="zh-TW"/>
        </w:rPr>
        <w:t>歷史關係</w:t>
      </w:r>
      <w:r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11F0C">
        <w:rPr>
          <w:rFonts w:ascii="SimSun" w:eastAsia="SimSun" w:hAnsi="SimSun" w:hint="eastAsia"/>
          <w:color w:val="4472C4" w:themeColor="accent1"/>
          <w:lang w:eastAsia="zh-TW"/>
        </w:rPr>
        <w:t>耶穌基督從罪中救了我們來作神的子民.</w:t>
      </w:r>
    </w:p>
    <w:p w14:paraId="509A5DC3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4D0BED5D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16. </w:t>
      </w:r>
      <w:r w:rsidRPr="001E547D">
        <w:rPr>
          <w:rFonts w:ascii="SimSun" w:eastAsia="SimSun" w:hAnsi="SimSun" w:hint="eastAsia"/>
          <w:lang w:eastAsia="zh-TW"/>
        </w:rPr>
        <w:t>為什麼立约之前</w:t>
      </w:r>
      <w:r w:rsidRPr="0018340B">
        <w:rPr>
          <w:rFonts w:ascii="SimSun" w:eastAsia="SimSun" w:hAnsi="SimSun" w:hint="eastAsia"/>
          <w:lang w:eastAsia="zh-TW"/>
        </w:rPr>
        <w:t>摩西</w:t>
      </w:r>
      <w:r w:rsidRPr="001E547D">
        <w:rPr>
          <w:rFonts w:ascii="SimSun" w:eastAsia="SimSun" w:hAnsi="SimSun" w:hint="eastAsia"/>
          <w:lang w:eastAsia="zh-TW"/>
        </w:rPr>
        <w:t>要確定這關係?</w:t>
      </w:r>
    </w:p>
    <w:p w14:paraId="5D9DD55C" w14:textId="77777777" w:rsidR="003B176D" w:rsidRPr="00FC2740" w:rsidRDefault="003B176D" w:rsidP="003B176D">
      <w:pPr>
        <w:rPr>
          <w:rFonts w:ascii="SimSun" w:eastAsia="SimSun" w:hAnsi="SimSun"/>
          <w:color w:val="0070C0"/>
          <w:lang w:eastAsia="zh-TW"/>
        </w:rPr>
      </w:pPr>
      <w:r w:rsidRPr="00931D63">
        <w:rPr>
          <w:rFonts w:ascii="SimSun" w:eastAsia="SimSun" w:hAnsi="SimSun" w:hint="eastAsia"/>
          <w:color w:val="4472C4" w:themeColor="accent1"/>
          <w:lang w:eastAsia="zh-TW"/>
        </w:rPr>
        <w:t>摩西要確定這關係,</w:t>
      </w:r>
      <w:r w:rsidRPr="00931D6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931D63">
        <w:rPr>
          <w:rFonts w:ascii="SimSun" w:eastAsia="SimSun" w:hAnsi="SimSun" w:hint="eastAsia"/>
          <w:color w:val="4472C4" w:themeColor="accent1"/>
          <w:lang w:eastAsia="zh-TW"/>
        </w:rPr>
        <w:t>要使他们心悦诚服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 w:rsidRPr="00FC2740">
        <w:rPr>
          <w:rFonts w:ascii="SimSun" w:eastAsia="SimSun" w:hAnsi="SimSun" w:hint="eastAsia"/>
          <w:color w:val="0070C0"/>
          <w:lang w:eastAsia="zh-TW"/>
        </w:rPr>
        <w:t>耶和華曾与以色列民列祖(亚伯拉罕以撒雅各)先後立約,</w:t>
      </w:r>
      <w:r>
        <w:rPr>
          <w:rFonts w:ascii="SimSun" w:eastAsia="SimSun" w:hAnsi="SimSun"/>
          <w:color w:val="0070C0"/>
          <w:lang w:eastAsia="zh-TW"/>
        </w:rPr>
        <w:t xml:space="preserve"> </w:t>
      </w:r>
      <w:r w:rsidRPr="00FC2740">
        <w:rPr>
          <w:rFonts w:ascii="SimSun" w:eastAsia="SimSun" w:hAnsi="SimSun" w:hint="eastAsia"/>
          <w:color w:val="0070C0"/>
          <w:lang w:eastAsia="zh-TW"/>
        </w:rPr>
        <w:t>現在親自与当日存活的人另外立約,</w:t>
      </w:r>
      <w:r w:rsidRPr="00FC2740">
        <w:rPr>
          <w:rFonts w:ascii="SimSun" w:eastAsia="SimSun" w:hAnsi="SimSun"/>
          <w:color w:val="0070C0"/>
          <w:lang w:eastAsia="zh-TW"/>
        </w:rPr>
        <w:t xml:space="preserve"> </w:t>
      </w:r>
      <w:r w:rsidRPr="00FC2740">
        <w:rPr>
          <w:rFonts w:ascii="SimSun" w:eastAsia="SimSun" w:hAnsi="SimSun" w:hint="eastAsia"/>
          <w:color w:val="0070C0"/>
          <w:lang w:eastAsia="zh-TW"/>
        </w:rPr>
        <w:t>並且是面對面親自與他們說話,</w:t>
      </w:r>
      <w:r w:rsidRPr="00FC2740">
        <w:rPr>
          <w:rFonts w:ascii="SimSun" w:eastAsia="SimSun" w:hAnsi="SimSun"/>
          <w:color w:val="0070C0"/>
          <w:lang w:eastAsia="zh-TW"/>
        </w:rPr>
        <w:t xml:space="preserve"> </w:t>
      </w:r>
      <w:r w:rsidRPr="00FC2740">
        <w:rPr>
          <w:rFonts w:ascii="SimSun" w:eastAsia="SimSun" w:hAnsi="SimSun" w:hint="eastAsia"/>
          <w:color w:val="0070C0"/>
          <w:lang w:eastAsia="zh-TW"/>
        </w:rPr>
        <w:t>提醒他們不可推委.</w:t>
      </w:r>
    </w:p>
    <w:p w14:paraId="0B0F1CB1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5DCC65DA" w14:textId="77777777" w:rsidR="003B176D" w:rsidRDefault="003B176D" w:rsidP="003B176D">
      <w:pPr>
        <w:rPr>
          <w:rFonts w:ascii="SimSun" w:eastAsia="SimSun" w:hAnsi="SimSun"/>
          <w:b/>
          <w:bCs/>
        </w:rPr>
      </w:pPr>
      <w:r w:rsidRPr="00BB626D">
        <w:rPr>
          <w:rFonts w:ascii="SimSun" w:eastAsia="SimSun" w:hAnsi="SimSun"/>
          <w:b/>
          <w:bCs/>
        </w:rPr>
        <w:t>b. 5:7-21</w:t>
      </w:r>
      <w:r w:rsidRPr="00BB626D">
        <w:rPr>
          <w:rFonts w:ascii="SimSun" w:eastAsia="SimSun" w:hAnsi="SimSun" w:hint="eastAsia"/>
          <w:b/>
          <w:bCs/>
        </w:rPr>
        <w:t>十誡內容:</w:t>
      </w:r>
      <w:r>
        <w:rPr>
          <w:rFonts w:ascii="SimSun" w:eastAsia="SimSun" w:hAnsi="SimSun"/>
          <w:b/>
          <w:bCs/>
        </w:rPr>
        <w:t xml:space="preserve"> </w:t>
      </w:r>
      <w:r w:rsidRPr="00BB626D">
        <w:rPr>
          <w:rFonts w:ascii="SimSun" w:eastAsia="SimSun" w:hAnsi="SimSun" w:hint="eastAsia"/>
          <w:b/>
          <w:bCs/>
        </w:rPr>
        <w:t>头四诫是人对神的責任,</w:t>
      </w:r>
      <w:r w:rsidRPr="00BB626D">
        <w:rPr>
          <w:rFonts w:ascii="SimSun" w:eastAsia="SimSun" w:hAnsi="SimSun"/>
          <w:b/>
          <w:bCs/>
        </w:rPr>
        <w:t xml:space="preserve"> </w:t>
      </w:r>
      <w:r w:rsidRPr="00BB626D">
        <w:rPr>
          <w:rFonts w:ascii="SimSun" w:eastAsia="SimSun" w:hAnsi="SimSun" w:hint="eastAsia"/>
          <w:b/>
          <w:bCs/>
        </w:rPr>
        <w:t>后六诫是人对其他人的責任.</w:t>
      </w:r>
    </w:p>
    <w:p w14:paraId="056C34D7" w14:textId="77777777" w:rsidR="003B176D" w:rsidRPr="00BB626D" w:rsidRDefault="003B176D" w:rsidP="003B176D">
      <w:pPr>
        <w:rPr>
          <w:rFonts w:ascii="SimSun" w:eastAsia="SimSun" w:hAnsi="SimSun"/>
          <w:b/>
          <w:bCs/>
        </w:rPr>
      </w:pPr>
    </w:p>
    <w:p w14:paraId="2333CB03" w14:textId="77777777" w:rsidR="003B176D" w:rsidRDefault="003B176D" w:rsidP="003B176D">
      <w:pPr>
        <w:rPr>
          <w:rFonts w:ascii="SimSun" w:eastAsia="SimSun" w:hAnsi="SimSun"/>
          <w:lang w:eastAsia="zh-TW"/>
        </w:rPr>
      </w:pPr>
      <w:r w:rsidRPr="006502EA">
        <w:rPr>
          <w:rFonts w:ascii="SimSun" w:eastAsia="SimSun" w:hAnsi="SimSun"/>
          <w:lang w:eastAsia="zh-TW"/>
        </w:rPr>
        <w:t>v1-7</w:t>
      </w:r>
      <w:r w:rsidRPr="00021143">
        <w:rPr>
          <w:rFonts w:ascii="SimSun" w:eastAsia="SimSun" w:hAnsi="SimSun" w:hint="eastAsia"/>
          <w:b/>
          <w:bCs/>
          <w:lang w:eastAsia="zh-TW"/>
        </w:rPr>
        <w:t>第</w:t>
      </w:r>
      <w:r w:rsidRPr="00D20A63">
        <w:rPr>
          <w:rFonts w:ascii="SimSun" w:eastAsia="SimSun" w:hAnsi="SimSun" w:hint="eastAsia"/>
          <w:b/>
          <w:bCs/>
          <w:lang w:eastAsia="zh-TW"/>
        </w:rPr>
        <w:t>一誡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除我以外不可有別的神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</w:p>
    <w:p w14:paraId="150000B1" w14:textId="77777777" w:rsidR="003B176D" w:rsidRDefault="003B176D" w:rsidP="003B176D">
      <w:pPr>
        <w:rPr>
          <w:rFonts w:ascii="SimSun" w:eastAsia="SimSun" w:hAnsi="SimSun"/>
          <w:lang w:eastAsia="zh-TW"/>
        </w:rPr>
      </w:pPr>
      <w:r w:rsidRPr="009F6782">
        <w:rPr>
          <w:rFonts w:ascii="SimSun" w:eastAsia="SimSun" w:hAnsi="SimSun" w:hint="eastAsia"/>
          <w:b/>
          <w:bCs/>
          <w:lang w:eastAsia="zh-TW"/>
        </w:rPr>
        <w:t>一神</w:t>
      </w:r>
      <w:r>
        <w:rPr>
          <w:rFonts w:ascii="SimSun" w:eastAsia="SimSun" w:hAnsi="SimSun" w:hint="eastAsia"/>
          <w:b/>
          <w:bCs/>
          <w:lang w:eastAsia="zh-TW"/>
        </w:rPr>
        <w:t>信仰</w:t>
      </w:r>
      <w:r>
        <w:rPr>
          <w:rFonts w:ascii="SimSun" w:eastAsia="SimSun" w:hAnsi="SimSun" w:hint="eastAsia"/>
          <w:b/>
          <w:bCs/>
        </w:rPr>
        <w:t>:</w:t>
      </w:r>
      <w:r>
        <w:rPr>
          <w:rFonts w:ascii="SimSun" w:eastAsia="SimSun" w:hAnsi="SimSun"/>
          <w:b/>
          <w:bCs/>
        </w:rPr>
        <w:t xml:space="preserve"> </w:t>
      </w:r>
      <w:r w:rsidRPr="009F6782">
        <w:rPr>
          <w:rFonts w:ascii="SimSun" w:eastAsia="SimSun" w:hAnsi="SimSun" w:hint="eastAsia"/>
          <w:b/>
          <w:bCs/>
          <w:lang w:eastAsia="zh-TW"/>
        </w:rPr>
        <w:t>独一真神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最重</w:t>
      </w:r>
      <w:r w:rsidRPr="0018340B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 w:hint="eastAsia"/>
          <w:lang w:eastAsia="zh-TW"/>
        </w:rPr>
        <w:t>基础</w:t>
      </w:r>
      <w:r w:rsidRPr="0018340B">
        <w:rPr>
          <w:rFonts w:ascii="SimSun" w:eastAsia="SimSun" w:hAnsi="SimSun" w:hint="eastAsia"/>
          <w:lang w:eastAsia="zh-TW"/>
        </w:rPr>
        <w:t>條件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其他誡命</w:t>
      </w:r>
      <w:r w:rsidRPr="0018340B">
        <w:rPr>
          <w:rFonts w:ascii="SimSun" w:eastAsia="SimSun" w:hAnsi="SimSun" w:hint="eastAsia"/>
          <w:lang w:eastAsia="zh-TW"/>
        </w:rPr>
        <w:t>由此而生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>(</w:t>
      </w:r>
      <w:r>
        <w:rPr>
          <w:rFonts w:ascii="SimSun" w:eastAsia="SimSun" w:hAnsi="SimSun" w:hint="eastAsia"/>
          <w:lang w:eastAsia="zh-TW"/>
        </w:rPr>
        <w:t>参申6</w:t>
      </w:r>
      <w:r>
        <w:rPr>
          <w:rFonts w:ascii="SimSun" w:eastAsia="SimSun" w:hAnsi="SimSun"/>
          <w:lang w:eastAsia="zh-TW"/>
        </w:rPr>
        <w:t xml:space="preserve">:4-9 shema), </w:t>
      </w:r>
      <w:r w:rsidRPr="0018340B">
        <w:rPr>
          <w:rFonts w:ascii="SimSun" w:eastAsia="SimSun" w:hAnsi="SimSun" w:hint="eastAsia"/>
          <w:lang w:eastAsia="zh-TW"/>
        </w:rPr>
        <w:t>只有耶和華是神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別的不是神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造物者與受</w:t>
      </w:r>
      <w:r>
        <w:rPr>
          <w:rFonts w:ascii="SimSun" w:eastAsia="SimSun" w:hAnsi="SimSun" w:hint="eastAsia"/>
          <w:lang w:eastAsia="zh-TW"/>
        </w:rPr>
        <w:t>造</w:t>
      </w:r>
      <w:r w:rsidRPr="0018340B">
        <w:rPr>
          <w:rFonts w:ascii="SimSun" w:eastAsia="SimSun" w:hAnsi="SimSun" w:hint="eastAsia"/>
          <w:lang w:eastAsia="zh-TW"/>
        </w:rPr>
        <w:t>物</w:t>
      </w:r>
      <w:r>
        <w:rPr>
          <w:rFonts w:ascii="SimSun" w:eastAsia="SimSun" w:hAnsi="SimSun" w:hint="eastAsia"/>
          <w:lang w:eastAsia="zh-TW"/>
        </w:rPr>
        <w:t>的</w:t>
      </w:r>
      <w:r w:rsidRPr="0018340B">
        <w:rPr>
          <w:rFonts w:ascii="SimSun" w:eastAsia="SimSun" w:hAnsi="SimSun" w:hint="eastAsia"/>
          <w:lang w:eastAsia="zh-TW"/>
        </w:rPr>
        <w:t>分別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只有耶和華有神</w:t>
      </w:r>
      <w:r>
        <w:rPr>
          <w:rFonts w:ascii="SimSun" w:eastAsia="SimSun" w:hAnsi="SimSun" w:hint="eastAsia"/>
          <w:lang w:eastAsia="zh-TW"/>
        </w:rPr>
        <w:t>权,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主權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統治權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其他權</w:t>
      </w:r>
      <w:r>
        <w:rPr>
          <w:rFonts w:ascii="SimSun" w:eastAsia="SimSun" w:hAnsi="SimSun" w:hint="eastAsia"/>
          <w:lang w:eastAsia="zh-TW"/>
        </w:rPr>
        <w:t>柄都来自祂.</w:t>
      </w:r>
    </w:p>
    <w:p w14:paraId="3C274E88" w14:textId="77777777" w:rsidR="003B176D" w:rsidRDefault="003B176D" w:rsidP="003B176D">
      <w:pPr>
        <w:rPr>
          <w:rFonts w:ascii="SimSun" w:eastAsia="SimSun" w:hAnsi="SimSun"/>
        </w:rPr>
      </w:pPr>
      <w:r w:rsidRPr="0018340B">
        <w:rPr>
          <w:rFonts w:ascii="SimSun" w:eastAsia="SimSun" w:hAnsi="SimSun" w:hint="eastAsia"/>
        </w:rPr>
        <w:t>神的屬性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 xml:space="preserve"> </w:t>
      </w:r>
      <w:r w:rsidRPr="0018340B">
        <w:rPr>
          <w:rFonts w:ascii="SimSun" w:eastAsia="SimSun" w:hAnsi="SimSun" w:hint="eastAsia"/>
        </w:rPr>
        <w:t>無所不在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 xml:space="preserve">omnipresence), </w:t>
      </w:r>
      <w:r w:rsidRPr="0018340B">
        <w:rPr>
          <w:rFonts w:ascii="SimSun" w:eastAsia="SimSun" w:hAnsi="SimSun" w:hint="eastAsia"/>
        </w:rPr>
        <w:t>無所不能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 xml:space="preserve">omnipotent), </w:t>
      </w:r>
      <w:r w:rsidRPr="0018340B">
        <w:rPr>
          <w:rFonts w:ascii="SimSun" w:eastAsia="SimSun" w:hAnsi="SimSun" w:hint="eastAsia"/>
        </w:rPr>
        <w:t>無所不知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 xml:space="preserve">omniscience), </w:t>
      </w:r>
      <w:r>
        <w:rPr>
          <w:rFonts w:ascii="SimSun" w:eastAsia="SimSun" w:hAnsi="SimSun" w:hint="eastAsia"/>
        </w:rPr>
        <w:t>完全圣洁(</w:t>
      </w:r>
      <w:r>
        <w:rPr>
          <w:rFonts w:ascii="SimSun" w:eastAsia="SimSun" w:hAnsi="SimSun"/>
        </w:rPr>
        <w:t>holy other).</w:t>
      </w:r>
    </w:p>
    <w:p w14:paraId="4AFC9524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/>
        </w:rPr>
        <w:t>v8-10</w:t>
      </w:r>
      <w:r w:rsidRPr="00021143">
        <w:rPr>
          <w:rFonts w:ascii="SimSun" w:eastAsia="SimSun" w:hAnsi="SimSun" w:hint="eastAsia"/>
          <w:b/>
          <w:bCs/>
          <w:lang w:eastAsia="zh-TW"/>
        </w:rPr>
        <w:t>第</w:t>
      </w:r>
      <w:r>
        <w:rPr>
          <w:rFonts w:ascii="SimSun" w:eastAsia="SimSun" w:hAnsi="SimSun" w:hint="eastAsia"/>
          <w:b/>
          <w:bCs/>
          <w:lang w:eastAsia="zh-TW"/>
        </w:rPr>
        <w:t>二</w:t>
      </w:r>
      <w:r w:rsidRPr="00D20A63">
        <w:rPr>
          <w:rFonts w:ascii="SimSun" w:eastAsia="SimSun" w:hAnsi="SimSun" w:hint="eastAsia"/>
          <w:b/>
          <w:bCs/>
          <w:lang w:eastAsia="zh-TW"/>
        </w:rPr>
        <w:t>誡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 xml:space="preserve"> </w:t>
      </w:r>
      <w:r w:rsidRPr="0018340B">
        <w:rPr>
          <w:rFonts w:ascii="SimSun" w:eastAsia="SimSun" w:hAnsi="SimSun" w:hint="eastAsia"/>
        </w:rPr>
        <w:t>只有耶和華是敬拜的</w:t>
      </w:r>
      <w:r>
        <w:rPr>
          <w:rFonts w:ascii="SimSun" w:eastAsia="SimSun" w:hAnsi="SimSun" w:hint="eastAsia"/>
        </w:rPr>
        <w:t>对象.</w:t>
      </w:r>
    </w:p>
    <w:p w14:paraId="56F268D5" w14:textId="77777777" w:rsidR="003B176D" w:rsidRDefault="003B176D" w:rsidP="003B176D">
      <w:pPr>
        <w:rPr>
          <w:rFonts w:ascii="SimSun" w:eastAsia="SimSun" w:hAnsi="SimSun"/>
        </w:rPr>
      </w:pPr>
      <w:r w:rsidRPr="0018340B">
        <w:rPr>
          <w:rFonts w:ascii="SimSun" w:eastAsia="SimSun" w:hAnsi="SimSun" w:hint="eastAsia"/>
        </w:rPr>
        <w:t>不可為自己雕刻偶像</w:t>
      </w:r>
      <w:r>
        <w:rPr>
          <w:rFonts w:ascii="SimSun" w:eastAsia="SimSun" w:hAnsi="SimSun" w:hint="eastAsia"/>
        </w:rPr>
        <w:t>(</w:t>
      </w:r>
      <w:r w:rsidRPr="0018340B">
        <w:rPr>
          <w:rFonts w:ascii="SimSun" w:eastAsia="SimSun" w:hAnsi="SimSun" w:hint="eastAsia"/>
        </w:rPr>
        <w:t>天上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18340B">
        <w:rPr>
          <w:rFonts w:ascii="SimSun" w:eastAsia="SimSun" w:hAnsi="SimSun" w:hint="eastAsia"/>
        </w:rPr>
        <w:t>地下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18340B">
        <w:rPr>
          <w:rFonts w:ascii="SimSun" w:eastAsia="SimSun" w:hAnsi="SimSun" w:hint="eastAsia"/>
        </w:rPr>
        <w:t>地底下任何形像</w:t>
      </w:r>
      <w:r>
        <w:rPr>
          <w:rFonts w:ascii="SimSun" w:eastAsia="SimSun" w:hAnsi="SimSun" w:hint="eastAsia"/>
        </w:rPr>
        <w:t>)</w:t>
      </w:r>
      <w:r>
        <w:rPr>
          <w:rFonts w:ascii="SimSun" w:eastAsia="SimSun" w:hAnsi="SimSun"/>
        </w:rPr>
        <w:t>,</w:t>
      </w:r>
      <w:r w:rsidRPr="0018340B">
        <w:rPr>
          <w:rFonts w:ascii="SimSun" w:eastAsia="SimSun" w:hAnsi="SimSun" w:hint="eastAsia"/>
        </w:rPr>
        <w:t>不可</w:t>
      </w:r>
      <w:r>
        <w:rPr>
          <w:rFonts w:ascii="SimSun" w:eastAsia="SimSun" w:hAnsi="SimSun" w:hint="eastAsia"/>
        </w:rPr>
        <w:t>拜</w:t>
      </w:r>
      <w:r w:rsidRPr="0018340B">
        <w:rPr>
          <w:rFonts w:ascii="SimSun" w:eastAsia="SimSun" w:hAnsi="SimSun" w:hint="eastAsia"/>
        </w:rPr>
        <w:t>偶像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18340B">
        <w:rPr>
          <w:rFonts w:ascii="SimSun" w:eastAsia="SimSun" w:hAnsi="SimSun" w:hint="eastAsia"/>
        </w:rPr>
        <w:t>不可</w:t>
      </w:r>
      <w:r>
        <w:rPr>
          <w:rFonts w:ascii="SimSun" w:eastAsia="SimSun" w:hAnsi="SimSun" w:hint="eastAsia"/>
        </w:rPr>
        <w:t>事奉它.</w:t>
      </w:r>
    </w:p>
    <w:p w14:paraId="2CAC9CA8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违反</w:t>
      </w:r>
      <w:r w:rsidRPr="0018340B">
        <w:rPr>
          <w:rFonts w:ascii="SimSun" w:eastAsia="SimSun" w:hAnsi="SimSun" w:hint="eastAsia"/>
        </w:rPr>
        <w:t>後果自負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神追讨罪自父至子</w:t>
      </w:r>
      <w:r w:rsidRPr="0018340B">
        <w:rPr>
          <w:rFonts w:ascii="SimSun" w:eastAsia="SimSun" w:hAnsi="SimSun" w:hint="eastAsia"/>
        </w:rPr>
        <w:t>三</w:t>
      </w:r>
      <w:r>
        <w:rPr>
          <w:rFonts w:ascii="SimSun" w:eastAsia="SimSun" w:hAnsi="SimSun" w:hint="eastAsia"/>
        </w:rPr>
        <w:t>四</w:t>
      </w:r>
      <w:r w:rsidRPr="0018340B">
        <w:rPr>
          <w:rFonts w:ascii="SimSun" w:eastAsia="SimSun" w:hAnsi="SimSun" w:hint="eastAsia"/>
        </w:rPr>
        <w:t>代</w:t>
      </w:r>
      <w:r>
        <w:rPr>
          <w:rFonts w:ascii="SimSun" w:eastAsia="SimSun" w:hAnsi="SimSun" w:hint="eastAsia"/>
        </w:rPr>
        <w:t>.</w:t>
      </w:r>
    </w:p>
    <w:p w14:paraId="7502945F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守诫命: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神施慈</w:t>
      </w:r>
      <w:r w:rsidRPr="0018340B">
        <w:rPr>
          <w:rFonts w:ascii="SimSun" w:eastAsia="SimSun" w:hAnsi="SimSun" w:hint="eastAsia"/>
          <w:lang w:eastAsia="zh-TW"/>
        </w:rPr>
        <w:t>愛直到千代</w:t>
      </w:r>
      <w:r>
        <w:rPr>
          <w:rFonts w:ascii="SimSun" w:eastAsia="SimSun" w:hAnsi="SimSun" w:hint="eastAsia"/>
          <w:lang w:eastAsia="zh-TW"/>
        </w:rPr>
        <w:t>.</w:t>
      </w:r>
    </w:p>
    <w:p w14:paraId="7F02FB51" w14:textId="77777777" w:rsidR="003B176D" w:rsidRDefault="003B176D" w:rsidP="003B176D">
      <w:pPr>
        <w:rPr>
          <w:rFonts w:ascii="SimSun" w:eastAsia="SimSun" w:hAnsi="SimSun"/>
          <w:lang w:eastAsia="zh-TW"/>
        </w:rPr>
      </w:pPr>
      <w:r w:rsidRPr="0018340B">
        <w:rPr>
          <w:rFonts w:ascii="SimSun" w:eastAsia="SimSun" w:hAnsi="SimSun" w:hint="eastAsia"/>
          <w:lang w:eastAsia="zh-TW"/>
        </w:rPr>
        <w:t>當日情景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不与异族异民异风俗异神</w:t>
      </w:r>
      <w:r w:rsidRPr="0018340B">
        <w:rPr>
          <w:rFonts w:ascii="SimSun" w:eastAsia="SimSun" w:hAnsi="SimSun" w:hint="eastAsia"/>
          <w:lang w:eastAsia="zh-TW"/>
        </w:rPr>
        <w:t>混在一起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要分別為</w:t>
      </w:r>
      <w:r>
        <w:rPr>
          <w:rFonts w:ascii="SimSun" w:eastAsia="SimSun" w:hAnsi="SimSun" w:hint="eastAsia"/>
          <w:lang w:eastAsia="zh-TW"/>
        </w:rPr>
        <w:t>圣,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專一事奉耶和華</w:t>
      </w:r>
      <w:r>
        <w:rPr>
          <w:rFonts w:ascii="SimSun" w:eastAsia="SimSun" w:hAnsi="SimSun" w:hint="eastAsia"/>
          <w:lang w:eastAsia="zh-TW"/>
        </w:rPr>
        <w:t>.</w:t>
      </w:r>
    </w:p>
    <w:p w14:paraId="3070478A" w14:textId="77777777" w:rsidR="003B176D" w:rsidRDefault="003B176D" w:rsidP="003B176D">
      <w:pPr>
        <w:rPr>
          <w:rFonts w:ascii="SimSun" w:eastAsia="SimSun" w:hAnsi="SimSun"/>
        </w:rPr>
      </w:pPr>
      <w:r w:rsidRPr="0018340B">
        <w:rPr>
          <w:rFonts w:ascii="SimSun" w:eastAsia="SimSun" w:hAnsi="SimSun" w:hint="eastAsia"/>
        </w:rPr>
        <w:t>偶像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不可把</w:t>
      </w:r>
      <w:r w:rsidRPr="0018340B">
        <w:rPr>
          <w:rFonts w:ascii="SimSun" w:eastAsia="SimSun" w:hAnsi="SimSun" w:hint="eastAsia"/>
        </w:rPr>
        <w:t>偶像</w:t>
      </w:r>
      <w:r>
        <w:rPr>
          <w:rFonts w:ascii="SimSun" w:eastAsia="SimSun" w:hAnsi="SimSun" w:hint="eastAsia"/>
        </w:rPr>
        <w:t>神化,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神不能以受造物来</w:t>
      </w:r>
      <w:r w:rsidRPr="0018340B">
        <w:rPr>
          <w:rFonts w:ascii="SimSun" w:eastAsia="SimSun" w:hAnsi="SimSun" w:hint="eastAsia"/>
        </w:rPr>
        <w:t>代表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这</w:t>
      </w:r>
      <w:r w:rsidRPr="0018340B">
        <w:rPr>
          <w:rFonts w:ascii="SimSun" w:eastAsia="SimSun" w:hAnsi="SimSun" w:hint="eastAsia"/>
        </w:rPr>
        <w:t>與神</w:t>
      </w:r>
      <w:r>
        <w:rPr>
          <w:rFonts w:ascii="SimSun" w:eastAsia="SimSun" w:hAnsi="SimSun" w:hint="eastAsia"/>
        </w:rPr>
        <w:t>的</w:t>
      </w:r>
      <w:r w:rsidRPr="0018340B">
        <w:rPr>
          <w:rFonts w:ascii="SimSun" w:eastAsia="SimSun" w:hAnsi="SimSun" w:hint="eastAsia"/>
        </w:rPr>
        <w:t>屬性有關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神是</w:t>
      </w:r>
      <w:r w:rsidRPr="0018340B">
        <w:rPr>
          <w:rFonts w:ascii="SimSun" w:eastAsia="SimSun" w:hAnsi="SimSun" w:hint="eastAsia"/>
        </w:rPr>
        <w:t>無所不在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 xml:space="preserve">omnipresence), </w:t>
      </w:r>
      <w:r w:rsidRPr="0018340B">
        <w:rPr>
          <w:rFonts w:ascii="SimSun" w:eastAsia="SimSun" w:hAnsi="SimSun" w:hint="eastAsia"/>
        </w:rPr>
        <w:t>無所不能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 xml:space="preserve">omnipotent), </w:t>
      </w:r>
      <w:r w:rsidRPr="0018340B">
        <w:rPr>
          <w:rFonts w:ascii="SimSun" w:eastAsia="SimSun" w:hAnsi="SimSun" w:hint="eastAsia"/>
        </w:rPr>
        <w:t>無所不知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 xml:space="preserve">omniscience), </w:t>
      </w:r>
      <w:r>
        <w:rPr>
          <w:rFonts w:ascii="SimSun" w:eastAsia="SimSun" w:hAnsi="SimSun" w:hint="eastAsia"/>
        </w:rPr>
        <w:t>完全圣洁(</w:t>
      </w:r>
      <w:r>
        <w:rPr>
          <w:rFonts w:ascii="SimSun" w:eastAsia="SimSun" w:hAnsi="SimSun"/>
        </w:rPr>
        <w:t>holy other).</w:t>
      </w:r>
    </w:p>
    <w:p w14:paraId="5E754F60" w14:textId="77777777" w:rsidR="003B176D" w:rsidRDefault="003B176D" w:rsidP="003B176D">
      <w:pPr>
        <w:rPr>
          <w:rFonts w:ascii="SimSun" w:eastAsia="SimSun" w:hAnsi="SimSun"/>
        </w:rPr>
      </w:pPr>
    </w:p>
    <w:p w14:paraId="5572F256" w14:textId="77777777" w:rsidR="003B176D" w:rsidRPr="007C54BA" w:rsidRDefault="003B176D" w:rsidP="003B176D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35C7ACA0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Q17. </w:t>
      </w:r>
      <w:r w:rsidRPr="0018340B">
        <w:rPr>
          <w:rFonts w:ascii="SimSun" w:eastAsia="SimSun" w:hAnsi="SimSun" w:hint="eastAsia"/>
        </w:rPr>
        <w:t>十誡的最基本是哪一條</w:t>
      </w:r>
      <w:r>
        <w:rPr>
          <w:rFonts w:ascii="SimSun" w:eastAsia="SimSun" w:hAnsi="SimSun" w:hint="eastAsia"/>
        </w:rPr>
        <w:t>?</w:t>
      </w:r>
    </w:p>
    <w:p w14:paraId="483658BB" w14:textId="77777777" w:rsidR="003B176D" w:rsidRPr="00186E82" w:rsidRDefault="003B176D" w:rsidP="003B176D">
      <w:pPr>
        <w:rPr>
          <w:rFonts w:ascii="SimSun" w:eastAsia="SimSun" w:hAnsi="SimSun"/>
          <w:color w:val="4472C4" w:themeColor="accent1"/>
        </w:rPr>
      </w:pPr>
      <w:r w:rsidRPr="00186E82">
        <w:rPr>
          <w:rFonts w:ascii="SimSun" w:eastAsia="SimSun" w:hAnsi="SimSun" w:hint="eastAsia"/>
          <w:color w:val="4472C4" w:themeColor="accent1"/>
        </w:rPr>
        <w:t>第一誡</w:t>
      </w:r>
    </w:p>
    <w:p w14:paraId="67F6D945" w14:textId="77777777" w:rsidR="003B176D" w:rsidRDefault="003B176D" w:rsidP="003B176D">
      <w:pPr>
        <w:rPr>
          <w:rFonts w:ascii="SimSun" w:eastAsia="SimSun" w:hAnsi="SimSun"/>
        </w:rPr>
      </w:pPr>
    </w:p>
    <w:p w14:paraId="03FA1605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18. </w:t>
      </w:r>
      <w:r>
        <w:rPr>
          <w:rFonts w:ascii="SimSun" w:eastAsia="SimSun" w:hAnsi="SimSun" w:hint="eastAsia"/>
        </w:rPr>
        <w:t>独</w:t>
      </w:r>
      <w:r w:rsidRPr="0018340B">
        <w:rPr>
          <w:rFonts w:ascii="SimSun" w:eastAsia="SimSun" w:hAnsi="SimSun" w:hint="eastAsia"/>
        </w:rPr>
        <w:t>一</w:t>
      </w:r>
      <w:r>
        <w:rPr>
          <w:rFonts w:ascii="SimSun" w:eastAsia="SimSun" w:hAnsi="SimSun" w:hint="eastAsia"/>
        </w:rPr>
        <w:t>真神</w:t>
      </w:r>
      <w:r w:rsidRPr="0018340B">
        <w:rPr>
          <w:rFonts w:ascii="SimSun" w:eastAsia="SimSun" w:hAnsi="SimSun" w:hint="eastAsia"/>
        </w:rPr>
        <w:t>意味著什麼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为什么神不能容忍别神?</w:t>
      </w:r>
    </w:p>
    <w:p w14:paraId="2C2B6B26" w14:textId="77777777" w:rsidR="003B176D" w:rsidRPr="00D568CA" w:rsidRDefault="003B176D" w:rsidP="003B176D">
      <w:pPr>
        <w:rPr>
          <w:rFonts w:ascii="SimSun" w:eastAsia="SimSun" w:hAnsi="SimSun"/>
          <w:color w:val="4472C4" w:themeColor="accent1"/>
        </w:rPr>
      </w:pPr>
      <w:r w:rsidRPr="000E0552">
        <w:rPr>
          <w:rFonts w:ascii="SimSun" w:eastAsia="SimSun" w:hAnsi="SimSun" w:hint="eastAsia"/>
          <w:color w:val="4472C4" w:themeColor="accent1"/>
        </w:rPr>
        <w:t>神</w:t>
      </w:r>
      <w:r w:rsidRPr="00D568CA">
        <w:rPr>
          <w:rFonts w:ascii="SimSun" w:eastAsia="SimSun" w:hAnsi="SimSun" w:hint="eastAsia"/>
          <w:color w:val="4472C4" w:themeColor="accent1"/>
        </w:rPr>
        <w:t>是忌邪的神.</w:t>
      </w:r>
    </w:p>
    <w:p w14:paraId="18BA6686" w14:textId="77777777" w:rsidR="003B176D" w:rsidRPr="00D568CA" w:rsidRDefault="003B176D" w:rsidP="003B176D">
      <w:pPr>
        <w:rPr>
          <w:rFonts w:ascii="SimSun" w:eastAsia="SimSun" w:hAnsi="SimSun"/>
          <w:color w:val="4472C4" w:themeColor="accent1"/>
        </w:rPr>
      </w:pPr>
      <w:r w:rsidRPr="00D568CA">
        <w:rPr>
          <w:rFonts w:ascii="SimSun" w:eastAsia="SimSun" w:hAnsi="SimSun" w:hint="eastAsia"/>
          <w:color w:val="4472C4" w:themeColor="accent1"/>
        </w:rPr>
        <w:t>一神信仰: 独一真神: 最重要基础條件, 其他誡命由此而生.(参申6:4-9 shema), 只有耶和華是神, 別的不是神, 造物者與受造物的分別, 只有耶和華有神权, 主權, 統治權, 其他權柄都来自祂.</w:t>
      </w:r>
    </w:p>
    <w:p w14:paraId="41FBF4BA" w14:textId="77777777" w:rsidR="003B176D" w:rsidRDefault="003B176D" w:rsidP="003B176D">
      <w:pPr>
        <w:rPr>
          <w:rFonts w:ascii="SimSun" w:eastAsia="SimSun" w:hAnsi="SimSun"/>
        </w:rPr>
      </w:pPr>
    </w:p>
    <w:p w14:paraId="79E8596F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Q19. </w:t>
      </w:r>
      <w:r>
        <w:rPr>
          <w:rFonts w:ascii="SimSun" w:eastAsia="SimSun" w:hAnsi="SimSun" w:hint="eastAsia"/>
        </w:rPr>
        <w:t>神</w:t>
      </w:r>
      <w:r w:rsidRPr="0018340B">
        <w:rPr>
          <w:rFonts w:ascii="SimSun" w:eastAsia="SimSun" w:hAnsi="SimSun" w:hint="eastAsia"/>
        </w:rPr>
        <w:t>的</w:t>
      </w:r>
      <w:r>
        <w:rPr>
          <w:rFonts w:ascii="SimSun" w:eastAsia="SimSun" w:hAnsi="SimSun" w:hint="eastAsia"/>
        </w:rPr>
        <w:t>独</w:t>
      </w:r>
      <w:r w:rsidRPr="0018340B">
        <w:rPr>
          <w:rFonts w:ascii="SimSun" w:eastAsia="SimSun" w:hAnsi="SimSun" w:hint="eastAsia"/>
        </w:rPr>
        <w:t>一有什麼表</w:t>
      </w:r>
      <w:r>
        <w:rPr>
          <w:rFonts w:ascii="SimSun" w:eastAsia="SimSun" w:hAnsi="SimSun" w:hint="eastAsia"/>
        </w:rPr>
        <w:t>彰</w:t>
      </w:r>
      <w:r>
        <w:rPr>
          <w:rFonts w:ascii="SimSun" w:eastAsia="SimSun" w:hAnsi="SimSun"/>
        </w:rPr>
        <w:t>?</w:t>
      </w:r>
    </w:p>
    <w:p w14:paraId="61BBFDAB" w14:textId="77777777" w:rsidR="003B176D" w:rsidRDefault="003B176D" w:rsidP="003B176D">
      <w:pPr>
        <w:rPr>
          <w:rFonts w:ascii="SimSun" w:eastAsia="SimSun" w:hAnsi="SimSun"/>
          <w:color w:val="4472C4" w:themeColor="accent1"/>
        </w:rPr>
      </w:pPr>
      <w:r w:rsidRPr="000D5D3E">
        <w:rPr>
          <w:rFonts w:ascii="SimSun" w:eastAsia="SimSun" w:hAnsi="SimSun" w:hint="eastAsia"/>
          <w:color w:val="4472C4" w:themeColor="accent1"/>
        </w:rPr>
        <w:t>神是無所不在(</w:t>
      </w:r>
      <w:r w:rsidRPr="000D5D3E">
        <w:rPr>
          <w:rFonts w:ascii="SimSun" w:eastAsia="SimSun" w:hAnsi="SimSun"/>
          <w:color w:val="4472C4" w:themeColor="accent1"/>
        </w:rPr>
        <w:t xml:space="preserve">omnipresence), </w:t>
      </w:r>
      <w:r w:rsidRPr="000D5D3E">
        <w:rPr>
          <w:rFonts w:ascii="SimSun" w:eastAsia="SimSun" w:hAnsi="SimSun" w:hint="eastAsia"/>
          <w:color w:val="4472C4" w:themeColor="accent1"/>
        </w:rPr>
        <w:t>無所不能(</w:t>
      </w:r>
      <w:r w:rsidRPr="000D5D3E">
        <w:rPr>
          <w:rFonts w:ascii="SimSun" w:eastAsia="SimSun" w:hAnsi="SimSun"/>
          <w:color w:val="4472C4" w:themeColor="accent1"/>
        </w:rPr>
        <w:t xml:space="preserve">omnipotent), </w:t>
      </w:r>
      <w:r w:rsidRPr="000D5D3E">
        <w:rPr>
          <w:rFonts w:ascii="SimSun" w:eastAsia="SimSun" w:hAnsi="SimSun" w:hint="eastAsia"/>
          <w:color w:val="4472C4" w:themeColor="accent1"/>
        </w:rPr>
        <w:t>無所不知(</w:t>
      </w:r>
      <w:r w:rsidRPr="000D5D3E">
        <w:rPr>
          <w:rFonts w:ascii="SimSun" w:eastAsia="SimSun" w:hAnsi="SimSun"/>
          <w:color w:val="4472C4" w:themeColor="accent1"/>
        </w:rPr>
        <w:t xml:space="preserve">omniscience), </w:t>
      </w:r>
      <w:r w:rsidRPr="000D5D3E">
        <w:rPr>
          <w:rFonts w:ascii="SimSun" w:eastAsia="SimSun" w:hAnsi="SimSun" w:hint="eastAsia"/>
          <w:color w:val="4472C4" w:themeColor="accent1"/>
        </w:rPr>
        <w:t>完全圣洁(</w:t>
      </w:r>
      <w:r w:rsidRPr="000D5D3E">
        <w:rPr>
          <w:rFonts w:ascii="SimSun" w:eastAsia="SimSun" w:hAnsi="SimSun"/>
          <w:color w:val="4472C4" w:themeColor="accent1"/>
        </w:rPr>
        <w:t>holy other).</w:t>
      </w:r>
    </w:p>
    <w:p w14:paraId="03FF7D30" w14:textId="77777777" w:rsidR="003B176D" w:rsidRDefault="003B176D" w:rsidP="003B176D">
      <w:pPr>
        <w:rPr>
          <w:rFonts w:ascii="SimSun" w:eastAsia="SimSun" w:hAnsi="SimSun"/>
          <w:color w:val="4472C4" w:themeColor="accent1"/>
        </w:rPr>
      </w:pPr>
    </w:p>
    <w:p w14:paraId="7B725BC6" w14:textId="77777777" w:rsidR="003B176D" w:rsidRDefault="003B176D" w:rsidP="003B176D">
      <w:pPr>
        <w:rPr>
          <w:rFonts w:ascii="SimSun" w:eastAsia="SimSun" w:hAnsi="SimSun"/>
        </w:rPr>
      </w:pPr>
      <w:r w:rsidRPr="002812D7">
        <w:rPr>
          <w:rFonts w:ascii="SimSun" w:eastAsia="SimSun" w:hAnsi="SimSun"/>
        </w:rPr>
        <w:t>Q</w:t>
      </w:r>
      <w:r>
        <w:rPr>
          <w:rFonts w:ascii="SimSun" w:eastAsia="SimSun" w:hAnsi="SimSun"/>
        </w:rPr>
        <w:t>20</w:t>
      </w:r>
      <w:r>
        <w:rPr>
          <w:rFonts w:ascii="SimSun" w:eastAsia="SimSun" w:hAnsi="SimSun"/>
          <w:color w:val="4472C4" w:themeColor="accent1"/>
        </w:rPr>
        <w:t>.</w:t>
      </w:r>
      <w:r w:rsidRPr="002E0C96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为什么不能</w:t>
      </w:r>
      <w:r w:rsidRPr="0018340B">
        <w:rPr>
          <w:rFonts w:ascii="SimSun" w:eastAsia="SimSun" w:hAnsi="SimSun" w:hint="eastAsia"/>
        </w:rPr>
        <w:t>雕刻偶像</w:t>
      </w:r>
      <w:r>
        <w:rPr>
          <w:rFonts w:ascii="SimSun" w:eastAsia="SimSun" w:hAnsi="SimSun"/>
          <w:color w:val="4472C4" w:themeColor="accent1"/>
        </w:rPr>
        <w:t xml:space="preserve">? </w:t>
      </w:r>
      <w:r w:rsidRPr="0018340B">
        <w:rPr>
          <w:rFonts w:ascii="SimSun" w:eastAsia="SimSun" w:hAnsi="SimSun" w:hint="eastAsia"/>
        </w:rPr>
        <w:t>雕刻偶像</w:t>
      </w:r>
      <w:r>
        <w:rPr>
          <w:rFonts w:ascii="SimSun" w:eastAsia="SimSun" w:hAnsi="SimSun" w:hint="eastAsia"/>
        </w:rPr>
        <w:t>来</w:t>
      </w:r>
      <w:r w:rsidRPr="0018340B">
        <w:rPr>
          <w:rFonts w:ascii="SimSun" w:eastAsia="SimSun" w:hAnsi="SimSun" w:hint="eastAsia"/>
        </w:rPr>
        <w:t>代表神有什麼錯處</w:t>
      </w:r>
      <w:r>
        <w:rPr>
          <w:rFonts w:ascii="SimSun" w:eastAsia="SimSun" w:hAnsi="SimSun" w:hint="eastAsia"/>
        </w:rPr>
        <w:t>?</w:t>
      </w:r>
    </w:p>
    <w:p w14:paraId="6D37A3C0" w14:textId="77777777" w:rsidR="003B176D" w:rsidRDefault="003B176D" w:rsidP="003B176D">
      <w:pPr>
        <w:rPr>
          <w:rFonts w:ascii="SimSun" w:eastAsia="SimSun" w:hAnsi="SimSun"/>
          <w:color w:val="4472C4" w:themeColor="accent1"/>
        </w:rPr>
      </w:pPr>
      <w:r w:rsidRPr="00076341">
        <w:rPr>
          <w:rFonts w:ascii="SimSun" w:eastAsia="SimSun" w:hAnsi="SimSun" w:hint="eastAsia"/>
          <w:color w:val="4472C4" w:themeColor="accent1"/>
        </w:rPr>
        <w:t>雕刻偶像</w:t>
      </w:r>
      <w:r>
        <w:rPr>
          <w:rFonts w:ascii="SimSun" w:eastAsia="SimSun" w:hAnsi="SimSun" w:hint="eastAsia"/>
          <w:color w:val="4472C4" w:themeColor="accent1"/>
        </w:rPr>
        <w:t>是人做的神.</w:t>
      </w:r>
    </w:p>
    <w:p w14:paraId="0A920174" w14:textId="77777777" w:rsidR="003B176D" w:rsidRPr="000213EF" w:rsidRDefault="003B176D" w:rsidP="003B176D">
      <w:pPr>
        <w:rPr>
          <w:rFonts w:ascii="SimSun" w:eastAsia="SimSun" w:hAnsi="SimSun"/>
          <w:color w:val="4472C4" w:themeColor="accent1"/>
        </w:rPr>
      </w:pPr>
      <w:r w:rsidRPr="000213EF">
        <w:rPr>
          <w:rFonts w:ascii="SimSun" w:eastAsia="SimSun" w:hAnsi="SimSun" w:hint="eastAsia"/>
          <w:color w:val="4472C4" w:themeColor="accent1"/>
        </w:rPr>
        <w:t>偶像:</w:t>
      </w:r>
      <w:r w:rsidRPr="000213EF">
        <w:rPr>
          <w:rFonts w:ascii="SimSun" w:eastAsia="SimSun" w:hAnsi="SimSun"/>
          <w:color w:val="4472C4" w:themeColor="accent1"/>
        </w:rPr>
        <w:t xml:space="preserve"> </w:t>
      </w:r>
      <w:r w:rsidRPr="000213EF">
        <w:rPr>
          <w:rFonts w:ascii="SimSun" w:eastAsia="SimSun" w:hAnsi="SimSun" w:hint="eastAsia"/>
          <w:color w:val="4472C4" w:themeColor="accent1"/>
        </w:rPr>
        <w:t>不可把偶像神化,</w:t>
      </w:r>
      <w:r w:rsidRPr="000213EF">
        <w:rPr>
          <w:rFonts w:ascii="SimSun" w:eastAsia="SimSun" w:hAnsi="SimSun"/>
          <w:color w:val="4472C4" w:themeColor="accent1"/>
        </w:rPr>
        <w:t xml:space="preserve"> </w:t>
      </w:r>
      <w:r w:rsidRPr="000213EF">
        <w:rPr>
          <w:rFonts w:ascii="SimSun" w:eastAsia="SimSun" w:hAnsi="SimSun" w:hint="eastAsia"/>
          <w:color w:val="4472C4" w:themeColor="accent1"/>
        </w:rPr>
        <w:t>神不能以受造物来代表.</w:t>
      </w:r>
      <w:r w:rsidRPr="000213EF">
        <w:rPr>
          <w:rFonts w:ascii="SimSun" w:eastAsia="SimSun" w:hAnsi="SimSun"/>
          <w:color w:val="4472C4" w:themeColor="accent1"/>
        </w:rPr>
        <w:t xml:space="preserve"> </w:t>
      </w:r>
      <w:r w:rsidRPr="000213EF">
        <w:rPr>
          <w:rFonts w:ascii="SimSun" w:eastAsia="SimSun" w:hAnsi="SimSun" w:hint="eastAsia"/>
          <w:color w:val="4472C4" w:themeColor="accent1"/>
        </w:rPr>
        <w:t>这與神的屬性有關:</w:t>
      </w:r>
      <w:r w:rsidRPr="000213EF">
        <w:rPr>
          <w:rFonts w:ascii="SimSun" w:eastAsia="SimSun" w:hAnsi="SimSun"/>
          <w:color w:val="4472C4" w:themeColor="accent1"/>
        </w:rPr>
        <w:t xml:space="preserve"> </w:t>
      </w:r>
      <w:r w:rsidRPr="000213EF">
        <w:rPr>
          <w:rFonts w:ascii="SimSun" w:eastAsia="SimSun" w:hAnsi="SimSun" w:hint="eastAsia"/>
          <w:color w:val="4472C4" w:themeColor="accent1"/>
        </w:rPr>
        <w:t>神是無所不在(</w:t>
      </w:r>
      <w:r w:rsidRPr="000213EF">
        <w:rPr>
          <w:rFonts w:ascii="SimSun" w:eastAsia="SimSun" w:hAnsi="SimSun"/>
          <w:color w:val="4472C4" w:themeColor="accent1"/>
        </w:rPr>
        <w:t xml:space="preserve">omnipresence), </w:t>
      </w:r>
      <w:r w:rsidRPr="000213EF">
        <w:rPr>
          <w:rFonts w:ascii="SimSun" w:eastAsia="SimSun" w:hAnsi="SimSun" w:hint="eastAsia"/>
          <w:color w:val="4472C4" w:themeColor="accent1"/>
        </w:rPr>
        <w:t>無所不能(</w:t>
      </w:r>
      <w:r w:rsidRPr="000213EF">
        <w:rPr>
          <w:rFonts w:ascii="SimSun" w:eastAsia="SimSun" w:hAnsi="SimSun"/>
          <w:color w:val="4472C4" w:themeColor="accent1"/>
        </w:rPr>
        <w:t xml:space="preserve">omnipotent), </w:t>
      </w:r>
      <w:r w:rsidRPr="000213EF">
        <w:rPr>
          <w:rFonts w:ascii="SimSun" w:eastAsia="SimSun" w:hAnsi="SimSun" w:hint="eastAsia"/>
          <w:color w:val="4472C4" w:themeColor="accent1"/>
        </w:rPr>
        <w:t>無所不知(</w:t>
      </w:r>
      <w:r w:rsidRPr="000213EF">
        <w:rPr>
          <w:rFonts w:ascii="SimSun" w:eastAsia="SimSun" w:hAnsi="SimSun"/>
          <w:color w:val="4472C4" w:themeColor="accent1"/>
        </w:rPr>
        <w:t xml:space="preserve">omniscience), </w:t>
      </w:r>
      <w:r w:rsidRPr="000213EF">
        <w:rPr>
          <w:rFonts w:ascii="SimSun" w:eastAsia="SimSun" w:hAnsi="SimSun" w:hint="eastAsia"/>
          <w:color w:val="4472C4" w:themeColor="accent1"/>
        </w:rPr>
        <w:t>完全圣洁(</w:t>
      </w:r>
      <w:r w:rsidRPr="000213EF">
        <w:rPr>
          <w:rFonts w:ascii="SimSun" w:eastAsia="SimSun" w:hAnsi="SimSun"/>
          <w:color w:val="4472C4" w:themeColor="accent1"/>
        </w:rPr>
        <w:t>holy other).</w:t>
      </w:r>
    </w:p>
    <w:p w14:paraId="1E4E66A1" w14:textId="77777777" w:rsidR="003B176D" w:rsidRDefault="003B176D" w:rsidP="003B176D">
      <w:pPr>
        <w:rPr>
          <w:rFonts w:ascii="SimSun" w:eastAsia="SimSun" w:hAnsi="SimSun"/>
        </w:rPr>
      </w:pPr>
    </w:p>
    <w:p w14:paraId="40C3FDC3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*Q21. </w:t>
      </w:r>
      <w:r>
        <w:rPr>
          <w:rFonts w:ascii="SimSun" w:eastAsia="SimSun" w:hAnsi="SimSun" w:hint="eastAsia"/>
        </w:rPr>
        <w:t>在家中掛耶稣</w:t>
      </w:r>
      <w:r w:rsidRPr="0018340B">
        <w:rPr>
          <w:rFonts w:ascii="SimSun" w:eastAsia="SimSun" w:hAnsi="SimSun" w:hint="eastAsia"/>
        </w:rPr>
        <w:t>的像是否犯這一</w:t>
      </w:r>
      <w:r>
        <w:rPr>
          <w:rFonts w:ascii="SimSun" w:eastAsia="SimSun" w:hAnsi="SimSun" w:hint="eastAsia"/>
        </w:rPr>
        <w:t>诫命?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为什么？</w:t>
      </w:r>
    </w:p>
    <w:p w14:paraId="39EB026C" w14:textId="77777777" w:rsidR="003B176D" w:rsidRDefault="003B176D" w:rsidP="003B176D">
      <w:pPr>
        <w:rPr>
          <w:rFonts w:ascii="SimSun" w:eastAsia="SimSun" w:hAnsi="SimSun"/>
        </w:rPr>
      </w:pPr>
    </w:p>
    <w:p w14:paraId="07C8C83F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/>
        </w:rPr>
        <w:t>*</w:t>
      </w: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22. </w:t>
      </w:r>
      <w:r>
        <w:rPr>
          <w:rFonts w:ascii="SimSun" w:eastAsia="SimSun" w:hAnsi="SimSun" w:hint="eastAsia"/>
        </w:rPr>
        <w:t>祟拜</w:t>
      </w:r>
      <w:r w:rsidRPr="0018340B">
        <w:rPr>
          <w:rFonts w:ascii="SimSun" w:eastAsia="SimSun" w:hAnsi="SimSun" w:hint="eastAsia"/>
        </w:rPr>
        <w:t>沒有形象的</w:t>
      </w:r>
      <w:r>
        <w:rPr>
          <w:rFonts w:ascii="SimSun" w:eastAsia="SimSun" w:hAnsi="SimSun" w:hint="eastAsia"/>
        </w:rPr>
        <w:t>意念(比如事业,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錢财,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情欲e</w:t>
      </w:r>
      <w:r>
        <w:rPr>
          <w:rFonts w:ascii="SimSun" w:eastAsia="SimSun" w:hAnsi="SimSun"/>
        </w:rPr>
        <w:t>tc</w:t>
      </w:r>
      <w:r>
        <w:rPr>
          <w:rFonts w:ascii="SimSun" w:eastAsia="SimSun" w:hAnsi="SimSun" w:hint="eastAsia"/>
        </w:rPr>
        <w:t>)</w:t>
      </w:r>
      <w:r w:rsidRPr="0018340B">
        <w:rPr>
          <w:rFonts w:ascii="SimSun" w:eastAsia="SimSun" w:hAnsi="SimSun" w:hint="eastAsia"/>
        </w:rPr>
        <w:t>是否也算是拜偶像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</w:p>
    <w:p w14:paraId="3CB6D8A7" w14:textId="77777777" w:rsidR="003B176D" w:rsidRDefault="003B176D" w:rsidP="003B176D">
      <w:pPr>
        <w:rPr>
          <w:rFonts w:ascii="SimSun" w:eastAsia="SimSun" w:hAnsi="SimSun"/>
        </w:rPr>
      </w:pPr>
    </w:p>
    <w:p w14:paraId="4DA2483F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*Q23. </w:t>
      </w:r>
      <w:r>
        <w:rPr>
          <w:rFonts w:ascii="SimSun" w:eastAsia="SimSun" w:hAnsi="SimSun" w:hint="eastAsia"/>
          <w:lang w:eastAsia="zh-TW"/>
        </w:rPr>
        <w:t>诫</w:t>
      </w:r>
      <w:r w:rsidRPr="0018340B">
        <w:rPr>
          <w:rFonts w:ascii="SimSun" w:eastAsia="SimSun" w:hAnsi="SimSun" w:hint="eastAsia"/>
          <w:lang w:eastAsia="zh-TW"/>
        </w:rPr>
        <w:t>命的總綱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盡心盡意盡力愛神</w:t>
      </w:r>
      <w:r>
        <w:rPr>
          <w:rFonts w:ascii="SimSun" w:eastAsia="SimSun" w:hAnsi="SimSun" w:hint="eastAsia"/>
          <w:lang w:eastAsia="zh-TW"/>
        </w:rPr>
        <w:t>(</w:t>
      </w:r>
      <w:r w:rsidRPr="009E06D3">
        <w:rPr>
          <w:rFonts w:ascii="SimSun" w:eastAsia="SimSun" w:hAnsi="SimSun" w:hint="eastAsia"/>
          <w:lang w:eastAsia="zh-TW"/>
        </w:rPr>
        <w:t>可12:30</w:t>
      </w:r>
      <w:r>
        <w:rPr>
          <w:rFonts w:ascii="SimSun" w:eastAsia="SimSun" w:hAnsi="SimSun"/>
          <w:lang w:eastAsia="zh-TW"/>
        </w:rPr>
        <w:t>)</w:t>
      </w:r>
      <w:r w:rsidRPr="0018340B">
        <w:rPr>
          <w:rFonts w:ascii="SimSun" w:eastAsia="SimSun" w:hAnsi="SimSun" w:hint="eastAsia"/>
          <w:lang w:eastAsia="zh-TW"/>
        </w:rPr>
        <w:t>是否也包括這一</w:t>
      </w:r>
      <w:r>
        <w:rPr>
          <w:rFonts w:ascii="SimSun" w:eastAsia="SimSun" w:hAnsi="SimSun" w:hint="eastAsia"/>
          <w:lang w:eastAsia="zh-TW"/>
        </w:rPr>
        <w:t>诫</w:t>
      </w:r>
      <w:r w:rsidRPr="0018340B">
        <w:rPr>
          <w:rFonts w:ascii="SimSun" w:eastAsia="SimSun" w:hAnsi="SimSun" w:hint="eastAsia"/>
          <w:lang w:eastAsia="zh-TW"/>
        </w:rPr>
        <w:t>的重點</w:t>
      </w:r>
      <w:r>
        <w:rPr>
          <w:rFonts w:ascii="SimSun" w:eastAsia="SimSun" w:hAnsi="SimSun" w:hint="eastAsia"/>
          <w:lang w:eastAsia="zh-TW"/>
        </w:rPr>
        <w:t>意义,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請引申解釋</w:t>
      </w:r>
      <w:r>
        <w:rPr>
          <w:rFonts w:ascii="SimSun" w:eastAsia="SimSun" w:hAnsi="SimSun" w:hint="eastAsia"/>
          <w:lang w:eastAsia="zh-TW"/>
        </w:rPr>
        <w:t>.</w:t>
      </w:r>
    </w:p>
    <w:p w14:paraId="65BA80F6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3EF242AC" w14:textId="77777777" w:rsidR="003B176D" w:rsidRPr="001D1891" w:rsidRDefault="003B176D" w:rsidP="003B176D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 xml:space="preserve">Q24. </w:t>
      </w:r>
      <w:r w:rsidRPr="0018340B">
        <w:rPr>
          <w:rFonts w:ascii="SimSun" w:eastAsia="SimSun" w:hAnsi="SimSun" w:hint="eastAsia"/>
        </w:rPr>
        <w:t>拜偶像的罪在神眼中是如何得罪</w:t>
      </w:r>
      <w:r>
        <w:rPr>
          <w:rFonts w:ascii="SimSun" w:eastAsia="SimSun" w:hAnsi="SimSun" w:hint="eastAsia"/>
        </w:rPr>
        <w:t>神?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神是忌邪的神</w:t>
      </w:r>
      <w:r w:rsidRPr="0018340B">
        <w:rPr>
          <w:rFonts w:ascii="SimSun" w:eastAsia="SimSun" w:hAnsi="SimSun" w:hint="eastAsia"/>
        </w:rPr>
        <w:t>何解</w:t>
      </w:r>
      <w:r>
        <w:rPr>
          <w:rFonts w:ascii="SimSun" w:eastAsia="SimSun" w:hAnsi="SimSun" w:hint="eastAsia"/>
        </w:rPr>
        <w:t xml:space="preserve">？ </w:t>
      </w:r>
      <w:r w:rsidRPr="0018340B">
        <w:rPr>
          <w:rFonts w:ascii="SimSun" w:eastAsia="SimSun" w:hAnsi="SimSun" w:hint="eastAsia"/>
        </w:rPr>
        <w:t>有何後果</w:t>
      </w:r>
      <w:r>
        <w:rPr>
          <w:rFonts w:ascii="SimSun" w:eastAsia="SimSun" w:hAnsi="SimSun" w:hint="eastAsia"/>
        </w:rPr>
        <w:t>？</w:t>
      </w:r>
    </w:p>
    <w:p w14:paraId="6EF48A23" w14:textId="77777777" w:rsidR="003B176D" w:rsidRPr="001D1891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1D1891">
        <w:rPr>
          <w:rFonts w:ascii="SimSun" w:eastAsia="SimSun" w:hAnsi="SimSun" w:hint="eastAsia"/>
          <w:color w:val="4472C4" w:themeColor="accent1"/>
          <w:lang w:eastAsia="zh-TW"/>
        </w:rPr>
        <w:t>因為神是忌邪的神， 拜偶像是移情別戀， 是不忠於神， 神在此說等同“恨”神.</w:t>
      </w:r>
    </w:p>
    <w:p w14:paraId="36644FC2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4154A6CF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Q25. v9-10</w:t>
      </w:r>
      <w:r>
        <w:rPr>
          <w:rFonts w:ascii="SimSun" w:eastAsia="SimSun" w:hAnsi="SimSun" w:hint="eastAsia"/>
          <w:lang w:eastAsia="zh-TW"/>
        </w:rPr>
        <w:t>有什么的对比?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从</w:t>
      </w:r>
      <w:r w:rsidRPr="0018340B">
        <w:rPr>
          <w:rFonts w:ascii="SimSun" w:eastAsia="SimSun" w:hAnsi="SimSun" w:hint="eastAsia"/>
          <w:lang w:eastAsia="zh-TW"/>
        </w:rPr>
        <w:t>這對比你</w:t>
      </w:r>
      <w:r>
        <w:rPr>
          <w:rFonts w:ascii="SimSun" w:eastAsia="SimSun" w:hAnsi="SimSun" w:hint="eastAsia"/>
          <w:lang w:eastAsia="zh-TW"/>
        </w:rPr>
        <w:t>对神</w:t>
      </w:r>
      <w:r w:rsidRPr="0018340B">
        <w:rPr>
          <w:rFonts w:ascii="SimSun" w:eastAsia="SimSun" w:hAnsi="SimSun" w:hint="eastAsia"/>
          <w:lang w:eastAsia="zh-TW"/>
        </w:rPr>
        <w:t>有什麼認識</w:t>
      </w:r>
      <w:r>
        <w:rPr>
          <w:rFonts w:ascii="SimSun" w:eastAsia="SimSun" w:hAnsi="SimSun" w:hint="eastAsia"/>
          <w:lang w:eastAsia="zh-TW"/>
        </w:rPr>
        <w:t>?</w:t>
      </w:r>
    </w:p>
    <w:p w14:paraId="67902B2A" w14:textId="77777777" w:rsidR="003B176D" w:rsidRPr="00307691" w:rsidRDefault="003B176D" w:rsidP="003B176D">
      <w:pPr>
        <w:rPr>
          <w:rFonts w:ascii="SimSun" w:eastAsia="SimSun" w:hAnsi="SimSun"/>
          <w:color w:val="4472C4" w:themeColor="accent1"/>
        </w:rPr>
      </w:pPr>
      <w:r w:rsidRPr="00307691">
        <w:rPr>
          <w:rFonts w:ascii="SimSun" w:eastAsia="SimSun" w:hAnsi="SimSun" w:hint="eastAsia"/>
          <w:color w:val="4472C4" w:themeColor="accent1"/>
        </w:rPr>
        <w:t>三四代对比千代</w:t>
      </w:r>
      <w:r w:rsidRPr="00307691">
        <w:rPr>
          <w:rFonts w:ascii="SimSun" w:eastAsia="SimSun" w:hAnsi="SimSun"/>
          <w:color w:val="4472C4" w:themeColor="accent1"/>
        </w:rPr>
        <w:t xml:space="preserve">; </w:t>
      </w:r>
      <w:r w:rsidRPr="00307691">
        <w:rPr>
          <w:rFonts w:ascii="SimSun" w:eastAsia="SimSun" w:hAnsi="SimSun" w:hint="eastAsia"/>
          <w:color w:val="4472C4" w:themeColor="accent1"/>
        </w:rPr>
        <w:t>恨与爱:</w:t>
      </w:r>
      <w:r w:rsidRPr="00307691">
        <w:rPr>
          <w:rFonts w:ascii="SimSun" w:eastAsia="SimSun" w:hAnsi="SimSun"/>
          <w:color w:val="4472C4" w:themeColor="accent1"/>
        </w:rPr>
        <w:t xml:space="preserve"> </w:t>
      </w:r>
      <w:r w:rsidRPr="00307691">
        <w:rPr>
          <w:rFonts w:ascii="SimSun" w:eastAsia="SimSun" w:hAnsi="SimSun" w:hint="eastAsia"/>
          <w:color w:val="4472C4" w:themeColor="accent1"/>
        </w:rPr>
        <w:t>说明神的爱比恨更長久,</w:t>
      </w:r>
      <w:r w:rsidRPr="00307691">
        <w:rPr>
          <w:rFonts w:ascii="SimSun" w:eastAsia="SimSun" w:hAnsi="SimSun"/>
          <w:color w:val="4472C4" w:themeColor="accent1"/>
        </w:rPr>
        <w:t xml:space="preserve"> </w:t>
      </w:r>
      <w:r w:rsidRPr="00307691">
        <w:rPr>
          <w:rFonts w:ascii="SimSun" w:eastAsia="SimSun" w:hAnsi="SimSun" w:hint="eastAsia"/>
          <w:color w:val="4472C4" w:themeColor="accent1"/>
        </w:rPr>
        <w:t>神不</w:t>
      </w:r>
      <w:r>
        <w:rPr>
          <w:rFonts w:ascii="SimSun" w:eastAsia="SimSun" w:hAnsi="SimSun" w:hint="eastAsia"/>
          <w:color w:val="4472C4" w:themeColor="accent1"/>
        </w:rPr>
        <w:t>长久</w:t>
      </w:r>
      <w:r w:rsidRPr="00307691">
        <w:rPr>
          <w:rFonts w:ascii="SimSun" w:eastAsia="SimSun" w:hAnsi="SimSun" w:hint="eastAsia"/>
          <w:color w:val="4472C4" w:themeColor="accent1"/>
        </w:rPr>
        <w:t>發怒,</w:t>
      </w:r>
      <w:r w:rsidRPr="00307691">
        <w:rPr>
          <w:rFonts w:ascii="SimSun" w:eastAsia="SimSun" w:hAnsi="SimSun"/>
          <w:color w:val="4472C4" w:themeColor="accent1"/>
        </w:rPr>
        <w:t xml:space="preserve"> </w:t>
      </w:r>
      <w:r w:rsidRPr="00307691">
        <w:rPr>
          <w:rFonts w:ascii="SimSun" w:eastAsia="SimSun" w:hAnsi="SimSun" w:hint="eastAsia"/>
          <w:color w:val="4472C4" w:themeColor="accent1"/>
        </w:rPr>
        <w:t>也不永遠懷怒.</w:t>
      </w:r>
    </w:p>
    <w:p w14:paraId="20D4CD8A" w14:textId="77777777" w:rsidR="003B176D" w:rsidRDefault="003B176D" w:rsidP="003B176D">
      <w:pPr>
        <w:rPr>
          <w:rFonts w:ascii="SimSun" w:eastAsia="SimSun" w:hAnsi="SimSun"/>
        </w:rPr>
      </w:pPr>
    </w:p>
    <w:p w14:paraId="1EDDF476" w14:textId="77777777" w:rsidR="003B176D" w:rsidRPr="00B30C0C" w:rsidRDefault="003B176D" w:rsidP="003B176D">
      <w:pPr>
        <w:rPr>
          <w:rFonts w:ascii="SimSun" w:eastAsia="SimSun" w:hAnsi="SimSun"/>
          <w:b/>
          <w:bCs/>
        </w:rPr>
      </w:pPr>
      <w:r w:rsidRPr="00B30C0C">
        <w:rPr>
          <w:rFonts w:ascii="SimSun" w:eastAsia="SimSun" w:hAnsi="SimSun"/>
          <w:b/>
          <w:bCs/>
        </w:rPr>
        <w:t xml:space="preserve">v11 </w:t>
      </w:r>
      <w:r w:rsidRPr="00B30C0C">
        <w:rPr>
          <w:rFonts w:ascii="SimSun" w:eastAsia="SimSun" w:hAnsi="SimSun" w:hint="eastAsia"/>
          <w:b/>
          <w:bCs/>
        </w:rPr>
        <w:t>第三诫: 不可妄稱耶和華的名,</w:t>
      </w:r>
      <w:r w:rsidRPr="00B30C0C">
        <w:rPr>
          <w:rFonts w:ascii="SimSun" w:eastAsia="SimSun" w:hAnsi="SimSun"/>
          <w:b/>
          <w:bCs/>
        </w:rPr>
        <w:t xml:space="preserve"> </w:t>
      </w:r>
      <w:r w:rsidRPr="00B30C0C">
        <w:rPr>
          <w:rFonts w:ascii="SimSun" w:eastAsia="SimSun" w:hAnsi="SimSun" w:hint="eastAsia"/>
          <w:b/>
          <w:bCs/>
        </w:rPr>
        <w:t>後果是耶和華必不以他为无罪.</w:t>
      </w:r>
    </w:p>
    <w:p w14:paraId="43F817BA" w14:textId="77777777" w:rsidR="003B176D" w:rsidRDefault="003B176D" w:rsidP="003B176D">
      <w:pPr>
        <w:rPr>
          <w:rFonts w:ascii="SimSun" w:eastAsia="SimSun" w:hAnsi="SimSun"/>
        </w:rPr>
      </w:pPr>
    </w:p>
    <w:p w14:paraId="1FB311A4" w14:textId="77777777" w:rsidR="003B176D" w:rsidRPr="007C54BA" w:rsidRDefault="003B176D" w:rsidP="003B176D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33B8769A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26. </w:t>
      </w:r>
      <w:r>
        <w:rPr>
          <w:rFonts w:ascii="SimSun" w:eastAsia="SimSun" w:hAnsi="SimSun" w:hint="eastAsia"/>
          <w:lang w:eastAsia="zh-TW"/>
        </w:rPr>
        <w:t>何谓</w:t>
      </w:r>
      <w:r w:rsidRPr="0018340B">
        <w:rPr>
          <w:rFonts w:ascii="SimSun" w:eastAsia="SimSun" w:hAnsi="SimSun" w:hint="eastAsia"/>
          <w:lang w:eastAsia="zh-TW"/>
        </w:rPr>
        <w:t>妄稱耶和華的</w:t>
      </w:r>
      <w:r>
        <w:rPr>
          <w:rFonts w:ascii="SimSun" w:eastAsia="SimSun" w:hAnsi="SimSun" w:hint="eastAsia"/>
          <w:lang w:eastAsia="zh-TW"/>
        </w:rPr>
        <w:t>名?</w:t>
      </w:r>
    </w:p>
    <w:p w14:paraId="46AACA5C" w14:textId="77777777" w:rsidR="003B176D" w:rsidRPr="00DE4107" w:rsidRDefault="003B176D" w:rsidP="003B176D">
      <w:pPr>
        <w:rPr>
          <w:rFonts w:ascii="SimSun" w:eastAsia="SimSun" w:hAnsi="SimSun"/>
          <w:color w:val="4472C4" w:themeColor="accent1"/>
        </w:rPr>
      </w:pPr>
      <w:r w:rsidRPr="00DE4107">
        <w:rPr>
          <w:rFonts w:ascii="SimSun" w:eastAsia="SimSun" w:hAnsi="SimSun" w:hint="eastAsia"/>
          <w:color w:val="4472C4" w:themeColor="accent1"/>
        </w:rPr>
        <w:t>就是說了不算数,</w:t>
      </w:r>
      <w:r w:rsidRPr="00DE4107">
        <w:rPr>
          <w:rFonts w:ascii="SimSun" w:eastAsia="SimSun" w:hAnsi="SimSun"/>
          <w:color w:val="4472C4" w:themeColor="accent1"/>
        </w:rPr>
        <w:t xml:space="preserve"> </w:t>
      </w:r>
      <w:r w:rsidRPr="00DE4107">
        <w:rPr>
          <w:rFonts w:ascii="SimSun" w:eastAsia="SimSun" w:hAnsi="SimSun" w:hint="eastAsia"/>
          <w:color w:val="4472C4" w:themeColor="accent1"/>
        </w:rPr>
        <w:t>随便乱说怪责神,</w:t>
      </w:r>
      <w:r w:rsidRPr="00DE4107">
        <w:rPr>
          <w:rFonts w:ascii="SimSun" w:eastAsia="SimSun" w:hAnsi="SimSun"/>
          <w:color w:val="4472C4" w:themeColor="accent1"/>
        </w:rPr>
        <w:t xml:space="preserve"> </w:t>
      </w:r>
      <w:r w:rsidRPr="00DE4107">
        <w:rPr>
          <w:rFonts w:ascii="SimSun" w:eastAsia="SimSun" w:hAnsi="SimSun" w:hint="eastAsia"/>
          <w:color w:val="4472C4" w:themeColor="accent1"/>
        </w:rPr>
        <w:t>咒骂,</w:t>
      </w:r>
      <w:r w:rsidRPr="00DE4107">
        <w:rPr>
          <w:rFonts w:ascii="SimSun" w:eastAsia="SimSun" w:hAnsi="SimSun"/>
          <w:color w:val="4472C4" w:themeColor="accent1"/>
        </w:rPr>
        <w:t xml:space="preserve"> </w:t>
      </w:r>
      <w:r w:rsidRPr="00DE4107">
        <w:rPr>
          <w:rFonts w:ascii="SimSun" w:eastAsia="SimSun" w:hAnsi="SimSun" w:hint="eastAsia"/>
          <w:color w:val="4472C4" w:themeColor="accent1"/>
        </w:rPr>
        <w:t>或起誓时輕忽地用神的名却是逆乎心中所愿</w:t>
      </w:r>
      <w:r w:rsidRPr="00DE4107">
        <w:rPr>
          <w:rFonts w:ascii="SimSun" w:eastAsia="SimSun" w:hAnsi="SimSun"/>
          <w:color w:val="4472C4" w:themeColor="accent1"/>
        </w:rPr>
        <w:t xml:space="preserve">. </w:t>
      </w:r>
      <w:r w:rsidRPr="00DE4107">
        <w:rPr>
          <w:rFonts w:ascii="SimSun" w:eastAsia="SimSun" w:hAnsi="SimSun" w:hint="eastAsia"/>
          <w:color w:val="4472C4" w:themeColor="accent1"/>
        </w:rPr>
        <w:t>換句話說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DE4107">
        <w:rPr>
          <w:rFonts w:ascii="SimSun" w:eastAsia="SimSun" w:hAnsi="SimSun" w:hint="eastAsia"/>
          <w:color w:val="4472C4" w:themeColor="accent1"/>
        </w:rPr>
        <w:t>他是不尊神的名为圣.</w:t>
      </w:r>
    </w:p>
    <w:p w14:paraId="21221227" w14:textId="77777777" w:rsidR="003B176D" w:rsidRDefault="003B176D" w:rsidP="003B176D">
      <w:pPr>
        <w:rPr>
          <w:rFonts w:ascii="SimSun" w:eastAsia="SimSun" w:hAnsi="SimSun"/>
        </w:rPr>
      </w:pPr>
    </w:p>
    <w:p w14:paraId="331F16C5" w14:textId="77777777" w:rsidR="003B176D" w:rsidRPr="00B233F3" w:rsidRDefault="003B176D" w:rsidP="003B176D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27. </w:t>
      </w:r>
      <w:r>
        <w:rPr>
          <w:rFonts w:ascii="SimSun" w:eastAsia="SimSun" w:hAnsi="SimSun" w:hint="eastAsia"/>
        </w:rPr>
        <w:t>有什么报应?</w:t>
      </w:r>
    </w:p>
    <w:p w14:paraId="4AB94AAC" w14:textId="77777777" w:rsidR="003B176D" w:rsidRDefault="003B176D" w:rsidP="003B176D">
      <w:pPr>
        <w:rPr>
          <w:rFonts w:ascii="SimSun" w:eastAsia="SimSun" w:hAnsi="SimSun"/>
          <w:color w:val="4472C4" w:themeColor="accent1"/>
        </w:rPr>
      </w:pPr>
      <w:r w:rsidRPr="00B233F3">
        <w:rPr>
          <w:rFonts w:ascii="SimSun" w:eastAsia="SimSun" w:hAnsi="SimSun" w:hint="eastAsia"/>
          <w:color w:val="4472C4" w:themeColor="accent1"/>
        </w:rPr>
        <w:t>耶和華必不以他为无罪,</w:t>
      </w:r>
      <w:r w:rsidRPr="00B233F3">
        <w:rPr>
          <w:rFonts w:ascii="SimSun" w:eastAsia="SimSun" w:hAnsi="SimSun"/>
          <w:color w:val="4472C4" w:themeColor="accent1"/>
        </w:rPr>
        <w:t xml:space="preserve"> </w:t>
      </w:r>
      <w:r w:rsidRPr="00B233F3">
        <w:rPr>
          <w:rFonts w:ascii="SimSun" w:eastAsia="SimSun" w:hAnsi="SimSun" w:hint="eastAsia"/>
          <w:color w:val="4472C4" w:themeColor="accent1"/>
        </w:rPr>
        <w:t>他是不</w:t>
      </w:r>
      <w:r>
        <w:rPr>
          <w:rFonts w:ascii="SimSun" w:eastAsia="SimSun" w:hAnsi="SimSun" w:hint="eastAsia"/>
          <w:color w:val="4472C4" w:themeColor="accent1"/>
        </w:rPr>
        <w:t>算</w:t>
      </w:r>
      <w:r w:rsidRPr="00B233F3">
        <w:rPr>
          <w:rFonts w:ascii="SimSun" w:eastAsia="SimSun" w:hAnsi="SimSun" w:hint="eastAsia"/>
          <w:color w:val="4472C4" w:themeColor="accent1"/>
        </w:rPr>
        <w:t>神为神,</w:t>
      </w:r>
      <w:r w:rsidRPr="00B233F3">
        <w:rPr>
          <w:rFonts w:ascii="SimSun" w:eastAsia="SimSun" w:hAnsi="SimSun"/>
          <w:color w:val="4472C4" w:themeColor="accent1"/>
        </w:rPr>
        <w:t xml:space="preserve"> </w:t>
      </w:r>
      <w:r w:rsidRPr="00B233F3">
        <w:rPr>
          <w:rFonts w:ascii="SimSun" w:eastAsia="SimSun" w:hAnsi="SimSun" w:hint="eastAsia"/>
          <w:color w:val="4472C4" w:themeColor="accent1"/>
        </w:rPr>
        <w:t>耶和華必不</w:t>
      </w:r>
      <w:r>
        <w:rPr>
          <w:rFonts w:ascii="SimSun" w:eastAsia="SimSun" w:hAnsi="SimSun" w:hint="eastAsia"/>
          <w:color w:val="4472C4" w:themeColor="accent1"/>
        </w:rPr>
        <w:t>算</w:t>
      </w:r>
      <w:r w:rsidRPr="00B233F3">
        <w:rPr>
          <w:rFonts w:ascii="SimSun" w:eastAsia="SimSun" w:hAnsi="SimSun" w:hint="eastAsia"/>
          <w:color w:val="4472C4" w:themeColor="accent1"/>
        </w:rPr>
        <w:t>他为子民,</w:t>
      </w:r>
      <w:r w:rsidRPr="00B233F3">
        <w:rPr>
          <w:rFonts w:ascii="SimSun" w:eastAsia="SimSun" w:hAnsi="SimSun"/>
          <w:color w:val="4472C4" w:themeColor="accent1"/>
        </w:rPr>
        <w:t xml:space="preserve"> </w:t>
      </w:r>
      <w:r w:rsidRPr="00B233F3">
        <w:rPr>
          <w:rFonts w:ascii="SimSun" w:eastAsia="SimSun" w:hAnsi="SimSun" w:hint="eastAsia"/>
          <w:color w:val="4472C4" w:themeColor="accent1"/>
        </w:rPr>
        <w:t>換言之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B233F3">
        <w:rPr>
          <w:rFonts w:ascii="SimSun" w:eastAsia="SimSun" w:hAnsi="SimSun" w:hint="eastAsia"/>
          <w:color w:val="4472C4" w:themeColor="accent1"/>
        </w:rPr>
        <w:t>他要被神拒于门外.</w:t>
      </w:r>
    </w:p>
    <w:p w14:paraId="417290C9" w14:textId="77777777" w:rsidR="003B176D" w:rsidRDefault="003B176D" w:rsidP="003B176D">
      <w:pPr>
        <w:rPr>
          <w:rFonts w:ascii="SimSun" w:eastAsia="SimSun" w:hAnsi="SimSun"/>
          <w:color w:val="4472C4" w:themeColor="accent1"/>
        </w:rPr>
      </w:pPr>
    </w:p>
    <w:p w14:paraId="632942DD" w14:textId="77777777" w:rsidR="003B176D" w:rsidRDefault="003B176D" w:rsidP="003B176D">
      <w:pPr>
        <w:rPr>
          <w:lang w:eastAsia="zh-TW"/>
        </w:rPr>
      </w:pPr>
      <w:r w:rsidRPr="007212D1">
        <w:rPr>
          <w:rFonts w:ascii="SimSun" w:eastAsia="SimSun" w:hAnsi="SimSun"/>
          <w:lang w:eastAsia="zh-TW"/>
        </w:rPr>
        <w:t>Q2</w:t>
      </w:r>
      <w:r>
        <w:rPr>
          <w:rFonts w:ascii="SimSun" w:eastAsia="SimSun" w:hAnsi="SimSun"/>
          <w:lang w:eastAsia="zh-TW"/>
        </w:rPr>
        <w:t>8</w:t>
      </w:r>
      <w:r w:rsidRPr="007212D1">
        <w:rPr>
          <w:rFonts w:ascii="SimSun" w:eastAsia="SimSun" w:hAnsi="SimSun"/>
          <w:lang w:eastAsia="zh-TW"/>
        </w:rPr>
        <w:t xml:space="preserve">. </w:t>
      </w:r>
      <w:r w:rsidRPr="007212D1">
        <w:rPr>
          <w:rFonts w:ascii="SimSun" w:eastAsia="SimSun" w:hAnsi="SimSun" w:hint="eastAsia"/>
          <w:lang w:eastAsia="zh-TW"/>
        </w:rPr>
        <w:t>某些國家的法律情況下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7212D1">
        <w:rPr>
          <w:rFonts w:ascii="SimSun" w:eastAsia="SimSun" w:hAnsi="SimSun" w:hint="eastAsia"/>
          <w:lang w:eastAsia="zh-TW"/>
        </w:rPr>
        <w:t>要求宣誓指著神的名,</w:t>
      </w:r>
      <w:r w:rsidRPr="007212D1">
        <w:rPr>
          <w:rFonts w:ascii="SimSun" w:eastAsia="SimSun" w:hAnsi="SimSun"/>
          <w:lang w:eastAsia="zh-TW"/>
        </w:rPr>
        <w:t xml:space="preserve"> </w:t>
      </w:r>
      <w:r w:rsidRPr="007212D1">
        <w:rPr>
          <w:rFonts w:ascii="SimSun" w:eastAsia="SimSun" w:hAnsi="SimSun" w:hint="eastAsia"/>
          <w:lang w:eastAsia="zh-TW"/>
        </w:rPr>
        <w:t>那是不是犯了第三诫:</w:t>
      </w:r>
      <w:r>
        <w:rPr>
          <w:rFonts w:ascii="SimSun" w:eastAsia="SimSun" w:hAnsi="SimSun"/>
          <w:lang w:eastAsia="zh-TW"/>
        </w:rPr>
        <w:t xml:space="preserve"> </w:t>
      </w:r>
      <w:r w:rsidRPr="007212D1">
        <w:rPr>
          <w:rFonts w:ascii="SimSun" w:eastAsia="SimSun" w:hAnsi="SimSun" w:hint="eastAsia"/>
          <w:lang w:eastAsia="zh-TW"/>
        </w:rPr>
        <w:t>妄稱神的名?</w:t>
      </w:r>
      <w:r w:rsidRPr="00365A0D">
        <w:rPr>
          <w:rFonts w:hint="eastAsia"/>
          <w:lang w:eastAsia="zh-TW"/>
        </w:rPr>
        <w:t xml:space="preserve"> </w:t>
      </w:r>
    </w:p>
    <w:p w14:paraId="40F6FBF1" w14:textId="77777777" w:rsidR="003B176D" w:rsidRPr="00FD7671" w:rsidRDefault="003B176D" w:rsidP="003B176D">
      <w:pPr>
        <w:rPr>
          <w:rFonts w:ascii="SimSun" w:eastAsia="SimSun" w:hAnsi="SimSun"/>
        </w:rPr>
      </w:pPr>
      <w:r w:rsidRPr="00FD7671">
        <w:rPr>
          <w:rFonts w:ascii="SimSun" w:eastAsia="SimSun" w:hAnsi="SimSun"/>
        </w:rPr>
        <w:t>(</w:t>
      </w:r>
      <w:r w:rsidRPr="00FD7671">
        <w:rPr>
          <w:rFonts w:ascii="SimSun" w:eastAsia="SimSun" w:hAnsi="SimSun" w:hint="eastAsia"/>
        </w:rPr>
        <w:t>参太5﹕33-37</w:t>
      </w:r>
      <w:r w:rsidRPr="00FD7671">
        <w:rPr>
          <w:rFonts w:ascii="SimSun" w:eastAsia="SimSun" w:hAnsi="SimSun"/>
        </w:rPr>
        <w:t>).</w:t>
      </w:r>
    </w:p>
    <w:p w14:paraId="5E2C165B" w14:textId="77777777" w:rsidR="003B176D" w:rsidRPr="007212D1" w:rsidRDefault="003B176D" w:rsidP="003B176D">
      <w:pPr>
        <w:rPr>
          <w:rFonts w:ascii="SimSun" w:eastAsia="SimSun" w:hAnsi="SimSun"/>
          <w:color w:val="4472C4" w:themeColor="accent1"/>
        </w:rPr>
      </w:pPr>
      <w:r w:rsidRPr="007212D1">
        <w:rPr>
          <w:rFonts w:ascii="SimSun" w:eastAsia="SimSun" w:hAnsi="SimSun" w:hint="eastAsia"/>
          <w:color w:val="4472C4" w:themeColor="accent1"/>
        </w:rPr>
        <w:t>宣假誓可能是</w:t>
      </w:r>
      <w:r>
        <w:rPr>
          <w:rFonts w:ascii="SimSun" w:eastAsia="SimSun" w:hAnsi="SimSun" w:hint="eastAsia"/>
          <w:color w:val="4472C4" w:themeColor="accent1"/>
        </w:rPr>
        <w:t>(</w:t>
      </w:r>
      <w:r w:rsidRPr="00365A0D">
        <w:rPr>
          <w:rFonts w:ascii="SimSun" w:eastAsia="SimSun" w:hAnsi="SimSun" w:hint="eastAsia"/>
          <w:color w:val="4472C4" w:themeColor="accent1"/>
        </w:rPr>
        <w:t>太5﹕33-37</w:t>
      </w:r>
      <w:r>
        <w:rPr>
          <w:rFonts w:ascii="SimSun" w:eastAsia="SimSun" w:hAnsi="SimSun"/>
          <w:color w:val="4472C4" w:themeColor="accent1"/>
        </w:rPr>
        <w:t>)</w:t>
      </w:r>
      <w:r w:rsidRPr="007212D1">
        <w:rPr>
          <w:rFonts w:ascii="SimSun" w:eastAsia="SimSun" w:hAnsi="SimSun" w:hint="eastAsia"/>
          <w:color w:val="4472C4" w:themeColor="accent1"/>
        </w:rPr>
        <w:t>,</w:t>
      </w:r>
      <w:r w:rsidRPr="007212D1">
        <w:rPr>
          <w:rFonts w:ascii="SimSun" w:eastAsia="SimSun" w:hAnsi="SimSun"/>
          <w:color w:val="4472C4" w:themeColor="accent1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</w:rPr>
        <w:t>真心指着神的名起誓应该不是.</w:t>
      </w:r>
      <w:r w:rsidRPr="007212D1">
        <w:rPr>
          <w:rFonts w:ascii="SimSun" w:eastAsia="SimSun" w:hAnsi="SimSun"/>
          <w:color w:val="4472C4" w:themeColor="accent1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</w:rPr>
        <w:t>但是我们应该小心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</w:rPr>
        <w:t>不要隨便發誓,</w:t>
      </w:r>
      <w:r w:rsidRPr="007212D1"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更</w:t>
      </w:r>
      <w:r w:rsidRPr="007212D1">
        <w:rPr>
          <w:rFonts w:ascii="SimSun" w:eastAsia="SimSun" w:hAnsi="SimSun" w:hint="eastAsia"/>
          <w:color w:val="4472C4" w:themeColor="accent1"/>
        </w:rPr>
        <w:t>不要指著神發誓骂人,</w:t>
      </w:r>
      <w:r w:rsidRPr="007212D1">
        <w:rPr>
          <w:rFonts w:ascii="SimSun" w:eastAsia="SimSun" w:hAnsi="SimSun"/>
          <w:color w:val="4472C4" w:themeColor="accent1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</w:rPr>
        <w:t>咒诅人.</w:t>
      </w:r>
      <w:r w:rsidRPr="007212D1">
        <w:rPr>
          <w:rFonts w:ascii="SimSun" w:eastAsia="SimSun" w:hAnsi="SimSun"/>
          <w:color w:val="4472C4" w:themeColor="accent1"/>
        </w:rPr>
        <w:t xml:space="preserve"> </w:t>
      </w:r>
    </w:p>
    <w:p w14:paraId="5C6277AD" w14:textId="77777777" w:rsidR="003B176D" w:rsidRDefault="003B176D" w:rsidP="003B176D">
      <w:pPr>
        <w:rPr>
          <w:rFonts w:ascii="SimSun" w:eastAsia="SimSun" w:hAnsi="SimSun"/>
        </w:rPr>
      </w:pPr>
    </w:p>
    <w:p w14:paraId="489600CA" w14:textId="77777777" w:rsidR="003B176D" w:rsidRPr="00367AB0" w:rsidRDefault="003B176D" w:rsidP="003B176D">
      <w:pPr>
        <w:rPr>
          <w:rFonts w:ascii="SimSun" w:eastAsia="SimSun" w:hAnsi="SimSun"/>
          <w:b/>
          <w:bCs/>
          <w:lang w:eastAsia="zh-TW"/>
        </w:rPr>
      </w:pPr>
      <w:r w:rsidRPr="00367AB0">
        <w:rPr>
          <w:rFonts w:ascii="SimSun" w:eastAsia="SimSun" w:hAnsi="SimSun"/>
          <w:b/>
          <w:bCs/>
          <w:lang w:eastAsia="zh-TW"/>
        </w:rPr>
        <w:t>v12-15</w:t>
      </w:r>
      <w:r w:rsidRPr="00367AB0">
        <w:rPr>
          <w:rFonts w:ascii="SimSun" w:eastAsia="SimSun" w:hAnsi="SimSun" w:hint="eastAsia"/>
          <w:b/>
          <w:bCs/>
          <w:lang w:eastAsia="zh-TW"/>
        </w:rPr>
        <w:t>第四诫:</w:t>
      </w:r>
      <w:r w:rsidRPr="00367AB0">
        <w:rPr>
          <w:rFonts w:ascii="SimSun" w:eastAsia="SimSun" w:hAnsi="SimSun"/>
          <w:b/>
          <w:bCs/>
          <w:lang w:eastAsia="zh-TW"/>
        </w:rPr>
        <w:t xml:space="preserve"> </w:t>
      </w:r>
      <w:r w:rsidRPr="00367AB0">
        <w:rPr>
          <w:rFonts w:ascii="SimSun" w:eastAsia="SimSun" w:hAnsi="SimSun" w:hint="eastAsia"/>
          <w:b/>
          <w:bCs/>
          <w:lang w:eastAsia="zh-TW"/>
        </w:rPr>
        <w:t xml:space="preserve">守安息日：紀念神救子民脫離奴隸的生活， </w:t>
      </w:r>
    </w:p>
    <w:p w14:paraId="3DA91029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12</w:t>
      </w:r>
      <w:r>
        <w:rPr>
          <w:rFonts w:ascii="SimSun" w:eastAsia="SimSun" w:hAnsi="SimSun"/>
          <w:lang w:eastAsia="zh-TW"/>
        </w:rPr>
        <w:t xml:space="preserve">  </w:t>
      </w:r>
      <w:r w:rsidRPr="0018340B">
        <w:rPr>
          <w:rFonts w:ascii="SimSun" w:eastAsia="SimSun" w:hAnsi="SimSun" w:hint="eastAsia"/>
          <w:lang w:eastAsia="zh-TW"/>
        </w:rPr>
        <w:t>守安息日為</w:t>
      </w:r>
      <w:r>
        <w:rPr>
          <w:rFonts w:ascii="SimSun" w:eastAsia="SimSun" w:hAnsi="SimSun" w:hint="eastAsia"/>
          <w:lang w:eastAsia="zh-TW"/>
        </w:rPr>
        <w:t>圣： 因</w:t>
      </w:r>
      <w:r w:rsidRPr="0018340B">
        <w:rPr>
          <w:rFonts w:ascii="SimSun" w:eastAsia="SimSun" w:hAnsi="SimSun" w:hint="eastAsia"/>
          <w:lang w:eastAsia="zh-TW"/>
        </w:rPr>
        <w:t>紀念</w:t>
      </w:r>
      <w:r>
        <w:rPr>
          <w:rFonts w:ascii="SimSun" w:eastAsia="SimSun" w:hAnsi="SimSun" w:hint="eastAsia"/>
          <w:lang w:eastAsia="zh-TW"/>
        </w:rPr>
        <w:t>神在</w:t>
      </w:r>
      <w:r w:rsidRPr="0018340B">
        <w:rPr>
          <w:rFonts w:ascii="SimSun" w:eastAsia="SimSun" w:hAnsi="SimSun" w:hint="eastAsia"/>
          <w:lang w:eastAsia="zh-TW"/>
        </w:rPr>
        <w:t>第六日</w:t>
      </w:r>
      <w:r>
        <w:rPr>
          <w:rFonts w:ascii="SimSun" w:eastAsia="SimSun" w:hAnsi="SimSun" w:hint="eastAsia"/>
          <w:lang w:eastAsia="zh-TW"/>
        </w:rPr>
        <w:t>創造完成了後</w:t>
      </w:r>
      <w:r w:rsidRPr="0018340B">
        <w:rPr>
          <w:rFonts w:ascii="SimSun" w:eastAsia="SimSun" w:hAnsi="SimSun" w:hint="eastAsia"/>
          <w:lang w:eastAsia="zh-TW"/>
        </w:rPr>
        <w:t>安息了</w:t>
      </w:r>
      <w:r>
        <w:rPr>
          <w:rFonts w:ascii="SimSun" w:eastAsia="SimSun" w:hAnsi="SimSun" w:hint="eastAsia"/>
          <w:lang w:eastAsia="zh-TW"/>
        </w:rPr>
        <w:t xml:space="preserve">， </w:t>
      </w:r>
    </w:p>
    <w:p w14:paraId="19DDD960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 xml:space="preserve">3-14 </w:t>
      </w:r>
      <w:r>
        <w:rPr>
          <w:rFonts w:ascii="SimSun" w:eastAsia="SimSun" w:hAnsi="SimSun" w:hint="eastAsia"/>
        </w:rPr>
        <w:t>规矩：</w:t>
      </w:r>
      <w:r w:rsidRPr="0018340B">
        <w:rPr>
          <w:rFonts w:ascii="SimSun" w:eastAsia="SimSun" w:hAnsi="SimSun" w:hint="eastAsia"/>
        </w:rPr>
        <w:t>所有人</w:t>
      </w:r>
      <w:r>
        <w:rPr>
          <w:rFonts w:ascii="SimSun" w:eastAsia="SimSun" w:hAnsi="SimSun" w:hint="eastAsia"/>
        </w:rPr>
        <w:t>：</w:t>
      </w:r>
      <w:r w:rsidRPr="0018340B">
        <w:rPr>
          <w:rFonts w:ascii="SimSun" w:eastAsia="SimSun" w:hAnsi="SimSun" w:hint="eastAsia"/>
        </w:rPr>
        <w:t>成人</w:t>
      </w:r>
      <w:r>
        <w:rPr>
          <w:rFonts w:ascii="SimSun" w:eastAsia="SimSun" w:hAnsi="SimSun" w:hint="eastAsia"/>
        </w:rPr>
        <w:t>，</w:t>
      </w:r>
      <w:r w:rsidRPr="0018340B">
        <w:rPr>
          <w:rFonts w:ascii="SimSun" w:eastAsia="SimSun" w:hAnsi="SimSun" w:hint="eastAsia"/>
        </w:rPr>
        <w:t>小孩</w:t>
      </w:r>
      <w:r>
        <w:rPr>
          <w:rFonts w:ascii="SimSun" w:eastAsia="SimSun" w:hAnsi="SimSun" w:hint="eastAsia"/>
        </w:rPr>
        <w:t>，客旅， 奴婢， 牲畜都</w:t>
      </w:r>
      <w:r w:rsidRPr="0018340B">
        <w:rPr>
          <w:rFonts w:ascii="SimSun" w:eastAsia="SimSun" w:hAnsi="SimSun" w:hint="eastAsia"/>
        </w:rPr>
        <w:t>不可作</w:t>
      </w:r>
      <w:r>
        <w:rPr>
          <w:rFonts w:ascii="SimSun" w:eastAsia="SimSun" w:hAnsi="SimSun" w:hint="eastAsia"/>
        </w:rPr>
        <w:t>任何的工， 旨</w:t>
      </w:r>
      <w:r w:rsidRPr="0018340B">
        <w:rPr>
          <w:rFonts w:ascii="SimSun" w:eastAsia="SimSun" w:hAnsi="SimSun" w:hint="eastAsia"/>
        </w:rPr>
        <w:t>在安息</w:t>
      </w:r>
      <w:r>
        <w:rPr>
          <w:rFonts w:ascii="SimSun" w:eastAsia="SimSun" w:hAnsi="SimSun" w:hint="eastAsia"/>
        </w:rPr>
        <w:t>：</w:t>
      </w:r>
      <w:r w:rsidRPr="0018340B">
        <w:rPr>
          <w:rFonts w:ascii="SimSun" w:eastAsia="SimSun" w:hAnsi="SimSun" w:hint="eastAsia"/>
        </w:rPr>
        <w:t>身體上的休息</w:t>
      </w:r>
      <w:r>
        <w:rPr>
          <w:rFonts w:ascii="SimSun" w:eastAsia="SimSun" w:hAnsi="SimSun" w:hint="eastAsia"/>
        </w:rPr>
        <w:t>.</w:t>
      </w:r>
    </w:p>
    <w:p w14:paraId="6EE9019A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1</w:t>
      </w:r>
      <w:r>
        <w:rPr>
          <w:rFonts w:ascii="SimSun" w:eastAsia="SimSun" w:hAnsi="SimSun"/>
          <w:lang w:eastAsia="zh-TW"/>
        </w:rPr>
        <w:t xml:space="preserve">5 </w:t>
      </w:r>
      <w:r>
        <w:rPr>
          <w:rFonts w:ascii="SimSun" w:eastAsia="SimSun" w:hAnsi="SimSun" w:hint="eastAsia"/>
          <w:lang w:eastAsia="zh-TW"/>
        </w:rPr>
        <w:t>因</w:t>
      </w:r>
      <w:r w:rsidRPr="0018340B">
        <w:rPr>
          <w:rFonts w:ascii="SimSun" w:eastAsia="SimSun" w:hAnsi="SimSun" w:hint="eastAsia"/>
          <w:lang w:eastAsia="zh-TW"/>
        </w:rPr>
        <w:t>由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紀念耶和華將你從埃及</w:t>
      </w:r>
      <w:r>
        <w:rPr>
          <w:rFonts w:ascii="SimSun" w:eastAsia="SimSun" w:hAnsi="SimSun" w:hint="eastAsia"/>
          <w:lang w:eastAsia="zh-TW"/>
        </w:rPr>
        <w:t>为</w:t>
      </w:r>
      <w:r w:rsidRPr="0018340B">
        <w:rPr>
          <w:rFonts w:ascii="SimSun" w:eastAsia="SimSun" w:hAnsi="SimSun" w:hint="eastAsia"/>
          <w:lang w:eastAsia="zh-TW"/>
        </w:rPr>
        <w:t>奴中釋放出來</w:t>
      </w:r>
      <w:r>
        <w:rPr>
          <w:rFonts w:ascii="SimSun" w:eastAsia="SimSun" w:hAnsi="SimSun"/>
        </w:rPr>
        <w:t xml:space="preserve">: </w:t>
      </w:r>
      <w:r w:rsidRPr="0018340B">
        <w:rPr>
          <w:rFonts w:ascii="SimSun" w:eastAsia="SimSun" w:hAnsi="SimSun" w:hint="eastAsia"/>
          <w:lang w:eastAsia="zh-TW"/>
        </w:rPr>
        <w:t>救贖的恩典</w:t>
      </w:r>
      <w:r>
        <w:rPr>
          <w:rFonts w:ascii="SimSun" w:eastAsia="SimSun" w:hAnsi="SimSun" w:hint="eastAsia"/>
          <w:lang w:eastAsia="zh-TW"/>
        </w:rPr>
        <w:t>.</w:t>
      </w:r>
    </w:p>
    <w:p w14:paraId="7BEF66F4" w14:textId="77777777" w:rsidR="003B176D" w:rsidRPr="002647B9" w:rsidRDefault="003B176D" w:rsidP="003B176D">
      <w:pPr>
        <w:rPr>
          <w:rFonts w:ascii="SimSun" w:eastAsia="SimSun" w:hAnsi="SimSun"/>
          <w:color w:val="000000" w:themeColor="text1"/>
          <w:lang w:eastAsia="zh-TW"/>
        </w:rPr>
      </w:pPr>
    </w:p>
    <w:p w14:paraId="2A4DA224" w14:textId="77777777" w:rsidR="003B176D" w:rsidRPr="007C54BA" w:rsidRDefault="003B176D" w:rsidP="003B176D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7F521086" w14:textId="77777777" w:rsidR="003B176D" w:rsidRPr="002647B9" w:rsidRDefault="003B176D" w:rsidP="003B176D">
      <w:pPr>
        <w:rPr>
          <w:rFonts w:ascii="SimSun" w:eastAsia="SimSun" w:hAnsi="SimSun"/>
          <w:color w:val="000000" w:themeColor="text1"/>
          <w:lang w:eastAsia="zh-TW"/>
        </w:rPr>
      </w:pPr>
      <w:r w:rsidRPr="002647B9">
        <w:rPr>
          <w:rFonts w:ascii="SimSun" w:eastAsia="SimSun" w:hAnsi="SimSun" w:hint="eastAsia"/>
          <w:color w:val="000000" w:themeColor="text1"/>
          <w:lang w:eastAsia="zh-TW"/>
        </w:rPr>
        <w:t>Q</w:t>
      </w:r>
      <w:r w:rsidRPr="002647B9">
        <w:rPr>
          <w:rFonts w:ascii="SimSun" w:eastAsia="SimSun" w:hAnsi="SimSun"/>
          <w:color w:val="000000" w:themeColor="text1"/>
          <w:lang w:eastAsia="zh-TW"/>
        </w:rPr>
        <w:t>2</w:t>
      </w:r>
      <w:r>
        <w:rPr>
          <w:rFonts w:ascii="SimSun" w:eastAsia="SimSun" w:hAnsi="SimSun"/>
          <w:color w:val="000000" w:themeColor="text1"/>
          <w:lang w:eastAsia="zh-TW"/>
        </w:rPr>
        <w:t>9</w:t>
      </w:r>
      <w:r w:rsidRPr="002647B9">
        <w:rPr>
          <w:rFonts w:ascii="SimSun" w:eastAsia="SimSun" w:hAnsi="SimSun"/>
          <w:color w:val="000000" w:themeColor="text1"/>
          <w:lang w:eastAsia="zh-TW"/>
        </w:rPr>
        <w:t xml:space="preserve">. </w:t>
      </w:r>
      <w:r w:rsidRPr="002647B9">
        <w:rPr>
          <w:rFonts w:ascii="SimSun" w:eastAsia="SimSun" w:hAnsi="SimSun" w:hint="eastAsia"/>
          <w:color w:val="000000" w:themeColor="text1"/>
          <w:lang w:eastAsia="zh-TW"/>
        </w:rPr>
        <w:t>守安息有哪兩種屬靈的意義?</w:t>
      </w:r>
      <w:r w:rsidRPr="002647B9">
        <w:rPr>
          <w:rFonts w:ascii="SimSun" w:eastAsia="SimSun" w:hAnsi="SimSun"/>
          <w:color w:val="000000" w:themeColor="text1"/>
          <w:lang w:eastAsia="zh-TW"/>
        </w:rPr>
        <w:t xml:space="preserve"> </w:t>
      </w:r>
      <w:r w:rsidRPr="002647B9">
        <w:rPr>
          <w:rFonts w:ascii="SimSun" w:eastAsia="SimSun" w:hAnsi="SimSun" w:hint="eastAsia"/>
          <w:color w:val="000000" w:themeColor="text1"/>
          <w:lang w:eastAsia="zh-TW"/>
        </w:rPr>
        <w:t>参申5</w:t>
      </w:r>
      <w:r w:rsidRPr="002647B9">
        <w:rPr>
          <w:rFonts w:ascii="SimSun" w:eastAsia="SimSun" w:hAnsi="SimSun"/>
          <w:color w:val="000000" w:themeColor="text1"/>
          <w:lang w:eastAsia="zh-TW"/>
        </w:rPr>
        <w:t>:12-15</w:t>
      </w:r>
      <w:r w:rsidRPr="002647B9">
        <w:rPr>
          <w:rFonts w:ascii="SimSun" w:eastAsia="SimSun" w:hAnsi="SimSun" w:hint="eastAsia"/>
          <w:color w:val="000000" w:themeColor="text1"/>
          <w:lang w:eastAsia="zh-TW"/>
        </w:rPr>
        <w:t>和出20</w:t>
      </w:r>
      <w:r w:rsidRPr="002647B9">
        <w:rPr>
          <w:rFonts w:ascii="SimSun" w:eastAsia="SimSun" w:hAnsi="SimSun"/>
          <w:color w:val="000000" w:themeColor="text1"/>
          <w:lang w:eastAsia="zh-TW"/>
        </w:rPr>
        <w:t>:8-11</w:t>
      </w:r>
    </w:p>
    <w:p w14:paraId="0A50CF88" w14:textId="77777777" w:rsidR="003B176D" w:rsidRPr="007212D1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986173">
        <w:rPr>
          <w:rFonts w:ascii="SimSun" w:eastAsia="SimSun" w:hAnsi="SimSun" w:hint="eastAsia"/>
          <w:color w:val="4472C4" w:themeColor="accent1"/>
          <w:lang w:eastAsia="zh-TW"/>
        </w:rPr>
        <w:t>守安息有兩種屬靈的意義</w:t>
      </w:r>
      <w:r>
        <w:rPr>
          <w:rFonts w:ascii="SimSun" w:eastAsia="SimSun" w:hAnsi="SimSun" w:hint="eastAsia"/>
          <w:color w:val="4472C4" w:themeColor="accent1"/>
          <w:lang w:eastAsia="zh-TW"/>
        </w:rPr>
        <w:t>: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創造</w:t>
      </w:r>
      <w:r>
        <w:rPr>
          <w:rFonts w:ascii="SimSun" w:eastAsia="SimSun" w:hAnsi="SimSun" w:hint="eastAsia"/>
          <w:color w:val="4472C4" w:themeColor="accent1"/>
          <w:lang w:eastAsia="zh-TW"/>
        </w:rPr>
        <w:t>: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出20</w:t>
      </w:r>
      <w:r w:rsidRPr="007212D1">
        <w:rPr>
          <w:rFonts w:ascii="SimSun" w:eastAsia="SimSun" w:hAnsi="SimSun"/>
          <w:color w:val="4472C4" w:themeColor="accent1"/>
          <w:lang w:eastAsia="zh-TW"/>
        </w:rPr>
        <w:t>:8-11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與救贖</w:t>
      </w:r>
      <w:r>
        <w:rPr>
          <w:rFonts w:ascii="SimSun" w:eastAsia="SimSun" w:hAnsi="SimSun" w:hint="eastAsia"/>
          <w:color w:val="4472C4" w:themeColor="accent1"/>
          <w:lang w:eastAsia="zh-TW"/>
        </w:rPr>
        <w:t>:</w:t>
      </w:r>
      <w:r w:rsidRPr="002647B9">
        <w:rPr>
          <w:rFonts w:ascii="SimSun" w:eastAsia="SimSun" w:hAnsi="SimSun" w:hint="eastAsia"/>
          <w:color w:val="4472C4" w:themeColor="accent1"/>
          <w:lang w:eastAsia="zh-TW"/>
        </w:rPr>
        <w:t>申</w:t>
      </w:r>
      <w:r w:rsidRPr="002647B9">
        <w:rPr>
          <w:rFonts w:ascii="SimSun" w:eastAsia="SimSun" w:hAnsi="SimSun"/>
          <w:color w:val="4472C4" w:themeColor="accent1"/>
          <w:lang w:eastAsia="zh-TW"/>
        </w:rPr>
        <w:t>5:12-15</w:t>
      </w:r>
      <w:r>
        <w:rPr>
          <w:rFonts w:ascii="SimSun" w:eastAsia="SimSun" w:hAnsi="SimSun"/>
          <w:color w:val="4472C4" w:themeColor="accent1"/>
          <w:lang w:eastAsia="zh-TW"/>
        </w:rPr>
        <w:t>.</w:t>
      </w:r>
    </w:p>
    <w:p w14:paraId="593648C8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1292F939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30. </w:t>
      </w:r>
      <w:r w:rsidRPr="0018340B">
        <w:rPr>
          <w:rFonts w:ascii="SimSun" w:eastAsia="SimSun" w:hAnsi="SimSun" w:hint="eastAsia"/>
          <w:lang w:eastAsia="zh-TW"/>
        </w:rPr>
        <w:t>守安息日有何具體的</w:t>
      </w:r>
      <w:r>
        <w:rPr>
          <w:rFonts w:ascii="SimSun" w:eastAsia="SimSun" w:hAnsi="SimSun" w:hint="eastAsia"/>
          <w:lang w:eastAsia="zh-TW"/>
        </w:rPr>
        <w:t>(</w:t>
      </w:r>
      <w:r w:rsidRPr="0018340B">
        <w:rPr>
          <w:rFonts w:ascii="SimSun" w:eastAsia="SimSun" w:hAnsi="SimSun" w:hint="eastAsia"/>
          <w:lang w:eastAsia="zh-TW"/>
        </w:rPr>
        <w:t>身體力行</w:t>
      </w:r>
      <w:r>
        <w:rPr>
          <w:rFonts w:ascii="SimSun" w:eastAsia="SimSun" w:hAnsi="SimSun" w:hint="eastAsia"/>
          <w:lang w:eastAsia="zh-TW"/>
        </w:rPr>
        <w:t>)</w:t>
      </w:r>
      <w:r w:rsidRPr="0018340B">
        <w:rPr>
          <w:rFonts w:ascii="SimSun" w:eastAsia="SimSun" w:hAnsi="SimSun" w:hint="eastAsia"/>
          <w:lang w:eastAsia="zh-TW"/>
        </w:rPr>
        <w:t>意義</w:t>
      </w:r>
      <w:r>
        <w:rPr>
          <w:rFonts w:ascii="SimSun" w:eastAsia="SimSun" w:hAnsi="SimSun" w:hint="eastAsia"/>
          <w:lang w:eastAsia="zh-TW"/>
        </w:rPr>
        <w:t>?</w:t>
      </w:r>
    </w:p>
    <w:p w14:paraId="2B6FCE02" w14:textId="77777777" w:rsidR="003B176D" w:rsidRPr="007212D1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7212D1">
        <w:rPr>
          <w:rFonts w:ascii="SimSun" w:eastAsia="SimSun" w:hAnsi="SimSun" w:hint="eastAsia"/>
          <w:color w:val="4472C4" w:themeColor="accent1"/>
          <w:lang w:eastAsia="zh-TW"/>
        </w:rPr>
        <w:t>不做工,</w:t>
      </w:r>
      <w:r w:rsidRPr="007212D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休息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</w:p>
    <w:p w14:paraId="7B3EF572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395B04A2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31. </w:t>
      </w:r>
      <w:r w:rsidRPr="0018340B">
        <w:rPr>
          <w:rFonts w:ascii="SimSun" w:eastAsia="SimSun" w:hAnsi="SimSun" w:hint="eastAsia"/>
          <w:lang w:eastAsia="zh-TW"/>
        </w:rPr>
        <w:t>守安息日有沒有社會性的意義</w:t>
      </w:r>
      <w:r>
        <w:rPr>
          <w:rFonts w:ascii="SimSun" w:eastAsia="SimSun" w:hAnsi="SimSun" w:hint="eastAsia"/>
          <w:lang w:eastAsia="zh-TW"/>
        </w:rPr>
        <w:t>?</w:t>
      </w:r>
    </w:p>
    <w:p w14:paraId="73CD9C2E" w14:textId="77777777" w:rsidR="003B176D" w:rsidRPr="007212D1" w:rsidRDefault="003B176D" w:rsidP="003B176D">
      <w:pPr>
        <w:rPr>
          <w:rFonts w:ascii="SimSun" w:eastAsia="SimSun" w:hAnsi="SimSun"/>
          <w:color w:val="4472C4" w:themeColor="accent1"/>
        </w:rPr>
      </w:pPr>
      <w:r w:rsidRPr="007212D1">
        <w:rPr>
          <w:rFonts w:ascii="SimSun" w:eastAsia="SimSun" w:hAnsi="SimSun" w:hint="eastAsia"/>
          <w:color w:val="4472C4" w:themeColor="accent1"/>
        </w:rPr>
        <w:t>全民安息,</w:t>
      </w:r>
      <w:r w:rsidRPr="007212D1">
        <w:rPr>
          <w:rFonts w:ascii="SimSun" w:eastAsia="SimSun" w:hAnsi="SimSun"/>
          <w:color w:val="4472C4" w:themeColor="accent1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</w:rPr>
        <w:t>社會规条,</w:t>
      </w:r>
      <w:r w:rsidRPr="007212D1">
        <w:rPr>
          <w:rFonts w:ascii="SimSun" w:eastAsia="SimSun" w:hAnsi="SimSun"/>
          <w:color w:val="4472C4" w:themeColor="accent1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</w:rPr>
        <w:t>客旅外人都要守.</w:t>
      </w:r>
    </w:p>
    <w:p w14:paraId="31ED8F0B" w14:textId="77777777" w:rsidR="003B176D" w:rsidRDefault="003B176D" w:rsidP="003B176D">
      <w:pPr>
        <w:rPr>
          <w:rFonts w:ascii="SimSun" w:eastAsia="SimSun" w:hAnsi="SimSun"/>
        </w:rPr>
      </w:pPr>
    </w:p>
    <w:p w14:paraId="01955611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32. </w:t>
      </w:r>
      <w:r w:rsidRPr="0018340B">
        <w:rPr>
          <w:rFonts w:ascii="SimSun" w:eastAsia="SimSun" w:hAnsi="SimSun" w:hint="eastAsia"/>
          <w:lang w:eastAsia="zh-TW"/>
        </w:rPr>
        <w:t>守安息日在民族傳統上有何意</w:t>
      </w:r>
      <w:r>
        <w:rPr>
          <w:rFonts w:ascii="SimSun" w:eastAsia="SimSun" w:hAnsi="SimSun" w:hint="eastAsia"/>
          <w:lang w:eastAsia="zh-TW"/>
        </w:rPr>
        <w:t>义?</w:t>
      </w:r>
    </w:p>
    <w:p w14:paraId="59137F13" w14:textId="77777777" w:rsidR="003B176D" w:rsidRPr="007212D1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7212D1">
        <w:rPr>
          <w:rFonts w:ascii="SimSun" w:eastAsia="SimSun" w:hAnsi="SimSun" w:hint="eastAsia"/>
          <w:color w:val="4472C4" w:themeColor="accent1"/>
          <w:lang w:eastAsia="zh-TW"/>
        </w:rPr>
        <w:t>讓下一代知道神的救贖恩典.</w:t>
      </w:r>
    </w:p>
    <w:p w14:paraId="5BFEDEE2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5BB96761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33. </w:t>
      </w:r>
      <w:r w:rsidRPr="0018340B">
        <w:rPr>
          <w:rFonts w:ascii="SimSun" w:eastAsia="SimSun" w:hAnsi="SimSun" w:hint="eastAsia"/>
          <w:lang w:eastAsia="zh-TW"/>
        </w:rPr>
        <w:t>守安息日的規例影響哪些人與物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有沒有阻礙社會運作</w:t>
      </w:r>
      <w:r>
        <w:rPr>
          <w:rFonts w:ascii="SimSun" w:eastAsia="SimSun" w:hAnsi="SimSun" w:hint="eastAsia"/>
          <w:lang w:eastAsia="zh-TW"/>
        </w:rPr>
        <w:t>?</w:t>
      </w:r>
    </w:p>
    <w:p w14:paraId="72BFE7ED" w14:textId="77777777" w:rsidR="003B176D" w:rsidRPr="007212D1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7212D1">
        <w:rPr>
          <w:rFonts w:ascii="SimSun" w:eastAsia="SimSun" w:hAnsi="SimSun" w:hint="eastAsia"/>
          <w:color w:val="4472C4" w:themeColor="accent1"/>
          <w:lang w:eastAsia="zh-TW"/>
        </w:rPr>
        <w:t>守安息日的規例含盖所有人與牲畜,</w:t>
      </w:r>
      <w:r w:rsidRPr="007212D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社會運作要配合.</w:t>
      </w:r>
    </w:p>
    <w:p w14:paraId="47315A52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4B62D2EE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34. </w:t>
      </w:r>
      <w:r w:rsidRPr="0018340B">
        <w:rPr>
          <w:rFonts w:ascii="SimSun" w:eastAsia="SimSun" w:hAnsi="SimSun" w:hint="eastAsia"/>
          <w:lang w:eastAsia="zh-TW"/>
        </w:rPr>
        <w:t>現在基督徒是否要守安息日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為什麼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445E05">
        <w:rPr>
          <w:rFonts w:ascii="SimSun" w:eastAsia="SimSun" w:hAnsi="SimSun" w:hint="eastAsia"/>
        </w:rPr>
        <w:t>(参林前16:2,可16:9,徒20:7,利23:3,11,15,16)</w:t>
      </w:r>
      <w:r>
        <w:rPr>
          <w:rFonts w:ascii="SimSun" w:eastAsia="SimSun" w:hAnsi="SimSun"/>
        </w:rPr>
        <w:t xml:space="preserve"> </w:t>
      </w:r>
    </w:p>
    <w:p w14:paraId="2942D7D1" w14:textId="77777777" w:rsidR="003B176D" w:rsidRPr="007212D1" w:rsidRDefault="003B176D" w:rsidP="003B176D">
      <w:pPr>
        <w:rPr>
          <w:rFonts w:ascii="SimSun" w:eastAsia="SimSun" w:hAnsi="SimSun"/>
          <w:color w:val="4472C4" w:themeColor="accent1"/>
        </w:rPr>
      </w:pPr>
      <w:r w:rsidRPr="007212D1">
        <w:rPr>
          <w:rFonts w:ascii="SimSun" w:eastAsia="SimSun" w:hAnsi="SimSun" w:hint="eastAsia"/>
          <w:color w:val="4472C4" w:themeColor="accent1"/>
          <w:lang w:eastAsia="zh-TW"/>
        </w:rPr>
        <w:t>安息日是星期六,</w:t>
      </w:r>
      <w:r>
        <w:rPr>
          <w:rFonts w:ascii="SimSun" w:eastAsia="SimSun" w:hAnsi="SimSun" w:hint="eastAsia"/>
          <w:color w:val="4472C4" w:themeColor="accent1"/>
          <w:lang w:eastAsia="zh-TW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教會是守主日,</w:t>
      </w:r>
      <w:r w:rsidRPr="007212D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紀念耶穌基督復活,</w:t>
      </w:r>
      <w:r w:rsidRPr="007212D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並非守安息日.</w:t>
      </w:r>
      <w:r w:rsidRPr="007212D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主日是七日的頭一天,</w:t>
      </w:r>
      <w:r w:rsidRPr="007212D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安息日是七日的第六天.</w:t>
      </w:r>
      <w:r w:rsidRPr="007212D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 xml:space="preserve">基督徒週日的崇拜不是守安息, </w:t>
      </w:r>
      <w:r w:rsidRPr="000F205B">
        <w:rPr>
          <w:rFonts w:ascii="SimSun" w:eastAsia="SimSun" w:hAnsi="SimSun" w:hint="eastAsia"/>
          <w:color w:val="4472C4" w:themeColor="accent1"/>
          <w:lang w:eastAsia="zh-TW"/>
        </w:rPr>
        <w:t>(参林前16:2,可16:9,徒20:7,利23:3,11,15,16)</w:t>
      </w:r>
      <w:r>
        <w:rPr>
          <w:rFonts w:ascii="SimSun" w:eastAsia="SimSun" w:hAnsi="SimSun"/>
          <w:color w:val="4472C4" w:themeColor="accent1"/>
          <w:lang w:eastAsia="zh-TW"/>
        </w:rPr>
        <w:t>.</w:t>
      </w:r>
    </w:p>
    <w:p w14:paraId="045E4139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2EF8E872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Q35.</w:t>
      </w:r>
      <w:r w:rsidRPr="0018340B">
        <w:rPr>
          <w:rFonts w:ascii="SimSun" w:eastAsia="SimSun" w:hAnsi="SimSun" w:hint="eastAsia"/>
          <w:lang w:eastAsia="zh-TW"/>
        </w:rPr>
        <w:t>比較安息</w:t>
      </w:r>
      <w:r>
        <w:rPr>
          <w:rFonts w:ascii="SimSun" w:eastAsia="SimSun" w:hAnsi="SimSun" w:hint="eastAsia"/>
          <w:lang w:eastAsia="zh-TW"/>
        </w:rPr>
        <w:t>日在申5</w:t>
      </w:r>
      <w:r>
        <w:rPr>
          <w:rFonts w:ascii="SimSun" w:eastAsia="SimSun" w:hAnsi="SimSun"/>
          <w:lang w:eastAsia="zh-TW"/>
        </w:rPr>
        <w:t>:12-15</w:t>
      </w:r>
      <w:r>
        <w:rPr>
          <w:rFonts w:ascii="SimSun" w:eastAsia="SimSun" w:hAnsi="SimSun" w:hint="eastAsia"/>
          <w:lang w:eastAsia="zh-TW"/>
        </w:rPr>
        <w:t>和出20</w:t>
      </w:r>
      <w:r>
        <w:rPr>
          <w:rFonts w:ascii="SimSun" w:eastAsia="SimSun" w:hAnsi="SimSun"/>
          <w:lang w:eastAsia="zh-TW"/>
        </w:rPr>
        <w:t>:8-11</w:t>
      </w:r>
      <w:r w:rsidRPr="0018340B">
        <w:rPr>
          <w:rFonts w:ascii="SimSun" w:eastAsia="SimSun" w:hAnsi="SimSun" w:hint="eastAsia"/>
          <w:lang w:eastAsia="zh-TW"/>
        </w:rPr>
        <w:t>有何分別</w:t>
      </w:r>
      <w:r>
        <w:rPr>
          <w:rFonts w:ascii="SimSun" w:eastAsia="SimSun" w:hAnsi="SimSun" w:hint="eastAsia"/>
          <w:lang w:eastAsia="zh-TW"/>
        </w:rPr>
        <w:t>?</w:t>
      </w:r>
    </w:p>
    <w:p w14:paraId="1DFA34DC" w14:textId="77777777" w:rsidR="003B176D" w:rsidRPr="007212D1" w:rsidRDefault="003B176D" w:rsidP="003B176D">
      <w:pPr>
        <w:rPr>
          <w:rFonts w:ascii="SimSun" w:eastAsia="SimSun" w:hAnsi="SimSun"/>
          <w:color w:val="4472C4" w:themeColor="accent1"/>
        </w:rPr>
      </w:pPr>
      <w:r w:rsidRPr="007212D1">
        <w:rPr>
          <w:rFonts w:ascii="SimSun" w:eastAsia="SimSun" w:hAnsi="SimSun" w:hint="eastAsia"/>
          <w:color w:val="4472C4" w:themeColor="accent1"/>
        </w:rPr>
        <w:t>申5</w:t>
      </w:r>
      <w:r w:rsidRPr="007212D1">
        <w:rPr>
          <w:rFonts w:ascii="SimSun" w:eastAsia="SimSun" w:hAnsi="SimSun"/>
          <w:color w:val="4472C4" w:themeColor="accent1"/>
        </w:rPr>
        <w:t>:12-15</w:t>
      </w:r>
      <w:r w:rsidRPr="007212D1">
        <w:rPr>
          <w:rFonts w:ascii="SimSun" w:eastAsia="SimSun" w:hAnsi="SimSun" w:hint="eastAsia"/>
          <w:color w:val="4472C4" w:themeColor="accent1"/>
        </w:rPr>
        <w:t>和出20</w:t>
      </w:r>
      <w:r w:rsidRPr="007212D1">
        <w:rPr>
          <w:rFonts w:ascii="SimSun" w:eastAsia="SimSun" w:hAnsi="SimSun"/>
          <w:color w:val="4472C4" w:themeColor="accent1"/>
        </w:rPr>
        <w:t>:8-11:</w:t>
      </w:r>
    </w:p>
    <w:p w14:paraId="22CA8E6D" w14:textId="77777777" w:rsidR="003B176D" w:rsidRPr="007212D1" w:rsidRDefault="003B176D" w:rsidP="003B176D">
      <w:pPr>
        <w:rPr>
          <w:rFonts w:ascii="SimSun" w:eastAsia="SimSun" w:hAnsi="SimSun"/>
          <w:color w:val="4472C4" w:themeColor="accent1"/>
        </w:rPr>
      </w:pPr>
      <w:r w:rsidRPr="007212D1">
        <w:rPr>
          <w:rFonts w:ascii="SimSun" w:eastAsia="SimSun" w:hAnsi="SimSun" w:hint="eastAsia"/>
          <w:color w:val="4472C4" w:themeColor="accent1"/>
        </w:rPr>
        <w:t>申5</w:t>
      </w:r>
      <w:r w:rsidRPr="007212D1">
        <w:rPr>
          <w:rFonts w:ascii="SimSun" w:eastAsia="SimSun" w:hAnsi="SimSun"/>
          <w:color w:val="4472C4" w:themeColor="accent1"/>
        </w:rPr>
        <w:t xml:space="preserve">: </w:t>
      </w:r>
      <w:r w:rsidRPr="007212D1">
        <w:rPr>
          <w:rFonts w:ascii="SimSun" w:eastAsia="SimSun" w:hAnsi="SimSun" w:hint="eastAsia"/>
          <w:color w:val="4472C4" w:themeColor="accent1"/>
        </w:rPr>
        <w:t>按神吩咐</w:t>
      </w:r>
      <w:r w:rsidRPr="007212D1">
        <w:rPr>
          <w:rFonts w:ascii="SimSun" w:eastAsia="SimSun" w:hAnsi="SimSun" w:hint="eastAsia"/>
          <w:b/>
          <w:bCs/>
          <w:color w:val="4472C4" w:themeColor="accent1"/>
        </w:rPr>
        <w:t>守</w:t>
      </w:r>
      <w:r w:rsidRPr="007212D1">
        <w:rPr>
          <w:rFonts w:ascii="SimSun" w:eastAsia="SimSun" w:hAnsi="SimSun" w:hint="eastAsia"/>
          <w:color w:val="4472C4" w:themeColor="accent1"/>
        </w:rPr>
        <w:t>安息日(后期加上);</w:t>
      </w:r>
      <w:r w:rsidRPr="007212D1">
        <w:rPr>
          <w:rFonts w:ascii="SimSun" w:eastAsia="SimSun" w:hAnsi="SimSun"/>
          <w:color w:val="4472C4" w:themeColor="accent1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</w:rPr>
        <w:t>出20</w:t>
      </w:r>
      <w:r w:rsidRPr="007212D1">
        <w:rPr>
          <w:rFonts w:ascii="SimSun" w:eastAsia="SimSun" w:hAnsi="SimSun"/>
          <w:color w:val="4472C4" w:themeColor="accent1"/>
        </w:rPr>
        <w:t>:</w:t>
      </w:r>
      <w:r w:rsidRPr="007212D1">
        <w:rPr>
          <w:rFonts w:ascii="SimSun" w:eastAsia="SimSun" w:hAnsi="SimSun" w:hint="eastAsia"/>
          <w:b/>
          <w:bCs/>
          <w:color w:val="4472C4" w:themeColor="accent1"/>
        </w:rPr>
        <w:t>纪念</w:t>
      </w:r>
      <w:r w:rsidRPr="007212D1">
        <w:rPr>
          <w:rFonts w:ascii="SimSun" w:eastAsia="SimSun" w:hAnsi="SimSun" w:hint="eastAsia"/>
          <w:color w:val="4472C4" w:themeColor="accent1"/>
        </w:rPr>
        <w:t>安息日</w:t>
      </w:r>
    </w:p>
    <w:p w14:paraId="4FC6AF68" w14:textId="77777777" w:rsidR="003B176D" w:rsidRPr="007212D1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7212D1">
        <w:rPr>
          <w:rFonts w:ascii="SimSun" w:eastAsia="SimSun" w:hAnsi="SimSun" w:hint="eastAsia"/>
          <w:color w:val="4472C4" w:themeColor="accent1"/>
          <w:lang w:eastAsia="zh-TW"/>
        </w:rPr>
        <w:t>申5</w:t>
      </w:r>
      <w:r w:rsidRPr="007212D1">
        <w:rPr>
          <w:rFonts w:ascii="SimSun" w:eastAsia="SimSun" w:hAnsi="SimSun"/>
          <w:color w:val="4472C4" w:themeColor="accent1"/>
          <w:lang w:eastAsia="zh-TW"/>
        </w:rPr>
        <w:t xml:space="preserve">: 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理由:救赎； 出20</w:t>
      </w:r>
      <w:r w:rsidRPr="007212D1">
        <w:rPr>
          <w:rFonts w:ascii="SimSun" w:eastAsia="SimSun" w:hAnsi="SimSun"/>
          <w:color w:val="4472C4" w:themeColor="accent1"/>
          <w:lang w:eastAsia="zh-TW"/>
        </w:rPr>
        <w:t>: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 xml:space="preserve"> 理由:創造</w:t>
      </w:r>
    </w:p>
    <w:p w14:paraId="14441162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125BA5F6" w14:textId="77777777" w:rsidR="003B176D" w:rsidRDefault="003B176D" w:rsidP="003B176D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36. </w:t>
      </w:r>
      <w:r>
        <w:rPr>
          <w:rFonts w:ascii="SimSun" w:eastAsia="SimSun" w:hAnsi="SimSun" w:hint="eastAsia"/>
        </w:rPr>
        <w:t>耶稣如何看安息日(可2</w:t>
      </w:r>
      <w:r>
        <w:rPr>
          <w:rFonts w:ascii="SimSun" w:eastAsia="SimSun" w:hAnsi="SimSun"/>
        </w:rPr>
        <w:t>:27,28)?</w:t>
      </w:r>
    </w:p>
    <w:p w14:paraId="60FA7B2C" w14:textId="77777777" w:rsidR="003B176D" w:rsidRPr="007212D1" w:rsidRDefault="003B176D" w:rsidP="003B176D">
      <w:pPr>
        <w:rPr>
          <w:rFonts w:ascii="SimSun" w:eastAsia="SimSun" w:hAnsi="SimSun"/>
          <w:color w:val="4472C4" w:themeColor="accent1"/>
        </w:rPr>
      </w:pPr>
      <w:r w:rsidRPr="007212D1">
        <w:rPr>
          <w:rFonts w:ascii="SimSun" w:eastAsia="SimSun" w:hAnsi="SimSun" w:hint="eastAsia"/>
          <w:color w:val="4472C4" w:themeColor="accent1"/>
          <w:lang w:eastAsia="zh-TW"/>
        </w:rPr>
        <w:t>可2</w:t>
      </w:r>
      <w:r w:rsidRPr="007212D1">
        <w:rPr>
          <w:rFonts w:ascii="SimSun" w:eastAsia="SimSun" w:hAnsi="SimSun"/>
          <w:color w:val="4472C4" w:themeColor="accent1"/>
          <w:lang w:eastAsia="zh-TW"/>
        </w:rPr>
        <w:t>:27,28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人子基督是安息日的主,</w:t>
      </w:r>
      <w:r w:rsidRPr="007212D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安息日是為人而設,</w:t>
      </w:r>
      <w:r w:rsidRPr="007212D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人不是為安息日而設. 不可本末倒置.</w:t>
      </w:r>
      <w:r w:rsidRPr="00F50CC8">
        <w:rPr>
          <w:rFonts w:ascii="SimSun" w:eastAsia="SimSun" w:hAnsi="SimSun" w:hint="eastAsia"/>
          <w:color w:val="4472C4" w:themeColor="accent1"/>
          <w:lang w:eastAsia="zh-TW"/>
        </w:rPr>
        <w:t xml:space="preserve"> 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基督</w:t>
      </w:r>
      <w:r>
        <w:rPr>
          <w:rFonts w:ascii="SimSun" w:eastAsia="SimSun" w:hAnsi="SimSun" w:hint="eastAsia"/>
          <w:color w:val="4472C4" w:themeColor="accent1"/>
          <w:lang w:eastAsia="zh-TW"/>
        </w:rPr>
        <w:t>成全了</w:t>
      </w:r>
      <w:r w:rsidRPr="007212D1">
        <w:rPr>
          <w:rFonts w:ascii="SimSun" w:eastAsia="SimSun" w:hAnsi="SimSun" w:hint="eastAsia"/>
          <w:color w:val="4472C4" w:themeColor="accent1"/>
          <w:lang w:eastAsia="zh-TW"/>
        </w:rPr>
        <w:t>安息日</w:t>
      </w:r>
      <w:r>
        <w:rPr>
          <w:rFonts w:ascii="SimSun" w:eastAsia="SimSun" w:hAnsi="SimSun" w:hint="eastAsia"/>
          <w:color w:val="4472C4" w:themeColor="accent1"/>
          <w:lang w:eastAsia="zh-TW"/>
        </w:rPr>
        <w:t>意义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045438A8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2E0E2733" w14:textId="77777777" w:rsidR="003B176D" w:rsidRDefault="003B176D" w:rsidP="003B176D">
      <w:pPr>
        <w:rPr>
          <w:rFonts w:ascii="SimSun" w:eastAsia="SimSun" w:hAnsi="SimSun"/>
          <w:b/>
          <w:bCs/>
          <w:lang w:eastAsia="zh-TW"/>
        </w:rPr>
      </w:pPr>
      <w:r w:rsidRPr="00021143">
        <w:rPr>
          <w:rFonts w:ascii="SimSun" w:eastAsia="SimSun" w:hAnsi="SimSun" w:hint="eastAsia"/>
          <w:b/>
          <w:bCs/>
          <w:lang w:eastAsia="zh-TW"/>
        </w:rPr>
        <w:t>5:16-21</w:t>
      </w:r>
    </w:p>
    <w:p w14:paraId="7002A2C5" w14:textId="77777777" w:rsidR="003B176D" w:rsidRDefault="003B176D" w:rsidP="003B176D">
      <w:pPr>
        <w:rPr>
          <w:rFonts w:ascii="SimSun" w:eastAsia="SimSun" w:hAnsi="SimSun"/>
          <w:lang w:eastAsia="zh-TW"/>
        </w:rPr>
      </w:pPr>
      <w:r w:rsidRPr="00021143">
        <w:rPr>
          <w:rFonts w:ascii="SimSun" w:eastAsia="SimSun" w:hAnsi="SimSun" w:hint="eastAsia"/>
          <w:b/>
          <w:bCs/>
          <w:lang w:eastAsia="zh-TW"/>
        </w:rPr>
        <w:t>第五诫:</w:t>
      </w:r>
      <w:r w:rsidRPr="00021143">
        <w:rPr>
          <w:rFonts w:ascii="SimSun" w:eastAsia="SimSun" w:hAnsi="SimSun"/>
          <w:b/>
          <w:bCs/>
          <w:lang w:eastAsia="zh-TW"/>
        </w:rPr>
        <w:t xml:space="preserve"> </w:t>
      </w:r>
      <w:r w:rsidRPr="00021143">
        <w:rPr>
          <w:rFonts w:ascii="SimSun" w:eastAsia="SimSun" w:hAnsi="SimSun" w:hint="eastAsia"/>
          <w:b/>
          <w:bCs/>
          <w:lang w:eastAsia="zh-TW"/>
        </w:rPr>
        <w:t>孝敬父母,</w:t>
      </w:r>
      <w:r w:rsidRPr="00141848">
        <w:rPr>
          <w:rFonts w:ascii="SimSun" w:eastAsia="SimSun" w:hAnsi="SimSun" w:hint="eastAsia"/>
          <w:b/>
          <w:bCs/>
          <w:lang w:eastAsia="zh-TW"/>
        </w:rPr>
        <w:t xml:space="preserve"> </w:t>
      </w:r>
      <w:r w:rsidRPr="00021143">
        <w:rPr>
          <w:rFonts w:ascii="SimSun" w:eastAsia="SimSun" w:hAnsi="SimSun" w:hint="eastAsia"/>
          <w:b/>
          <w:bCs/>
          <w:lang w:eastAsia="zh-TW"/>
        </w:rPr>
        <w:t>第六诫</w:t>
      </w:r>
      <w:r>
        <w:rPr>
          <w:rFonts w:ascii="SimSun" w:eastAsia="SimSun" w:hAnsi="SimSun" w:hint="eastAsia"/>
          <w:b/>
          <w:bCs/>
        </w:rPr>
        <w:t>:</w:t>
      </w:r>
      <w:r>
        <w:rPr>
          <w:rFonts w:ascii="SimSun" w:eastAsia="SimSun" w:hAnsi="SimSun"/>
          <w:b/>
          <w:bCs/>
        </w:rPr>
        <w:t xml:space="preserve"> </w:t>
      </w:r>
      <w:r w:rsidRPr="00021143">
        <w:rPr>
          <w:rFonts w:ascii="SimSun" w:eastAsia="SimSun" w:hAnsi="SimSun" w:hint="eastAsia"/>
          <w:b/>
          <w:bCs/>
          <w:lang w:eastAsia="zh-TW"/>
        </w:rPr>
        <w:t>不可殺人,</w:t>
      </w:r>
      <w:r w:rsidRPr="00141848">
        <w:rPr>
          <w:rFonts w:ascii="SimSun" w:eastAsia="SimSun" w:hAnsi="SimSun" w:hint="eastAsia"/>
          <w:b/>
          <w:bCs/>
          <w:lang w:eastAsia="zh-TW"/>
        </w:rPr>
        <w:t xml:space="preserve"> </w:t>
      </w:r>
      <w:r w:rsidRPr="00021143">
        <w:rPr>
          <w:rFonts w:ascii="SimSun" w:eastAsia="SimSun" w:hAnsi="SimSun" w:hint="eastAsia"/>
          <w:b/>
          <w:bCs/>
          <w:lang w:eastAsia="zh-TW"/>
        </w:rPr>
        <w:t>第七诫</w:t>
      </w:r>
      <w:r>
        <w:rPr>
          <w:rFonts w:ascii="SimSun" w:eastAsia="SimSun" w:hAnsi="SimSun" w:hint="eastAsia"/>
          <w:b/>
          <w:bCs/>
        </w:rPr>
        <w:t>:</w:t>
      </w:r>
      <w:r>
        <w:rPr>
          <w:rFonts w:ascii="SimSun" w:eastAsia="SimSun" w:hAnsi="SimSun"/>
          <w:b/>
          <w:bCs/>
        </w:rPr>
        <w:t xml:space="preserve"> </w:t>
      </w:r>
      <w:r w:rsidRPr="00021143">
        <w:rPr>
          <w:rFonts w:ascii="SimSun" w:eastAsia="SimSun" w:hAnsi="SimSun" w:hint="eastAsia"/>
          <w:b/>
          <w:bCs/>
          <w:lang w:eastAsia="zh-TW"/>
        </w:rPr>
        <w:t>不可姦淫,</w:t>
      </w:r>
      <w:r w:rsidRPr="00021143">
        <w:rPr>
          <w:rFonts w:ascii="SimSun" w:eastAsia="SimSun" w:hAnsi="SimSun"/>
          <w:b/>
          <w:bCs/>
          <w:lang w:eastAsia="zh-TW"/>
        </w:rPr>
        <w:t xml:space="preserve"> </w:t>
      </w:r>
      <w:r w:rsidRPr="00021143">
        <w:rPr>
          <w:rFonts w:ascii="SimSun" w:eastAsia="SimSun" w:hAnsi="SimSun" w:hint="eastAsia"/>
          <w:b/>
          <w:bCs/>
          <w:lang w:eastAsia="zh-TW"/>
        </w:rPr>
        <w:t>第八诫</w:t>
      </w:r>
      <w:r>
        <w:rPr>
          <w:rFonts w:ascii="SimSun" w:eastAsia="SimSun" w:hAnsi="SimSun" w:hint="eastAsia"/>
          <w:b/>
          <w:bCs/>
        </w:rPr>
        <w:t>:</w:t>
      </w:r>
      <w:r w:rsidRPr="00021143">
        <w:rPr>
          <w:rFonts w:ascii="SimSun" w:eastAsia="SimSun" w:hAnsi="SimSun" w:hint="eastAsia"/>
          <w:b/>
          <w:bCs/>
          <w:lang w:eastAsia="zh-TW"/>
        </w:rPr>
        <w:t>不可偷盜,</w:t>
      </w:r>
      <w:r w:rsidRPr="00021143">
        <w:rPr>
          <w:rFonts w:ascii="SimSun" w:eastAsia="SimSun" w:hAnsi="SimSun"/>
          <w:b/>
          <w:bCs/>
          <w:lang w:eastAsia="zh-TW"/>
        </w:rPr>
        <w:t xml:space="preserve"> </w:t>
      </w:r>
      <w:r w:rsidRPr="00021143">
        <w:rPr>
          <w:rFonts w:ascii="SimSun" w:eastAsia="SimSun" w:hAnsi="SimSun" w:hint="eastAsia"/>
          <w:b/>
          <w:bCs/>
          <w:lang w:eastAsia="zh-TW"/>
        </w:rPr>
        <w:t>第九诫</w:t>
      </w:r>
      <w:r>
        <w:rPr>
          <w:rFonts w:ascii="SimSun" w:eastAsia="SimSun" w:hAnsi="SimSun" w:hint="eastAsia"/>
          <w:b/>
          <w:bCs/>
        </w:rPr>
        <w:t>:</w:t>
      </w:r>
      <w:r>
        <w:rPr>
          <w:rFonts w:ascii="SimSun" w:eastAsia="SimSun" w:hAnsi="SimSun"/>
          <w:b/>
          <w:bCs/>
        </w:rPr>
        <w:t xml:space="preserve"> </w:t>
      </w:r>
      <w:r w:rsidRPr="00021143">
        <w:rPr>
          <w:rFonts w:ascii="SimSun" w:eastAsia="SimSun" w:hAnsi="SimSun" w:hint="eastAsia"/>
          <w:b/>
          <w:bCs/>
          <w:lang w:eastAsia="zh-TW"/>
        </w:rPr>
        <w:t>不可作假見證,</w:t>
      </w:r>
      <w:r w:rsidRPr="00141848">
        <w:rPr>
          <w:rFonts w:ascii="SimSun" w:eastAsia="SimSun" w:hAnsi="SimSun" w:hint="eastAsia"/>
          <w:b/>
          <w:bCs/>
          <w:lang w:eastAsia="zh-TW"/>
        </w:rPr>
        <w:t xml:space="preserve"> </w:t>
      </w:r>
      <w:r w:rsidRPr="00021143">
        <w:rPr>
          <w:rFonts w:ascii="SimSun" w:eastAsia="SimSun" w:hAnsi="SimSun" w:hint="eastAsia"/>
          <w:b/>
          <w:bCs/>
          <w:lang w:eastAsia="zh-TW"/>
        </w:rPr>
        <w:t>第十诫</w:t>
      </w:r>
      <w:r>
        <w:rPr>
          <w:rFonts w:ascii="SimSun" w:eastAsia="SimSun" w:hAnsi="SimSun" w:hint="eastAsia"/>
          <w:b/>
          <w:bCs/>
        </w:rPr>
        <w:t>:</w:t>
      </w:r>
      <w:r>
        <w:rPr>
          <w:rFonts w:ascii="SimSun" w:eastAsia="SimSun" w:hAnsi="SimSun"/>
          <w:b/>
          <w:bCs/>
        </w:rPr>
        <w:t xml:space="preserve"> </w:t>
      </w:r>
      <w:r w:rsidRPr="00021143">
        <w:rPr>
          <w:rFonts w:ascii="SimSun" w:eastAsia="SimSun" w:hAnsi="SimSun" w:hint="eastAsia"/>
          <w:b/>
          <w:bCs/>
          <w:lang w:eastAsia="zh-TW"/>
        </w:rPr>
        <w:t>不可貪圖別人的附屬物.</w:t>
      </w:r>
    </w:p>
    <w:p w14:paraId="302B5834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09E38774" w14:textId="77777777" w:rsidR="003B176D" w:rsidRPr="007C54BA" w:rsidRDefault="003B176D" w:rsidP="003B176D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78D02855" w14:textId="77777777" w:rsidR="003B176D" w:rsidRPr="0015570B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>37:</w:t>
      </w:r>
      <w:r w:rsidRPr="0018765A">
        <w:rPr>
          <w:rFonts w:ascii="SimSun" w:eastAsia="SimSun" w:hAnsi="SimSun" w:hint="eastAsia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5:16-21概含</w:t>
      </w:r>
      <w:r w:rsidRPr="0018340B">
        <w:rPr>
          <w:rFonts w:ascii="SimSun" w:eastAsia="SimSun" w:hAnsi="SimSun" w:hint="eastAsia"/>
          <w:lang w:eastAsia="zh-TW"/>
        </w:rPr>
        <w:t>那些誡命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總括來說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這些誡命內容涉及什麼人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什麼關係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與上</w:t>
      </w:r>
      <w:r>
        <w:rPr>
          <w:rFonts w:ascii="SimSun" w:eastAsia="SimSun" w:hAnsi="SimSun" w:hint="eastAsia"/>
          <w:lang w:eastAsia="zh-TW"/>
        </w:rPr>
        <w:t>文</w:t>
      </w:r>
      <w:r w:rsidRPr="0018340B">
        <w:rPr>
          <w:rFonts w:ascii="SimSun" w:eastAsia="SimSun" w:hAnsi="SimSun" w:hint="eastAsia"/>
          <w:lang w:eastAsia="zh-TW"/>
        </w:rPr>
        <w:t>第一到第四誡相對來說不如何分類</w:t>
      </w:r>
      <w:r>
        <w:rPr>
          <w:rFonts w:ascii="SimSun" w:eastAsia="SimSun" w:hAnsi="SimSun" w:hint="eastAsia"/>
          <w:lang w:eastAsia="zh-TW"/>
        </w:rPr>
        <w:t>?</w:t>
      </w:r>
    </w:p>
    <w:p w14:paraId="64A831BF" w14:textId="77777777" w:rsidR="003B176D" w:rsidRPr="0015570B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15570B">
        <w:rPr>
          <w:rFonts w:ascii="SimSun" w:eastAsia="SimSun" w:hAnsi="SimSun" w:hint="eastAsia"/>
          <w:color w:val="4472C4" w:themeColor="accent1"/>
          <w:lang w:eastAsia="zh-TW"/>
        </w:rPr>
        <w:t>5:16-21第五,六,七,八,九,十诫:與人的關係,</w:t>
      </w:r>
    </w:p>
    <w:p w14:paraId="238969BE" w14:textId="77777777" w:rsidR="003B176D" w:rsidRPr="006502EA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15570B">
        <w:rPr>
          <w:rFonts w:ascii="SimSun" w:eastAsia="SimSun" w:hAnsi="SimSun"/>
          <w:color w:val="4472C4" w:themeColor="accent1"/>
          <w:lang w:eastAsia="zh-TW"/>
        </w:rPr>
        <w:lastRenderedPageBreak/>
        <w:t>5:1-4</w:t>
      </w:r>
      <w:r w:rsidRPr="0015570B">
        <w:rPr>
          <w:rFonts w:ascii="SimSun" w:eastAsia="SimSun" w:hAnsi="SimSun" w:hint="eastAsia"/>
          <w:color w:val="4472C4" w:themeColor="accent1"/>
          <w:lang w:eastAsia="zh-TW"/>
        </w:rPr>
        <w:t>第一到第四誡:與神的關係.</w:t>
      </w:r>
    </w:p>
    <w:p w14:paraId="69AA7371" w14:textId="77777777" w:rsidR="003B176D" w:rsidRPr="006502EA" w:rsidRDefault="003B176D" w:rsidP="003B176D">
      <w:pPr>
        <w:rPr>
          <w:rFonts w:ascii="SimSun" w:eastAsia="SimSun" w:hAnsi="SimSun"/>
          <w:b/>
          <w:bCs/>
          <w:color w:val="4472C4" w:themeColor="accent1"/>
          <w:lang w:eastAsia="zh-TW"/>
        </w:rPr>
      </w:pPr>
    </w:p>
    <w:p w14:paraId="4B1B9296" w14:textId="77777777" w:rsidR="003B176D" w:rsidRPr="006502EA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6502EA">
        <w:rPr>
          <w:rFonts w:ascii="SimSun" w:eastAsia="SimSun" w:hAnsi="SimSun" w:hint="eastAsia"/>
          <w:color w:val="4472C4" w:themeColor="accent1"/>
          <w:lang w:eastAsia="zh-TW"/>
        </w:rPr>
        <w:t>第五誡:</w:t>
      </w:r>
      <w:r w:rsidRPr="006502E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6502EA">
        <w:rPr>
          <w:rFonts w:ascii="SimSun" w:eastAsia="SimSun" w:hAnsi="SimSun" w:hint="eastAsia"/>
          <w:color w:val="4472C4" w:themeColor="accent1"/>
          <w:lang w:eastAsia="zh-TW"/>
        </w:rPr>
        <w:t>孝敬父母的應許是得福,</w:t>
      </w:r>
      <w:r w:rsidRPr="006502EA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6502EA">
        <w:rPr>
          <w:rFonts w:ascii="SimSun" w:eastAsia="SimSun" w:hAnsi="SimSun" w:hint="eastAsia"/>
          <w:color w:val="4472C4" w:themeColor="accent1"/>
          <w:lang w:eastAsia="zh-TW"/>
        </w:rPr>
        <w:t>日子長久(安居)</w:t>
      </w:r>
      <w:r w:rsidRPr="006502EA">
        <w:rPr>
          <w:rFonts w:ascii="SimSun" w:eastAsia="SimSun" w:hAnsi="SimSun"/>
          <w:color w:val="4472C4" w:themeColor="accent1"/>
          <w:lang w:eastAsia="zh-TW"/>
        </w:rPr>
        <w:t>.</w:t>
      </w:r>
    </w:p>
    <w:p w14:paraId="7BD36AD7" w14:textId="77777777" w:rsidR="003B176D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</w:p>
    <w:p w14:paraId="78B6BEF3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Q38.</w:t>
      </w:r>
      <w:r w:rsidRPr="0018340B">
        <w:rPr>
          <w:rFonts w:ascii="SimSun" w:eastAsia="SimSun" w:hAnsi="SimSun" w:hint="eastAsia"/>
          <w:lang w:eastAsia="zh-TW"/>
        </w:rPr>
        <w:t>人際關係中第五誡</w:t>
      </w:r>
      <w:r>
        <w:rPr>
          <w:rFonts w:ascii="SimSun" w:eastAsia="SimSun" w:hAnsi="SimSun" w:hint="eastAsia"/>
          <w:lang w:eastAsia="zh-TW"/>
        </w:rPr>
        <w:t>与</w:t>
      </w:r>
      <w:r w:rsidRPr="0018340B">
        <w:rPr>
          <w:rFonts w:ascii="SimSun" w:eastAsia="SimSun" w:hAnsi="SimSun" w:hint="eastAsia"/>
          <w:lang w:eastAsia="zh-TW"/>
        </w:rPr>
        <w:t>其他</w:t>
      </w:r>
      <w:r>
        <w:rPr>
          <w:rFonts w:ascii="SimSun" w:eastAsia="SimSun" w:hAnsi="SimSun" w:hint="eastAsia"/>
          <w:lang w:eastAsia="zh-TW"/>
        </w:rPr>
        <w:t>六</w:t>
      </w:r>
      <w:r w:rsidRPr="0018340B">
        <w:rPr>
          <w:rFonts w:ascii="SimSun" w:eastAsia="SimSun" w:hAnsi="SimSun" w:hint="eastAsia"/>
          <w:lang w:eastAsia="zh-TW"/>
        </w:rPr>
        <w:t>到十誡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有什麼特色和不同之處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為什麼</w:t>
      </w:r>
      <w:r>
        <w:rPr>
          <w:rFonts w:ascii="SimSun" w:eastAsia="SimSun" w:hAnsi="SimSun" w:hint="eastAsia"/>
          <w:lang w:eastAsia="zh-TW"/>
        </w:rPr>
        <w:t>？</w:t>
      </w:r>
    </w:p>
    <w:p w14:paraId="15C8726E" w14:textId="77777777" w:rsidR="003B176D" w:rsidRPr="00F77543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F77543">
        <w:rPr>
          <w:rFonts w:ascii="SimSun" w:eastAsia="SimSun" w:hAnsi="SimSun" w:hint="eastAsia"/>
          <w:color w:val="4472C4" w:themeColor="accent1"/>
          <w:lang w:eastAsia="zh-TW"/>
        </w:rPr>
        <w:t>第五誡是肯定的，其他是否定的:不可.</w:t>
      </w:r>
      <w:r w:rsidRPr="00F7754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F77543">
        <w:rPr>
          <w:rFonts w:ascii="SimSun" w:eastAsia="SimSun" w:hAnsi="SimSun" w:hint="eastAsia"/>
          <w:color w:val="4472C4" w:themeColor="accent1"/>
          <w:lang w:eastAsia="zh-TW"/>
        </w:rPr>
        <w:t>考敬父母是人際關係之冠，是理所當然的.</w:t>
      </w:r>
      <w:r w:rsidRPr="00F7754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F77543">
        <w:rPr>
          <w:rFonts w:ascii="SimSun" w:eastAsia="SimSun" w:hAnsi="SimSun" w:hint="eastAsia"/>
          <w:color w:val="4472C4" w:themeColor="accent1"/>
          <w:lang w:eastAsia="zh-TW"/>
        </w:rPr>
        <w:t>申命记比出埃及記记载第五誡詳盡,</w:t>
      </w:r>
      <w:r w:rsidRPr="00F7754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F77543">
        <w:rPr>
          <w:rFonts w:ascii="SimSun" w:eastAsia="SimSun" w:hAnsi="SimSun" w:hint="eastAsia"/>
          <w:color w:val="4472C4" w:themeColor="accent1"/>
          <w:lang w:eastAsia="zh-TW"/>
        </w:rPr>
        <w:t>因為他們要定居在迦南地,</w:t>
      </w:r>
      <w:r w:rsidRPr="00F7754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F77543">
        <w:rPr>
          <w:rFonts w:ascii="SimSun" w:eastAsia="SimSun" w:hAnsi="SimSun" w:hint="eastAsia"/>
          <w:color w:val="4472C4" w:themeColor="accent1"/>
          <w:lang w:eastAsia="zh-TW"/>
        </w:rPr>
        <w:t>要繁殖家庭,</w:t>
      </w:r>
      <w:r w:rsidRPr="00F7754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F77543">
        <w:rPr>
          <w:rFonts w:ascii="SimSun" w:eastAsia="SimSun" w:hAnsi="SimSun" w:hint="eastAsia"/>
          <w:color w:val="4472C4" w:themeColor="accent1"/>
          <w:lang w:eastAsia="zh-TW"/>
        </w:rPr>
        <w:t>延伸后代. 是他們主要的重點.</w:t>
      </w:r>
    </w:p>
    <w:p w14:paraId="45DAAD11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712E4D79" w14:textId="77777777" w:rsidR="003B176D" w:rsidRPr="00436D87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39. </w:t>
      </w:r>
      <w:r w:rsidRPr="0018340B">
        <w:rPr>
          <w:rFonts w:ascii="SimSun" w:eastAsia="SimSun" w:hAnsi="SimSun" w:hint="eastAsia"/>
          <w:lang w:eastAsia="zh-TW"/>
        </w:rPr>
        <w:t>總括第六到第十誡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</w:p>
    <w:p w14:paraId="185F152B" w14:textId="77777777" w:rsidR="003B176D" w:rsidRPr="00436D87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436D87">
        <w:rPr>
          <w:rFonts w:ascii="SimSun" w:eastAsia="SimSun" w:hAnsi="SimSun" w:hint="eastAsia"/>
          <w:color w:val="4472C4" w:themeColor="accent1"/>
          <w:lang w:eastAsia="zh-TW"/>
        </w:rPr>
        <w:t>这五誡涉及社會秩序.</w:t>
      </w:r>
      <w:r w:rsidRPr="00436D87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12BBCFFE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4A26EDAF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40. </w:t>
      </w:r>
      <w:r w:rsidRPr="0018340B">
        <w:rPr>
          <w:rFonts w:ascii="SimSun" w:eastAsia="SimSun" w:hAnsi="SimSun" w:hint="eastAsia"/>
          <w:lang w:eastAsia="zh-TW"/>
        </w:rPr>
        <w:t>討論士兵在戰場上是否</w:t>
      </w:r>
      <w:bookmarkStart w:id="4" w:name="_Hlk37337455"/>
      <w:r w:rsidRPr="0018340B">
        <w:rPr>
          <w:rFonts w:ascii="SimSun" w:eastAsia="SimSun" w:hAnsi="SimSun" w:hint="eastAsia"/>
          <w:lang w:eastAsia="zh-TW"/>
        </w:rPr>
        <w:t>犯了第六誡殺人罪</w:t>
      </w:r>
      <w:bookmarkEnd w:id="4"/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误</w:t>
      </w:r>
      <w:r w:rsidRPr="0018340B">
        <w:rPr>
          <w:rFonts w:ascii="SimSun" w:eastAsia="SimSun" w:hAnsi="SimSun" w:hint="eastAsia"/>
          <w:lang w:eastAsia="zh-TW"/>
        </w:rPr>
        <w:t>殺</w:t>
      </w:r>
      <w:bookmarkStart w:id="5" w:name="_Hlk37337156"/>
      <w:r w:rsidRPr="0018340B">
        <w:rPr>
          <w:rFonts w:ascii="SimSun" w:eastAsia="SimSun" w:hAnsi="SimSun" w:hint="eastAsia"/>
          <w:lang w:eastAsia="zh-TW"/>
        </w:rPr>
        <w:t>是否</w:t>
      </w:r>
      <w:r>
        <w:rPr>
          <w:rFonts w:ascii="SimSun" w:eastAsia="SimSun" w:hAnsi="SimSun" w:hint="eastAsia"/>
          <w:lang w:eastAsia="zh-TW"/>
        </w:rPr>
        <w:t>犯</w:t>
      </w:r>
      <w:r w:rsidRPr="0018340B">
        <w:rPr>
          <w:rFonts w:ascii="SimSun" w:eastAsia="SimSun" w:hAnsi="SimSun" w:hint="eastAsia"/>
          <w:lang w:eastAsia="zh-TW"/>
        </w:rPr>
        <w:t>了這誡命</w:t>
      </w:r>
      <w:bookmarkEnd w:id="5"/>
      <w:r>
        <w:rPr>
          <w:rFonts w:ascii="SimSun" w:eastAsia="SimSun" w:hAnsi="SimSun" w:hint="eastAsia"/>
          <w:lang w:eastAsia="zh-TW"/>
        </w:rPr>
        <w:t>？</w:t>
      </w:r>
    </w:p>
    <w:p w14:paraId="52792512" w14:textId="77777777" w:rsidR="003B176D" w:rsidRDefault="003B176D" w:rsidP="003B176D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若</w:t>
      </w:r>
      <w:r w:rsidRPr="00775F95">
        <w:rPr>
          <w:rFonts w:ascii="SimSun" w:eastAsia="SimSun" w:hAnsi="SimSun" w:hint="eastAsia"/>
          <w:color w:val="4472C4" w:themeColor="accent1"/>
        </w:rPr>
        <w:t>是</w:t>
      </w:r>
      <w:r>
        <w:rPr>
          <w:rFonts w:ascii="SimSun" w:eastAsia="SimSun" w:hAnsi="SimSun" w:hint="eastAsia"/>
          <w:color w:val="4472C4" w:themeColor="accent1"/>
        </w:rPr>
        <w:t>为了维护国家为公义而争战杀敌，</w:t>
      </w:r>
      <w:r w:rsidRPr="00775F95">
        <w:rPr>
          <w:rFonts w:ascii="SimSun" w:eastAsia="SimSun" w:hAnsi="SimSun" w:hint="eastAsia"/>
          <w:color w:val="4472C4" w:themeColor="accent1"/>
        </w:rPr>
        <w:t>不是</w:t>
      </w:r>
      <w:r w:rsidRPr="00C565E5">
        <w:rPr>
          <w:rFonts w:ascii="SimSun" w:eastAsia="SimSun" w:hAnsi="SimSun" w:hint="eastAsia"/>
          <w:color w:val="4472C4" w:themeColor="accent1"/>
        </w:rPr>
        <w:t>犯了第六誡殺人罪</w:t>
      </w:r>
      <w:r w:rsidRPr="00775F95">
        <w:rPr>
          <w:rFonts w:ascii="SimSun" w:eastAsia="SimSun" w:hAnsi="SimSun" w:hint="eastAsia"/>
          <w:color w:val="4472C4" w:themeColor="accent1"/>
        </w:rPr>
        <w:t>.</w:t>
      </w:r>
      <w:r w:rsidRPr="00775F95"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参圣战原则:</w:t>
      </w:r>
      <w:r w:rsidRPr="00C25F5E">
        <w:rPr>
          <w:rFonts w:hint="eastAsia"/>
        </w:rPr>
        <w:t xml:space="preserve"> </w:t>
      </w:r>
      <w:r w:rsidRPr="00C25F5E">
        <w:rPr>
          <w:rFonts w:ascii="SimSun" w:eastAsia="SimSun" w:hAnsi="SimSun" w:hint="eastAsia"/>
          <w:color w:val="4472C4" w:themeColor="accent1"/>
        </w:rPr>
        <w:t>神的公义不能忽视罪, 要籍着以色列人审判叛逆的迦南人, 神已给他们數百年的悔改机会(創6:5; 15:13-16), 若他们有人愿意归顺神, 必蒙宽恕接納, 因为耶和华是有怜悯有恩典的神，不轻易发怒，并有丰盛的慈爱和诚实.”(出34:6; 利19:18; 申10:18-19; 彼后 3:9)</w:t>
      </w:r>
    </w:p>
    <w:p w14:paraId="0C8FFCDB" w14:textId="77777777" w:rsidR="003B176D" w:rsidRPr="00775F95" w:rsidRDefault="003B176D" w:rsidP="003B176D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误杀不</w:t>
      </w:r>
      <w:r w:rsidRPr="000E6F8A">
        <w:rPr>
          <w:rFonts w:ascii="SimSun" w:eastAsia="SimSun" w:hAnsi="SimSun" w:hint="eastAsia"/>
          <w:color w:val="4472C4" w:themeColor="accent1"/>
        </w:rPr>
        <w:t>是犯了這誡命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参逃城规例(</w:t>
      </w:r>
      <w:r>
        <w:rPr>
          <w:rFonts w:ascii="SimSun" w:eastAsia="SimSun" w:hAnsi="SimSun"/>
          <w:color w:val="4472C4" w:themeColor="accent1"/>
        </w:rPr>
        <w:t xml:space="preserve">4:41-43, </w:t>
      </w:r>
      <w:r w:rsidRPr="00120443">
        <w:rPr>
          <w:rFonts w:ascii="SimSun" w:eastAsia="SimSun" w:hAnsi="SimSun" w:hint="eastAsia"/>
          <w:color w:val="4472C4" w:themeColor="accent1"/>
        </w:rPr>
        <w:t>19:1-13)</w:t>
      </w:r>
    </w:p>
    <w:p w14:paraId="0AE424D2" w14:textId="77777777" w:rsidR="003B176D" w:rsidRDefault="003B176D" w:rsidP="003B176D">
      <w:pPr>
        <w:rPr>
          <w:rFonts w:ascii="SimSun" w:eastAsia="SimSun" w:hAnsi="SimSun"/>
        </w:rPr>
      </w:pPr>
    </w:p>
    <w:p w14:paraId="6D6535CC" w14:textId="77777777" w:rsidR="003B176D" w:rsidRPr="004E6A5B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41. </w:t>
      </w:r>
      <w:r>
        <w:rPr>
          <w:rFonts w:ascii="SimSun" w:eastAsia="SimSun" w:hAnsi="SimSun" w:hint="eastAsia"/>
          <w:lang w:eastAsia="zh-TW"/>
        </w:rPr>
        <w:t>撒谎</w:t>
      </w:r>
      <w:r w:rsidRPr="0018340B">
        <w:rPr>
          <w:rFonts w:ascii="SimSun" w:eastAsia="SimSun" w:hAnsi="SimSun" w:hint="eastAsia"/>
          <w:lang w:eastAsia="zh-TW"/>
        </w:rPr>
        <w:t>是屬哪一誡命</w:t>
      </w:r>
      <w:r>
        <w:rPr>
          <w:rFonts w:ascii="SimSun" w:eastAsia="SimSun" w:hAnsi="SimSun" w:hint="eastAsia"/>
          <w:lang w:eastAsia="zh-TW"/>
        </w:rPr>
        <w:t>?</w:t>
      </w:r>
    </w:p>
    <w:p w14:paraId="5ECDC513" w14:textId="77777777" w:rsidR="003B176D" w:rsidRPr="004E6A5B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4E6A5B">
        <w:rPr>
          <w:rFonts w:ascii="SimSun" w:eastAsia="SimSun" w:hAnsi="SimSun" w:hint="eastAsia"/>
          <w:color w:val="4472C4" w:themeColor="accent1"/>
          <w:lang w:eastAsia="zh-TW"/>
        </w:rPr>
        <w:t>第九誡命.</w:t>
      </w:r>
    </w:p>
    <w:p w14:paraId="170E4E62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1AE1CF55" w14:textId="77777777" w:rsidR="003B176D" w:rsidRPr="000B0968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>*</w:t>
      </w: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42. </w:t>
      </w:r>
      <w:r>
        <w:rPr>
          <w:rFonts w:ascii="SimSun" w:eastAsia="SimSun" w:hAnsi="SimSun" w:hint="eastAsia"/>
          <w:lang w:eastAsia="zh-TW"/>
        </w:rPr>
        <w:t>贪便宜</w:t>
      </w:r>
      <w:r w:rsidRPr="0018340B">
        <w:rPr>
          <w:rFonts w:ascii="SimSun" w:eastAsia="SimSun" w:hAnsi="SimSun" w:hint="eastAsia"/>
          <w:lang w:eastAsia="zh-TW"/>
        </w:rPr>
        <w:t>是否犯了第十誡命</w:t>
      </w:r>
      <w:r>
        <w:rPr>
          <w:rFonts w:ascii="SimSun" w:eastAsia="SimSun" w:hAnsi="SimSun" w:hint="eastAsia"/>
          <w:lang w:eastAsia="zh-TW"/>
        </w:rPr>
        <w:t>?</w:t>
      </w:r>
      <w:r w:rsidRPr="002F63E9">
        <w:rPr>
          <w:rFonts w:ascii="SimSun" w:eastAsia="SimSun" w:hAnsi="SimSun" w:hint="eastAsia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在公共場所或公司裏</w:t>
      </w:r>
      <w:r>
        <w:rPr>
          <w:rFonts w:ascii="SimSun" w:eastAsia="SimSun" w:hAnsi="SimSun" w:hint="eastAsia"/>
          <w:lang w:eastAsia="zh-TW"/>
        </w:rPr>
        <w:t>私自帶走原</w:t>
      </w:r>
      <w:r w:rsidRPr="0018340B">
        <w:rPr>
          <w:rFonts w:ascii="SimSun" w:eastAsia="SimSun" w:hAnsi="SimSun" w:hint="eastAsia"/>
          <w:lang w:eastAsia="zh-TW"/>
        </w:rPr>
        <w:t>子筆</w:t>
      </w:r>
      <w:r>
        <w:rPr>
          <w:rFonts w:ascii="SimSun" w:eastAsia="SimSun" w:hAnsi="SimSun" w:hint="eastAsia"/>
          <w:lang w:eastAsia="zh-TW"/>
        </w:rPr>
        <w:t>或</w:t>
      </w:r>
      <w:r w:rsidRPr="0018340B">
        <w:rPr>
          <w:rFonts w:ascii="SimSun" w:eastAsia="SimSun" w:hAnsi="SimSun" w:hint="eastAsia"/>
          <w:lang w:eastAsia="zh-TW"/>
        </w:rPr>
        <w:t>其他公共物品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18340B">
        <w:rPr>
          <w:rFonts w:ascii="SimSun" w:eastAsia="SimSun" w:hAnsi="SimSun" w:hint="eastAsia"/>
          <w:lang w:eastAsia="zh-TW"/>
        </w:rPr>
        <w:t>是否偷</w:t>
      </w:r>
      <w:r>
        <w:rPr>
          <w:rFonts w:ascii="SimSun" w:eastAsia="SimSun" w:hAnsi="SimSun" w:hint="eastAsia"/>
          <w:lang w:eastAsia="zh-TW"/>
        </w:rPr>
        <w:t>盗?</w:t>
      </w:r>
    </w:p>
    <w:p w14:paraId="63DBBF87" w14:textId="77777777" w:rsidR="003B176D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 w:rsidRPr="000B0968">
        <w:rPr>
          <w:rFonts w:ascii="SimSun" w:eastAsia="SimSun" w:hAnsi="SimSun" w:hint="eastAsia"/>
          <w:color w:val="4472C4" w:themeColor="accent1"/>
          <w:lang w:eastAsia="zh-TW"/>
        </w:rPr>
        <w:t>㧱取不合宜擁有之物便是贪婪.</w:t>
      </w:r>
    </w:p>
    <w:p w14:paraId="004F7B1C" w14:textId="77777777" w:rsidR="003B176D" w:rsidRPr="000B0968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</w:p>
    <w:p w14:paraId="04328537" w14:textId="77777777" w:rsidR="003B176D" w:rsidRDefault="003B176D" w:rsidP="003B176D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*Q43. </w:t>
      </w:r>
      <w:r>
        <w:rPr>
          <w:rFonts w:ascii="SimSun" w:eastAsia="SimSun" w:hAnsi="SimSun" w:hint="eastAsia"/>
          <w:lang w:eastAsia="zh-TW"/>
        </w:rPr>
        <w:t>姦淫</w:t>
      </w:r>
      <w:r w:rsidRPr="0018340B">
        <w:rPr>
          <w:rFonts w:ascii="SimSun" w:eastAsia="SimSun" w:hAnsi="SimSun" w:hint="eastAsia"/>
          <w:lang w:eastAsia="zh-TW"/>
        </w:rPr>
        <w:t>與貪戀人的妻子有什麼分別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参太5</w:t>
      </w:r>
      <w:r>
        <w:rPr>
          <w:rFonts w:ascii="SimSun" w:eastAsia="SimSun" w:hAnsi="SimSun"/>
          <w:lang w:eastAsia="zh-TW"/>
        </w:rPr>
        <w:t>:28,</w:t>
      </w:r>
      <w:r>
        <w:rPr>
          <w:rFonts w:ascii="SimSun" w:eastAsia="SimSun" w:hAnsi="SimSun" w:hint="eastAsia"/>
          <w:lang w:eastAsia="zh-TW"/>
        </w:rPr>
        <w:t>来1</w:t>
      </w:r>
      <w:r>
        <w:rPr>
          <w:rFonts w:ascii="SimSun" w:eastAsia="SimSun" w:hAnsi="SimSun"/>
          <w:lang w:eastAsia="zh-TW"/>
        </w:rPr>
        <w:t>3:4.</w:t>
      </w:r>
    </w:p>
    <w:p w14:paraId="212D509F" w14:textId="77777777" w:rsidR="003B176D" w:rsidRDefault="003B176D" w:rsidP="003B176D">
      <w:pPr>
        <w:rPr>
          <w:rFonts w:ascii="SimSun" w:eastAsia="SimSun" w:hAnsi="SimSun"/>
          <w:lang w:eastAsia="zh-TW"/>
        </w:rPr>
      </w:pPr>
    </w:p>
    <w:p w14:paraId="627AAA1B" w14:textId="77777777" w:rsidR="003B176D" w:rsidRPr="00DD33FB" w:rsidRDefault="003B176D" w:rsidP="003B176D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>*</w:t>
      </w: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44. </w:t>
      </w:r>
      <w:r w:rsidRPr="0018340B">
        <w:rPr>
          <w:rFonts w:ascii="SimSun" w:eastAsia="SimSun" w:hAnsi="SimSun" w:hint="eastAsia"/>
          <w:lang w:eastAsia="zh-TW"/>
        </w:rPr>
        <w:t>十誡的規限是行</w:t>
      </w:r>
      <w:r>
        <w:rPr>
          <w:rFonts w:ascii="SimSun" w:eastAsia="SimSun" w:hAnsi="SimSun" w:hint="eastAsia"/>
          <w:lang w:eastAsia="zh-TW"/>
        </w:rPr>
        <w:t>动</w:t>
      </w:r>
      <w:r w:rsidRPr="0018340B">
        <w:rPr>
          <w:rFonts w:ascii="SimSun" w:eastAsia="SimSun" w:hAnsi="SimSun" w:hint="eastAsia"/>
          <w:lang w:eastAsia="zh-TW"/>
        </w:rPr>
        <w:t>還是</w:t>
      </w:r>
      <w:r>
        <w:rPr>
          <w:rFonts w:ascii="SimSun" w:eastAsia="SimSun" w:hAnsi="SimSun" w:hint="eastAsia"/>
          <w:lang w:eastAsia="zh-TW"/>
        </w:rPr>
        <w:t>心思意念?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参太5</w:t>
      </w:r>
      <w:r>
        <w:rPr>
          <w:rFonts w:ascii="SimSun" w:eastAsia="SimSun" w:hAnsi="SimSun"/>
          <w:lang w:eastAsia="zh-TW"/>
        </w:rPr>
        <w:t>:28.</w:t>
      </w:r>
    </w:p>
    <w:p w14:paraId="16DCA644" w14:textId="77777777" w:rsidR="003B176D" w:rsidRDefault="003B176D" w:rsidP="003B176D">
      <w:pPr>
        <w:rPr>
          <w:rFonts w:ascii="SimSun" w:eastAsia="SimSun" w:hAnsi="SimSun"/>
          <w:color w:val="4472C4" w:themeColor="accent1"/>
        </w:rPr>
      </w:pPr>
      <w:r w:rsidRPr="00DD33FB">
        <w:rPr>
          <w:rFonts w:ascii="SimSun" w:eastAsia="SimSun" w:hAnsi="SimSun" w:hint="eastAsia"/>
          <w:color w:val="4472C4" w:themeColor="accent1"/>
        </w:rPr>
        <w:t>从心思意念发起的行动. 参太5</w:t>
      </w:r>
      <w:r w:rsidRPr="00DD33FB">
        <w:rPr>
          <w:rFonts w:ascii="SimSun" w:eastAsia="SimSun" w:hAnsi="SimSun"/>
          <w:color w:val="4472C4" w:themeColor="accent1"/>
        </w:rPr>
        <w:t>:28</w:t>
      </w:r>
    </w:p>
    <w:p w14:paraId="29E32F68" w14:textId="77777777" w:rsidR="003B176D" w:rsidRDefault="003B176D" w:rsidP="003B176D">
      <w:pPr>
        <w:rPr>
          <w:rFonts w:ascii="SimSun" w:eastAsia="SimSun" w:hAnsi="SimSun"/>
          <w:color w:val="4472C4" w:themeColor="accent1"/>
        </w:rPr>
      </w:pPr>
    </w:p>
    <w:p w14:paraId="0B9E852C" w14:textId="77777777" w:rsidR="003B176D" w:rsidRPr="004466B9" w:rsidRDefault="003B176D" w:rsidP="003B176D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5B679B09" w14:textId="77777777" w:rsidR="003B176D" w:rsidRPr="004466B9" w:rsidRDefault="003B176D" w:rsidP="003B176D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30B38EFF" w14:textId="77777777" w:rsidR="003B176D" w:rsidRPr="004466B9" w:rsidRDefault="003B176D" w:rsidP="003B176D">
      <w:pPr>
        <w:rPr>
          <w:rFonts w:ascii="SimSun" w:eastAsia="SimSun" w:hAnsi="SimSun"/>
          <w:lang w:eastAsia="zh-TW"/>
        </w:rPr>
      </w:pPr>
    </w:p>
    <w:p w14:paraId="7381A799" w14:textId="77777777" w:rsidR="003B176D" w:rsidRDefault="003B176D" w:rsidP="003B176D">
      <w:pPr>
        <w:rPr>
          <w:rFonts w:hAnsi="SimSun"/>
          <w:b/>
          <w:bCs/>
          <w:sz w:val="36"/>
          <w:szCs w:val="36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5007860D" w14:textId="77777777" w:rsidR="003B176D" w:rsidRDefault="003B176D" w:rsidP="003B176D">
      <w:pPr>
        <w:pStyle w:val="Default"/>
        <w:rPr>
          <w:rFonts w:hAnsi="SimSun"/>
          <w:b/>
          <w:bCs/>
          <w:sz w:val="36"/>
          <w:szCs w:val="36"/>
        </w:rPr>
      </w:pPr>
    </w:p>
    <w:p w14:paraId="17A725AD" w14:textId="29891529" w:rsidR="007253FC" w:rsidRPr="003B176D" w:rsidRDefault="007253FC" w:rsidP="003B176D"/>
    <w:sectPr w:rsidR="007253FC" w:rsidRPr="003B1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CA96F" w14:textId="77777777" w:rsidR="0078718F" w:rsidRDefault="0078718F" w:rsidP="0078718F">
      <w:pPr>
        <w:spacing w:after="0" w:line="240" w:lineRule="auto"/>
      </w:pPr>
      <w:r>
        <w:separator/>
      </w:r>
    </w:p>
  </w:endnote>
  <w:endnote w:type="continuationSeparator" w:id="0">
    <w:p w14:paraId="33E1CA87" w14:textId="77777777" w:rsidR="0078718F" w:rsidRDefault="0078718F" w:rsidP="0078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83C0E" w14:textId="77777777" w:rsidR="0078718F" w:rsidRDefault="00787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6180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47208" w14:textId="686E47C2" w:rsidR="0078718F" w:rsidRDefault="007871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340F2" w14:textId="77777777" w:rsidR="0078718F" w:rsidRDefault="007871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3F652" w14:textId="77777777" w:rsidR="0078718F" w:rsidRDefault="00787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875D6" w14:textId="77777777" w:rsidR="0078718F" w:rsidRDefault="0078718F" w:rsidP="0078718F">
      <w:pPr>
        <w:spacing w:after="0" w:line="240" w:lineRule="auto"/>
      </w:pPr>
      <w:r>
        <w:separator/>
      </w:r>
    </w:p>
  </w:footnote>
  <w:footnote w:type="continuationSeparator" w:id="0">
    <w:p w14:paraId="2D4F546E" w14:textId="77777777" w:rsidR="0078718F" w:rsidRDefault="0078718F" w:rsidP="0078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2453E" w14:textId="77777777" w:rsidR="0078718F" w:rsidRDefault="00787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6DA06D" w14:textId="77777777" w:rsidR="0078718F" w:rsidRPr="00DF528B" w:rsidRDefault="0078718F" w:rsidP="0078718F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CB24C" w14:textId="77777777" w:rsidR="0078718F" w:rsidRDefault="00787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06ED7"/>
    <w:multiLevelType w:val="hybridMultilevel"/>
    <w:tmpl w:val="10D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58F6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00C67"/>
    <w:multiLevelType w:val="hybridMultilevel"/>
    <w:tmpl w:val="1F8C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556E"/>
    <w:multiLevelType w:val="hybridMultilevel"/>
    <w:tmpl w:val="347CF642"/>
    <w:lvl w:ilvl="0" w:tplc="040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" w15:restartNumberingAfterBreak="0">
    <w:nsid w:val="326A5281"/>
    <w:multiLevelType w:val="multilevel"/>
    <w:tmpl w:val="C00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811C4"/>
    <w:multiLevelType w:val="hybridMultilevel"/>
    <w:tmpl w:val="60C6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279CD"/>
    <w:multiLevelType w:val="hybridMultilevel"/>
    <w:tmpl w:val="EDBE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048F7"/>
    <w:multiLevelType w:val="hybridMultilevel"/>
    <w:tmpl w:val="BE183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81FF0"/>
    <w:multiLevelType w:val="hybridMultilevel"/>
    <w:tmpl w:val="C24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45FCB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7B9C"/>
    <w:multiLevelType w:val="multilevel"/>
    <w:tmpl w:val="CB0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65B"/>
    <w:multiLevelType w:val="hybridMultilevel"/>
    <w:tmpl w:val="783C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D364D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2E21C4"/>
    <w:multiLevelType w:val="hybridMultilevel"/>
    <w:tmpl w:val="4CC6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257FE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E047A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80E92"/>
    <w:multiLevelType w:val="hybridMultilevel"/>
    <w:tmpl w:val="56404EFE"/>
    <w:lvl w:ilvl="0" w:tplc="431C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5004B"/>
    <w:multiLevelType w:val="hybridMultilevel"/>
    <w:tmpl w:val="C064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C57F4"/>
    <w:multiLevelType w:val="hybridMultilevel"/>
    <w:tmpl w:val="CAFE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00BB3"/>
    <w:multiLevelType w:val="hybridMultilevel"/>
    <w:tmpl w:val="AA6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D7BBB"/>
    <w:multiLevelType w:val="hybridMultilevel"/>
    <w:tmpl w:val="1B2E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A1C07"/>
    <w:multiLevelType w:val="hybridMultilevel"/>
    <w:tmpl w:val="F1F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4"/>
  </w:num>
  <w:num w:numId="5">
    <w:abstractNumId w:val="1"/>
  </w:num>
  <w:num w:numId="6">
    <w:abstractNumId w:val="16"/>
  </w:num>
  <w:num w:numId="7">
    <w:abstractNumId w:val="9"/>
  </w:num>
  <w:num w:numId="8">
    <w:abstractNumId w:val="12"/>
  </w:num>
  <w:num w:numId="9">
    <w:abstractNumId w:val="15"/>
  </w:num>
  <w:num w:numId="10">
    <w:abstractNumId w:val="18"/>
  </w:num>
  <w:num w:numId="11">
    <w:abstractNumId w:val="8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7"/>
  </w:num>
  <w:num w:numId="17">
    <w:abstractNumId w:val="2"/>
  </w:num>
  <w:num w:numId="18">
    <w:abstractNumId w:val="6"/>
  </w:num>
  <w:num w:numId="19">
    <w:abstractNumId w:val="0"/>
  </w:num>
  <w:num w:numId="20">
    <w:abstractNumId w:val="5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8F"/>
    <w:rsid w:val="001E72FD"/>
    <w:rsid w:val="003B176D"/>
    <w:rsid w:val="004D4F72"/>
    <w:rsid w:val="007253FC"/>
    <w:rsid w:val="0078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7203"/>
  <w15:chartTrackingRefBased/>
  <w15:docId w15:val="{1F548ABE-8F14-4BB3-A01D-4FC8F340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76D"/>
  </w:style>
  <w:style w:type="paragraph" w:styleId="Heading1">
    <w:name w:val="heading 1"/>
    <w:basedOn w:val="Normal"/>
    <w:next w:val="Normal"/>
    <w:link w:val="Heading1Char"/>
    <w:uiPriority w:val="9"/>
    <w:qFormat/>
    <w:rsid w:val="007871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78718F"/>
  </w:style>
  <w:style w:type="paragraph" w:styleId="Header">
    <w:name w:val="header"/>
    <w:basedOn w:val="Normal"/>
    <w:link w:val="HeaderChar"/>
    <w:uiPriority w:val="99"/>
    <w:unhideWhenUsed/>
    <w:rsid w:val="00787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18F"/>
  </w:style>
  <w:style w:type="paragraph" w:styleId="Footer">
    <w:name w:val="footer"/>
    <w:basedOn w:val="Normal"/>
    <w:link w:val="FooterChar"/>
    <w:uiPriority w:val="99"/>
    <w:unhideWhenUsed/>
    <w:rsid w:val="00787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18F"/>
  </w:style>
  <w:style w:type="paragraph" w:styleId="ListParagraph">
    <w:name w:val="List Paragraph"/>
    <w:basedOn w:val="Normal"/>
    <w:uiPriority w:val="34"/>
    <w:qFormat/>
    <w:rsid w:val="0078718F"/>
    <w:pPr>
      <w:ind w:left="720"/>
      <w:contextualSpacing/>
    </w:pPr>
  </w:style>
  <w:style w:type="paragraph" w:customStyle="1" w:styleId="Default">
    <w:name w:val="Default"/>
    <w:rsid w:val="0078718F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718F"/>
    <w:rPr>
      <w:b/>
      <w:bCs/>
    </w:rPr>
  </w:style>
  <w:style w:type="character" w:styleId="Hyperlink">
    <w:name w:val="Hyperlink"/>
    <w:basedOn w:val="DefaultParagraphFont"/>
    <w:uiPriority w:val="99"/>
    <w:unhideWhenUsed/>
    <w:rsid w:val="007871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1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71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1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18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8718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871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7871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78718F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styleId="Revision">
    <w:name w:val="Revision"/>
    <w:hidden/>
    <w:uiPriority w:val="99"/>
    <w:semiHidden/>
    <w:rsid w:val="003B1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4</cp:revision>
  <dcterms:created xsi:type="dcterms:W3CDTF">2020-08-17T20:07:00Z</dcterms:created>
  <dcterms:modified xsi:type="dcterms:W3CDTF">2020-10-16T17:42:00Z</dcterms:modified>
</cp:coreProperties>
</file>