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65EF" w14:textId="77777777" w:rsidR="00F7674B" w:rsidRPr="00A15F4B" w:rsidRDefault="00F7674B" w:rsidP="00F7674B">
      <w:pPr>
        <w:rPr>
          <w:rFonts w:ascii="SimSun" w:eastAsia="SimSun" w:hAnsi="SimSun"/>
          <w:b/>
          <w:bCs/>
          <w:sz w:val="36"/>
          <w:szCs w:val="36"/>
          <w:lang w:eastAsia="zh-TW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  <w:lang w:eastAsia="zh-TW"/>
        </w:rPr>
        <w:t>《申命記》查经聚会之</w:t>
      </w:r>
      <w:r>
        <w:rPr>
          <w:rFonts w:ascii="SimSun" w:eastAsia="SimSun" w:hAnsi="SimSun" w:hint="eastAsia"/>
          <w:b/>
          <w:bCs/>
          <w:sz w:val="36"/>
          <w:szCs w:val="36"/>
        </w:rPr>
        <w:t>四</w:t>
      </w:r>
      <w:r>
        <w:rPr>
          <w:rFonts w:ascii="SimSun" w:eastAsia="SimSun" w:hAnsi="SimSun" w:hint="eastAsia"/>
          <w:b/>
          <w:bCs/>
          <w:sz w:val="36"/>
          <w:szCs w:val="36"/>
          <w:lang w:eastAsia="zh-TW"/>
        </w:rPr>
        <w:t>:</w:t>
      </w:r>
      <w:r w:rsidRPr="00847E3B">
        <w:rPr>
          <w:rFonts w:ascii="SimSun" w:eastAsia="SimSun" w:hAnsi="SimSun" w:hint="eastAsia"/>
          <w:b/>
          <w:bCs/>
          <w:sz w:val="36"/>
          <w:szCs w:val="36"/>
          <w:lang w:eastAsia="zh-TW"/>
        </w:rPr>
        <w:t xml:space="preserve"> </w:t>
      </w:r>
      <w:r w:rsidRPr="00155F36">
        <w:rPr>
          <w:rFonts w:ascii="SimSun" w:eastAsia="SimSun" w:hAnsi="SimSun" w:hint="eastAsia"/>
          <w:b/>
          <w:bCs/>
          <w:sz w:val="36"/>
          <w:szCs w:val="36"/>
          <w:lang w:eastAsia="zh-TW"/>
        </w:rPr>
        <w:t>第一講章训言(</w:t>
      </w:r>
      <w:r>
        <w:rPr>
          <w:rFonts w:ascii="SimSun" w:eastAsia="SimSun" w:hAnsi="SimSun"/>
          <w:b/>
          <w:bCs/>
          <w:sz w:val="36"/>
          <w:szCs w:val="36"/>
          <w:lang w:eastAsia="zh-TW"/>
        </w:rPr>
        <w:t>3</w:t>
      </w:r>
      <w:r w:rsidRPr="00155F36">
        <w:rPr>
          <w:rFonts w:ascii="SimSun" w:eastAsia="SimSun" w:hAnsi="SimSun" w:hint="eastAsia"/>
          <w:b/>
          <w:bCs/>
          <w:sz w:val="36"/>
          <w:szCs w:val="36"/>
          <w:lang w:eastAsia="zh-TW"/>
        </w:rPr>
        <w:t>):</w:t>
      </w:r>
      <w:r w:rsidRPr="00EE3103">
        <w:rPr>
          <w:rFonts w:ascii="SimSun" w:eastAsia="SimSun" w:hAnsi="SimSun" w:hint="eastAsia"/>
          <w:b/>
          <w:bCs/>
          <w:sz w:val="36"/>
          <w:szCs w:val="36"/>
          <w:lang w:eastAsia="zh-TW"/>
        </w:rPr>
        <w:t>歷史</w:t>
      </w:r>
      <w:r w:rsidRPr="00815C1C">
        <w:rPr>
          <w:rFonts w:ascii="SimSun" w:eastAsia="SimSun" w:hAnsi="SimSun" w:hint="eastAsia"/>
          <w:b/>
          <w:bCs/>
          <w:sz w:val="36"/>
          <w:szCs w:val="36"/>
          <w:lang w:eastAsia="zh-TW"/>
        </w:rPr>
        <w:t>回顾</w:t>
      </w:r>
      <w:r>
        <w:rPr>
          <w:rFonts w:ascii="SimSun" w:eastAsia="SimSun" w:hAnsi="SimSun" w:hint="eastAsia"/>
          <w:b/>
          <w:bCs/>
          <w:sz w:val="36"/>
          <w:szCs w:val="36"/>
          <w:lang w:eastAsia="zh-TW"/>
        </w:rPr>
        <w:t>2:1-</w:t>
      </w:r>
      <w:r>
        <w:rPr>
          <w:rFonts w:ascii="SimSun" w:eastAsia="SimSun" w:hAnsi="SimSun"/>
          <w:b/>
          <w:bCs/>
          <w:sz w:val="36"/>
          <w:szCs w:val="36"/>
          <w:lang w:eastAsia="zh-TW"/>
        </w:rPr>
        <w:t>4</w:t>
      </w:r>
      <w:r>
        <w:rPr>
          <w:rFonts w:ascii="SimSun" w:eastAsia="SimSun" w:hAnsi="SimSun" w:hint="eastAsia"/>
          <w:b/>
          <w:bCs/>
          <w:sz w:val="36"/>
          <w:szCs w:val="36"/>
          <w:lang w:eastAsia="zh-TW"/>
        </w:rPr>
        <w:t>:</w:t>
      </w:r>
      <w:r>
        <w:rPr>
          <w:rFonts w:ascii="SimSun" w:eastAsia="SimSun" w:hAnsi="SimSun"/>
          <w:b/>
          <w:bCs/>
          <w:sz w:val="36"/>
          <w:szCs w:val="36"/>
          <w:lang w:eastAsia="zh-TW"/>
        </w:rPr>
        <w:t>14</w:t>
      </w:r>
    </w:p>
    <w:p w14:paraId="5B5468B3" w14:textId="77777777" w:rsidR="00F7674B" w:rsidRPr="00A15F4B" w:rsidRDefault="00F7674B" w:rsidP="00F7674B">
      <w:pPr>
        <w:pStyle w:val="Default"/>
        <w:rPr>
          <w:rFonts w:hAnsi="SimSun"/>
          <w:b/>
          <w:bCs/>
          <w:sz w:val="28"/>
          <w:szCs w:val="28"/>
        </w:rPr>
      </w:pPr>
      <w:r w:rsidRPr="00A15F4B">
        <w:rPr>
          <w:rFonts w:hAnsi="SimSun" w:hint="eastAsia"/>
          <w:b/>
          <w:bCs/>
          <w:sz w:val="28"/>
          <w:szCs w:val="28"/>
        </w:rPr>
        <w:t>组长版</w:t>
      </w:r>
      <w:r w:rsidRPr="00A15F4B">
        <w:rPr>
          <w:rFonts w:hAnsi="SimSun"/>
          <w:b/>
          <w:bCs/>
          <w:sz w:val="28"/>
          <w:szCs w:val="28"/>
        </w:rPr>
        <w:t xml:space="preserve"> </w:t>
      </w:r>
    </w:p>
    <w:p w14:paraId="504183ED" w14:textId="77777777" w:rsidR="00F7674B" w:rsidRPr="00874E91" w:rsidRDefault="00F7674B" w:rsidP="00F7674B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7C6F0053" w14:textId="77777777" w:rsidR="00F7674B" w:rsidRPr="00874E91" w:rsidRDefault="00F7674B" w:rsidP="00F7674B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 w:rsidRPr="00874E91">
        <w:rPr>
          <w:rFonts w:hAnsi="SimSun"/>
          <w:sz w:val="22"/>
          <w:szCs w:val="22"/>
        </w:rPr>
        <w:t xml:space="preserve"> </w:t>
      </w:r>
    </w:p>
    <w:p w14:paraId="496C5934" w14:textId="77777777" w:rsidR="00F7674B" w:rsidRPr="00874E91" w:rsidRDefault="00F7674B" w:rsidP="00F7674B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5CA6ECD7" w14:textId="77777777" w:rsidR="00F7674B" w:rsidRPr="00874E91" w:rsidRDefault="00F7674B" w:rsidP="00F7674B">
      <w:pPr>
        <w:pStyle w:val="Default"/>
        <w:rPr>
          <w:rFonts w:hAnsi="SimSun"/>
          <w:sz w:val="22"/>
          <w:szCs w:val="22"/>
        </w:rPr>
      </w:pPr>
      <w:r>
        <w:rPr>
          <w:rFonts w:hAnsi="SimSun" w:hint="eastAsia"/>
          <w:sz w:val="22"/>
          <w:szCs w:val="22"/>
        </w:rPr>
        <w:t>四a</w:t>
      </w:r>
    </w:p>
    <w:p w14:paraId="0AD8E2DA" w14:textId="77777777" w:rsidR="00F7674B" w:rsidRPr="00874E91" w:rsidRDefault="00F7674B" w:rsidP="00F7674B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3D838A81" w14:textId="77777777" w:rsidR="00F7674B" w:rsidRDefault="00F7674B" w:rsidP="00F7674B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 w:hint="eastAsia"/>
          <w:color w:val="auto"/>
          <w:sz w:val="22"/>
          <w:szCs w:val="22"/>
          <w:lang w:eastAsia="zh-TW"/>
        </w:rPr>
        <w:t>2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4:14</w:t>
      </w:r>
    </w:p>
    <w:p w14:paraId="7A655160" w14:textId="77777777" w:rsidR="00F7674B" w:rsidRPr="004E3DC0" w:rsidRDefault="00F7674B" w:rsidP="00F7674B">
      <w:pPr>
        <w:pStyle w:val="Default"/>
        <w:rPr>
          <w:rFonts w:hAnsi="SimSun"/>
          <w:b/>
          <w:bCs/>
          <w:color w:val="auto"/>
          <w:sz w:val="22"/>
          <w:szCs w:val="22"/>
          <w:lang w:eastAsia="zh-TW"/>
        </w:rPr>
      </w:pPr>
    </w:p>
    <w:p w14:paraId="1BEFB9E7" w14:textId="77777777" w:rsidR="00F7674B" w:rsidRDefault="00F7674B" w:rsidP="00F7674B">
      <w:pPr>
        <w:rPr>
          <w:rFonts w:ascii="SimSun" w:eastAsia="SimSun" w:hAnsi="SimSun"/>
          <w:b/>
          <w:bCs/>
        </w:rPr>
      </w:pPr>
      <w:r>
        <w:rPr>
          <w:rFonts w:ascii="SimSun" w:eastAsia="SimSun" w:hAnsi="SimSun" w:hint="eastAsia"/>
          <w:b/>
          <w:bCs/>
          <w:lang w:eastAsia="zh-TW"/>
        </w:rPr>
        <w:t>课文分段</w:t>
      </w:r>
      <w:r>
        <w:rPr>
          <w:rFonts w:ascii="SimSun" w:eastAsia="SimSun" w:hAnsi="SimSun" w:hint="eastAsia"/>
          <w:b/>
          <w:bCs/>
        </w:rPr>
        <w:t>:</w:t>
      </w:r>
    </w:p>
    <w:p w14:paraId="56BB874B" w14:textId="77777777" w:rsidR="00F7674B" w:rsidRDefault="00F7674B" w:rsidP="00F7674B">
      <w:pPr>
        <w:rPr>
          <w:rFonts w:ascii="SimSun" w:eastAsia="SimSun" w:hAnsi="SimSun"/>
          <w:b/>
          <w:bCs/>
          <w:lang w:eastAsia="zh-TW"/>
        </w:rPr>
      </w:pPr>
      <w:r w:rsidRPr="004E3DC0">
        <w:rPr>
          <w:rFonts w:ascii="SimSun" w:eastAsia="SimSun" w:hAnsi="SimSun" w:hint="eastAsia"/>
          <w:b/>
          <w:bCs/>
          <w:lang w:eastAsia="zh-TW"/>
        </w:rPr>
        <w:t>2</w:t>
      </w:r>
      <w:r w:rsidRPr="004E3DC0">
        <w:rPr>
          <w:rFonts w:ascii="SimSun" w:eastAsia="SimSun" w:hAnsi="SimSun"/>
          <w:b/>
          <w:bCs/>
          <w:lang w:eastAsia="zh-TW"/>
        </w:rPr>
        <w:t xml:space="preserve">:1-25 </w:t>
      </w:r>
      <w:r w:rsidRPr="004E3DC0">
        <w:rPr>
          <w:rFonts w:ascii="SimSun" w:eastAsia="SimSun" w:hAnsi="SimSun" w:hint="eastAsia"/>
          <w:b/>
          <w:bCs/>
          <w:lang w:eastAsia="zh-TW"/>
        </w:rPr>
        <w:t>約旦河东所经路程</w:t>
      </w:r>
      <w:r>
        <w:rPr>
          <w:rFonts w:ascii="SimSun" w:eastAsia="SimSun" w:hAnsi="SimSun"/>
          <w:b/>
          <w:bCs/>
          <w:lang w:eastAsia="zh-TW"/>
        </w:rPr>
        <w:t>.</w:t>
      </w:r>
    </w:p>
    <w:p w14:paraId="734220CF" w14:textId="77777777" w:rsidR="00F7674B" w:rsidRDefault="00F7674B" w:rsidP="00F7674B">
      <w:pPr>
        <w:rPr>
          <w:rFonts w:ascii="SimSun" w:eastAsia="SimSun" w:hAnsi="SimSun"/>
          <w:b/>
          <w:bCs/>
        </w:rPr>
      </w:pPr>
      <w:r w:rsidRPr="00EF4EA2">
        <w:rPr>
          <w:rFonts w:ascii="SimSun" w:eastAsia="SimSun" w:hAnsi="SimSun" w:hint="eastAsia"/>
          <w:b/>
          <w:bCs/>
        </w:rPr>
        <w:t>2:26-3:11 征服約旦河东過程.</w:t>
      </w:r>
    </w:p>
    <w:p w14:paraId="4AF199DD" w14:textId="77777777" w:rsidR="00F7674B" w:rsidRDefault="00F7674B" w:rsidP="00F7674B">
      <w:pPr>
        <w:rPr>
          <w:rFonts w:ascii="SimSun" w:eastAsia="SimSun" w:hAnsi="SimSun"/>
          <w:b/>
          <w:bCs/>
        </w:rPr>
      </w:pPr>
      <w:r w:rsidRPr="00303AEF">
        <w:rPr>
          <w:rFonts w:ascii="SimSun" w:eastAsia="SimSun" w:hAnsi="SimSun" w:hint="eastAsia"/>
          <w:b/>
          <w:bCs/>
        </w:rPr>
        <w:t>3</w:t>
      </w:r>
      <w:r w:rsidRPr="00303AEF">
        <w:rPr>
          <w:rFonts w:ascii="SimSun" w:eastAsia="SimSun" w:hAnsi="SimSun"/>
          <w:b/>
          <w:bCs/>
        </w:rPr>
        <w:t xml:space="preserve">:12-22 </w:t>
      </w:r>
      <w:r w:rsidRPr="00303AEF">
        <w:rPr>
          <w:rFonts w:ascii="SimSun" w:eastAsia="SimSun" w:hAnsi="SimSun" w:hint="eastAsia"/>
          <w:b/>
          <w:bCs/>
        </w:rPr>
        <w:t>約旦河东二支派半得地(流便,</w:t>
      </w:r>
      <w:r w:rsidRPr="00303AEF">
        <w:rPr>
          <w:rFonts w:ascii="SimSun" w:eastAsia="SimSun" w:hAnsi="SimSun"/>
          <w:b/>
          <w:bCs/>
        </w:rPr>
        <w:t xml:space="preserve"> </w:t>
      </w:r>
      <w:r w:rsidRPr="00303AEF">
        <w:rPr>
          <w:rFonts w:ascii="SimSun" w:eastAsia="SimSun" w:hAnsi="SimSun" w:hint="eastAsia"/>
          <w:b/>
          <w:bCs/>
        </w:rPr>
        <w:t>迦得,</w:t>
      </w:r>
      <w:r w:rsidRPr="00303AEF">
        <w:rPr>
          <w:rFonts w:ascii="SimSun" w:eastAsia="SimSun" w:hAnsi="SimSun"/>
          <w:b/>
          <w:bCs/>
        </w:rPr>
        <w:t xml:space="preserve"> </w:t>
      </w:r>
      <w:r w:rsidRPr="00303AEF">
        <w:rPr>
          <w:rFonts w:ascii="SimSun" w:eastAsia="SimSun" w:hAnsi="SimSun" w:hint="eastAsia"/>
          <w:b/>
          <w:bCs/>
        </w:rPr>
        <w:t>玛㧱西半支派)</w:t>
      </w:r>
      <w:r w:rsidRPr="00303AEF">
        <w:rPr>
          <w:rFonts w:ascii="SimSun" w:eastAsia="SimSun" w:hAnsi="SimSun"/>
          <w:b/>
          <w:bCs/>
        </w:rPr>
        <w:t>.</w:t>
      </w:r>
    </w:p>
    <w:p w14:paraId="31A88615" w14:textId="77777777" w:rsidR="00F7674B" w:rsidRDefault="00F7674B" w:rsidP="00F7674B">
      <w:pPr>
        <w:rPr>
          <w:rFonts w:ascii="SimSun" w:eastAsia="SimSun" w:hAnsi="SimSun"/>
          <w:b/>
          <w:bCs/>
        </w:rPr>
      </w:pPr>
      <w:r>
        <w:rPr>
          <w:rFonts w:ascii="SimSun" w:eastAsia="SimSun" w:hAnsi="SimSun"/>
          <w:b/>
          <w:bCs/>
        </w:rPr>
        <w:t xml:space="preserve">3:23-29 </w:t>
      </w:r>
      <w:r w:rsidRPr="004E3DC0">
        <w:rPr>
          <w:rFonts w:ascii="SimSun" w:eastAsia="SimSun" w:hAnsi="SimSun" w:hint="eastAsia"/>
          <w:b/>
          <w:bCs/>
        </w:rPr>
        <w:t>耶和華顯明祂在摩西身上的旨意.</w:t>
      </w:r>
    </w:p>
    <w:p w14:paraId="292CA275" w14:textId="77777777" w:rsidR="00F7674B" w:rsidRDefault="00F7674B" w:rsidP="00F7674B">
      <w:pPr>
        <w:rPr>
          <w:rFonts w:ascii="SimSun" w:eastAsia="SimSun" w:hAnsi="SimSun"/>
          <w:b/>
          <w:bCs/>
        </w:rPr>
      </w:pPr>
      <w:r>
        <w:rPr>
          <w:rFonts w:ascii="SimSun" w:eastAsia="SimSun" w:hAnsi="SimSun"/>
          <w:b/>
          <w:bCs/>
        </w:rPr>
        <w:t>4:1-14</w:t>
      </w:r>
      <w:r w:rsidRPr="004E3DC0">
        <w:rPr>
          <w:rFonts w:ascii="SimSun" w:eastAsia="SimSun" w:hAnsi="SimSun" w:hint="eastAsia"/>
          <w:b/>
          <w:bCs/>
        </w:rPr>
        <w:t>劝勉民众要</w:t>
      </w:r>
      <w:r>
        <w:rPr>
          <w:rFonts w:ascii="SimSun" w:eastAsia="SimSun" w:hAnsi="SimSun" w:hint="eastAsia"/>
          <w:b/>
          <w:bCs/>
        </w:rPr>
        <w:t>“</w:t>
      </w:r>
      <w:r w:rsidRPr="004E3DC0">
        <w:rPr>
          <w:rFonts w:ascii="SimSun" w:eastAsia="SimSun" w:hAnsi="SimSun" w:hint="eastAsia"/>
          <w:b/>
          <w:bCs/>
        </w:rPr>
        <w:t>听</w:t>
      </w:r>
      <w:r>
        <w:rPr>
          <w:rFonts w:ascii="SimSun" w:eastAsia="SimSun" w:hAnsi="SimSun" w:hint="eastAsia"/>
          <w:b/>
          <w:bCs/>
        </w:rPr>
        <w:t>从遵守”</w:t>
      </w:r>
      <w:r w:rsidRPr="004E3DC0">
        <w:rPr>
          <w:rFonts w:ascii="SimSun" w:eastAsia="SimSun" w:hAnsi="SimSun" w:hint="eastAsia"/>
          <w:b/>
          <w:bCs/>
        </w:rPr>
        <w:t>神</w:t>
      </w:r>
      <w:r>
        <w:rPr>
          <w:rFonts w:ascii="SimSun" w:eastAsia="SimSun" w:hAnsi="SimSun" w:hint="eastAsia"/>
          <w:b/>
          <w:bCs/>
        </w:rPr>
        <w:t>吩咐的典章律例</w:t>
      </w:r>
      <w:r>
        <w:rPr>
          <w:rFonts w:ascii="SimSun" w:eastAsia="SimSun" w:hAnsi="SimSun"/>
          <w:b/>
          <w:bCs/>
        </w:rPr>
        <w:t>,</w:t>
      </w:r>
      <w:r w:rsidRPr="004E3DC0">
        <w:rPr>
          <w:rFonts w:ascii="SimSun" w:eastAsia="SimSun" w:hAnsi="SimSun" w:hint="eastAsia"/>
          <w:b/>
          <w:bCs/>
        </w:rPr>
        <w:t xml:space="preserve"> 和留传后代.</w:t>
      </w:r>
    </w:p>
    <w:p w14:paraId="30611947" w14:textId="77777777" w:rsidR="00F7674B" w:rsidRDefault="00F7674B" w:rsidP="00F7674B">
      <w:pPr>
        <w:rPr>
          <w:rFonts w:ascii="SimSun" w:eastAsia="SimSun" w:hAnsi="SimSun"/>
          <w:b/>
          <w:bCs/>
          <w:lang w:eastAsia="zh-TW"/>
        </w:rPr>
      </w:pPr>
      <w:bookmarkStart w:id="0" w:name="_Hlk50206052"/>
    </w:p>
    <w:p w14:paraId="18138A2B" w14:textId="77777777" w:rsidR="00F7674B" w:rsidRDefault="00F7674B" w:rsidP="00F7674B">
      <w:pPr>
        <w:pStyle w:val="ListParagraph"/>
        <w:numPr>
          <w:ilvl w:val="0"/>
          <w:numId w:val="14"/>
        </w:numPr>
        <w:rPr>
          <w:rFonts w:ascii="SimSun" w:eastAsia="SimSun" w:hAnsi="SimSun"/>
          <w:b/>
          <w:bCs/>
          <w:lang w:eastAsia="zh-TW"/>
        </w:rPr>
      </w:pPr>
      <w:r w:rsidRPr="00080CFD">
        <w:rPr>
          <w:rFonts w:ascii="SimSun" w:eastAsia="SimSun" w:hAnsi="SimSun" w:hint="eastAsia"/>
          <w:b/>
          <w:bCs/>
          <w:lang w:eastAsia="zh-TW"/>
        </w:rPr>
        <w:t>2</w:t>
      </w:r>
      <w:r w:rsidRPr="00080CFD">
        <w:rPr>
          <w:rFonts w:ascii="SimSun" w:eastAsia="SimSun" w:hAnsi="SimSun"/>
          <w:b/>
          <w:bCs/>
          <w:lang w:eastAsia="zh-TW"/>
        </w:rPr>
        <w:t xml:space="preserve">:1-25 </w:t>
      </w:r>
      <w:r w:rsidRPr="00080CFD">
        <w:rPr>
          <w:rFonts w:ascii="SimSun" w:eastAsia="SimSun" w:hAnsi="SimSun" w:hint="eastAsia"/>
          <w:b/>
          <w:bCs/>
          <w:lang w:eastAsia="zh-TW"/>
        </w:rPr>
        <w:t>約旦河东所经路程</w:t>
      </w:r>
      <w:r w:rsidRPr="00080CFD">
        <w:rPr>
          <w:rFonts w:ascii="SimSun" w:eastAsia="SimSun" w:hAnsi="SimSun"/>
          <w:b/>
          <w:bCs/>
          <w:lang w:eastAsia="zh-TW"/>
        </w:rPr>
        <w:t>.</w:t>
      </w:r>
    </w:p>
    <w:p w14:paraId="40A85123" w14:textId="77777777" w:rsidR="00F7674B" w:rsidRPr="00080CFD" w:rsidRDefault="00F7674B" w:rsidP="00F7674B">
      <w:pPr>
        <w:pStyle w:val="ListParagraph"/>
        <w:rPr>
          <w:rFonts w:ascii="SimSun" w:eastAsia="SimSun" w:hAnsi="SimSun"/>
          <w:b/>
          <w:bCs/>
          <w:lang w:eastAsia="zh-TW"/>
        </w:rPr>
      </w:pPr>
    </w:p>
    <w:p w14:paraId="143D8A6D" w14:textId="77777777" w:rsidR="00F7674B" w:rsidRPr="007C54BA" w:rsidRDefault="00F7674B" w:rsidP="00F7674B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7F441DB" w14:textId="77777777" w:rsidR="00F7674B" w:rsidRPr="00911089" w:rsidRDefault="00F7674B" w:rsidP="00F7674B">
      <w:pPr>
        <w:rPr>
          <w:rFonts w:ascii="SimSun" w:eastAsia="SimSun" w:hAnsi="SimSun"/>
          <w:color w:val="4472C4" w:themeColor="accent1"/>
        </w:rPr>
      </w:pPr>
      <w:r w:rsidRPr="002526E6">
        <w:rPr>
          <w:rFonts w:ascii="SimSun" w:eastAsia="SimSun" w:hAnsi="SimSun"/>
        </w:rPr>
        <w:t xml:space="preserve">Q1. </w:t>
      </w:r>
      <w:r w:rsidRPr="002526E6">
        <w:rPr>
          <w:rFonts w:ascii="SimSun" w:eastAsia="SimSun" w:hAnsi="SimSun" w:hint="eastAsia"/>
        </w:rPr>
        <w:t>试绘画以色列人在</w:t>
      </w:r>
      <w:r>
        <w:rPr>
          <w:rFonts w:ascii="SimSun" w:eastAsia="SimSun" w:hAnsi="SimSun" w:hint="eastAsia"/>
        </w:rPr>
        <w:t>河</w:t>
      </w:r>
      <w:r w:rsidRPr="002526E6">
        <w:rPr>
          <w:rFonts w:ascii="SimSun" w:eastAsia="SimSun" w:hAnsi="SimSun" w:hint="eastAsia"/>
        </w:rPr>
        <w:t>东所經之路</w:t>
      </w:r>
      <w:r>
        <w:rPr>
          <w:rFonts w:ascii="SimSun" w:eastAsia="SimSun" w:hAnsi="SimSun" w:hint="eastAsia"/>
        </w:rPr>
        <w:t>.</w:t>
      </w:r>
    </w:p>
    <w:p w14:paraId="108F2243" w14:textId="77777777" w:rsidR="00F7674B" w:rsidRPr="00911089" w:rsidRDefault="00F7674B" w:rsidP="00F7674B">
      <w:pPr>
        <w:rPr>
          <w:rFonts w:ascii="SimSun" w:eastAsia="SimSun" w:hAnsi="SimSun"/>
          <w:color w:val="4472C4" w:themeColor="accent1"/>
        </w:rPr>
      </w:pPr>
      <w:r w:rsidRPr="00911089">
        <w:rPr>
          <w:rFonts w:ascii="SimSun" w:eastAsia="SimSun" w:hAnsi="SimSun" w:hint="eastAsia"/>
          <w:color w:val="4472C4" w:themeColor="accent1"/>
        </w:rPr>
        <w:t>见第二课插图.</w:t>
      </w:r>
    </w:p>
    <w:p w14:paraId="5E22248D" w14:textId="77777777" w:rsidR="00F7674B" w:rsidRDefault="00F7674B" w:rsidP="00F7674B">
      <w:pPr>
        <w:rPr>
          <w:rFonts w:ascii="SimSun" w:eastAsia="SimSun" w:hAnsi="SimSun"/>
          <w:lang w:eastAsia="zh-TW"/>
        </w:rPr>
      </w:pPr>
    </w:p>
    <w:p w14:paraId="5EE1289C" w14:textId="77777777" w:rsidR="00F7674B" w:rsidRPr="00457335" w:rsidRDefault="00F7674B" w:rsidP="00F7674B">
      <w:pPr>
        <w:pStyle w:val="ListParagraph"/>
        <w:numPr>
          <w:ilvl w:val="0"/>
          <w:numId w:val="14"/>
        </w:numPr>
        <w:rPr>
          <w:rFonts w:ascii="SimSun" w:eastAsia="SimSun" w:hAnsi="SimSun"/>
          <w:b/>
          <w:bCs/>
          <w:lang w:eastAsia="zh-TW"/>
        </w:rPr>
      </w:pPr>
      <w:r w:rsidRPr="00457335">
        <w:rPr>
          <w:rFonts w:ascii="SimSun" w:eastAsia="SimSun" w:hAnsi="SimSun" w:hint="eastAsia"/>
          <w:b/>
          <w:bCs/>
          <w:lang w:eastAsia="zh-TW"/>
        </w:rPr>
        <w:t>2</w:t>
      </w:r>
      <w:r w:rsidRPr="00457335">
        <w:rPr>
          <w:rFonts w:ascii="SimSun" w:eastAsia="SimSun" w:hAnsi="SimSun"/>
          <w:b/>
          <w:bCs/>
          <w:lang w:eastAsia="zh-TW"/>
        </w:rPr>
        <w:t xml:space="preserve">:26-3:11 </w:t>
      </w:r>
      <w:r w:rsidRPr="00457335">
        <w:rPr>
          <w:rFonts w:ascii="SimSun" w:eastAsia="SimSun" w:hAnsi="SimSun" w:hint="eastAsia"/>
          <w:b/>
          <w:bCs/>
          <w:lang w:eastAsia="zh-TW"/>
        </w:rPr>
        <w:t>征服約旦河东過程.</w:t>
      </w:r>
      <w:bookmarkEnd w:id="0"/>
      <w:r w:rsidRPr="00457335">
        <w:rPr>
          <w:rFonts w:ascii="SimSun" w:eastAsia="SimSun" w:hAnsi="SimSun"/>
          <w:b/>
          <w:bCs/>
          <w:lang w:eastAsia="zh-TW"/>
        </w:rPr>
        <w:t xml:space="preserve"> </w:t>
      </w:r>
    </w:p>
    <w:p w14:paraId="7EDFDE61" w14:textId="77777777" w:rsidR="00F7674B" w:rsidRDefault="00F7674B" w:rsidP="00F7674B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 w:hint="eastAsia"/>
          <w:lang w:eastAsia="zh-TW"/>
        </w:rPr>
        <w:t>阿摩利王西宏不</w:t>
      </w:r>
      <w:r>
        <w:rPr>
          <w:rFonts w:ascii="SimSun" w:eastAsia="SimSun" w:hAnsi="SimSun" w:hint="eastAsia"/>
          <w:lang w:eastAsia="zh-TW"/>
        </w:rPr>
        <w:t>容子民</w:t>
      </w:r>
      <w:r w:rsidRPr="00874E91">
        <w:rPr>
          <w:rFonts w:ascii="SimSun" w:eastAsia="SimSun" w:hAnsi="SimSun" w:hint="eastAsia"/>
          <w:lang w:eastAsia="zh-TW"/>
        </w:rPr>
        <w:t>經過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耶</w:t>
      </w:r>
      <w:r w:rsidRPr="00874E91">
        <w:rPr>
          <w:rFonts w:ascii="SimSun" w:eastAsia="SimSun" w:hAnsi="SimSun" w:hint="eastAsia"/>
          <w:lang w:eastAsia="zh-TW"/>
        </w:rPr>
        <w:t>和華使他</w:t>
      </w:r>
      <w:r>
        <w:rPr>
          <w:rFonts w:ascii="SimSun" w:eastAsia="SimSun" w:hAnsi="SimSun" w:hint="eastAsia"/>
          <w:lang w:eastAsia="zh-TW"/>
        </w:rPr>
        <w:t>心</w:t>
      </w:r>
      <w:r w:rsidRPr="00874E91">
        <w:rPr>
          <w:rFonts w:ascii="SimSun" w:eastAsia="SimSun" w:hAnsi="SimSun" w:hint="eastAsia"/>
          <w:lang w:eastAsia="zh-TW"/>
        </w:rPr>
        <w:t>剛</w:t>
      </w:r>
      <w:r>
        <w:rPr>
          <w:rFonts w:ascii="SimSun" w:eastAsia="SimSun" w:hAnsi="SimSun" w:hint="eastAsia"/>
          <w:lang w:eastAsia="zh-TW"/>
        </w:rPr>
        <w:t>硬,</w:t>
      </w:r>
      <w:r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要將他</w:t>
      </w:r>
      <w:r>
        <w:rPr>
          <w:rFonts w:ascii="SimSun" w:eastAsia="SimSun" w:hAnsi="SimSun" w:hint="eastAsia"/>
          <w:lang w:eastAsia="zh-TW"/>
        </w:rPr>
        <w:t>和</w:t>
      </w:r>
      <w:r w:rsidRPr="00874E91">
        <w:rPr>
          <w:rFonts w:ascii="SimSun" w:eastAsia="SimSun" w:hAnsi="SimSun" w:hint="eastAsia"/>
          <w:lang w:eastAsia="zh-TW"/>
        </w:rPr>
        <w:t>他</w:t>
      </w:r>
      <w:r>
        <w:rPr>
          <w:rFonts w:ascii="SimSun" w:eastAsia="SimSun" w:hAnsi="SimSun" w:hint="eastAsia"/>
          <w:lang w:eastAsia="zh-TW"/>
        </w:rPr>
        <w:t>的</w:t>
      </w:r>
      <w:r w:rsidRPr="00874E91">
        <w:rPr>
          <w:rFonts w:ascii="SimSun" w:eastAsia="SimSun" w:hAnsi="SimSun" w:hint="eastAsia"/>
          <w:lang w:eastAsia="zh-TW"/>
        </w:rPr>
        <w:t>地</w:t>
      </w:r>
      <w:r>
        <w:rPr>
          <w:rFonts w:ascii="SimSun" w:eastAsia="SimSun" w:hAnsi="SimSun" w:hint="eastAsia"/>
          <w:lang w:eastAsia="zh-TW"/>
        </w:rPr>
        <w:t>交</w:t>
      </w:r>
      <w:r w:rsidRPr="00874E91">
        <w:rPr>
          <w:rFonts w:ascii="SimSun" w:eastAsia="SimSun" w:hAnsi="SimSun" w:hint="eastAsia"/>
          <w:lang w:eastAsia="zh-TW"/>
        </w:rPr>
        <w:t>給</w:t>
      </w:r>
      <w:r>
        <w:rPr>
          <w:rFonts w:ascii="SimSun" w:eastAsia="SimSun" w:hAnsi="SimSun" w:hint="eastAsia"/>
          <w:lang w:eastAsia="zh-TW"/>
        </w:rPr>
        <w:t>以</w:t>
      </w:r>
      <w:r w:rsidRPr="00874E91">
        <w:rPr>
          <w:rFonts w:ascii="SimSun" w:eastAsia="SimSun" w:hAnsi="SimSun" w:hint="eastAsia"/>
          <w:lang w:eastAsia="zh-TW"/>
        </w:rPr>
        <w:t>色</w:t>
      </w:r>
      <w:r>
        <w:rPr>
          <w:rFonts w:ascii="SimSun" w:eastAsia="SimSun" w:hAnsi="SimSun" w:hint="eastAsia"/>
          <w:lang w:eastAsia="zh-TW"/>
        </w:rPr>
        <w:t>列人,</w:t>
      </w:r>
      <w:r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又</w:t>
      </w:r>
      <w:r>
        <w:rPr>
          <w:rFonts w:ascii="SimSun" w:eastAsia="SimSun" w:hAnsi="SimSun" w:hint="eastAsia"/>
          <w:lang w:eastAsia="zh-TW"/>
        </w:rPr>
        <w:t>杀其</w:t>
      </w:r>
      <w:r w:rsidRPr="00874E91">
        <w:rPr>
          <w:rFonts w:ascii="SimSun" w:eastAsia="SimSun" w:hAnsi="SimSun" w:hint="eastAsia"/>
          <w:lang w:eastAsia="zh-TW"/>
        </w:rPr>
        <w:t>全家</w:t>
      </w:r>
      <w:r>
        <w:rPr>
          <w:rFonts w:ascii="SimSun" w:eastAsia="SimSun" w:hAnsi="SimSun" w:hint="eastAsia"/>
          <w:lang w:eastAsia="zh-TW"/>
        </w:rPr>
        <w:t>及众子民,</w:t>
      </w:r>
      <w:r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沒留下一個</w:t>
      </w:r>
      <w:r>
        <w:rPr>
          <w:rFonts w:ascii="SimSun" w:eastAsia="SimSun" w:hAnsi="SimSun" w:hint="eastAsia"/>
          <w:lang w:eastAsia="zh-TW"/>
        </w:rPr>
        <w:t>(</w:t>
      </w:r>
      <w:r>
        <w:rPr>
          <w:rFonts w:ascii="SimSun" w:eastAsia="SimSun" w:hAnsi="SimSun"/>
          <w:lang w:eastAsia="zh-TW"/>
        </w:rPr>
        <w:t>v33-35)</w:t>
      </w:r>
    </w:p>
    <w:p w14:paraId="6D633D26" w14:textId="77777777" w:rsidR="00F7674B" w:rsidRDefault="00F7674B" w:rsidP="00F7674B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又征</w:t>
      </w:r>
      <w:r w:rsidRPr="00874E91">
        <w:rPr>
          <w:rFonts w:ascii="SimSun" w:eastAsia="SimSun" w:hAnsi="SimSun" w:hint="eastAsia"/>
          <w:lang w:eastAsia="zh-TW"/>
        </w:rPr>
        <w:t>服</w:t>
      </w:r>
      <w:r>
        <w:rPr>
          <w:rFonts w:ascii="SimSun" w:eastAsia="SimSun" w:hAnsi="SimSun" w:hint="eastAsia"/>
          <w:lang w:eastAsia="zh-TW"/>
        </w:rPr>
        <w:t>亚嫩谷直到北面的基列,</w:t>
      </w:r>
      <w:r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唯有亞捫人地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神禁止</w:t>
      </w:r>
      <w:r w:rsidRPr="00874E91">
        <w:rPr>
          <w:rFonts w:ascii="SimSun" w:eastAsia="SimSun" w:hAnsi="SimSun" w:hint="eastAsia"/>
          <w:lang w:eastAsia="zh-TW"/>
        </w:rPr>
        <w:t>接近</w:t>
      </w:r>
      <w:r>
        <w:rPr>
          <w:rFonts w:ascii="SimSun" w:eastAsia="SimSun" w:hAnsi="SimSun" w:hint="eastAsia"/>
          <w:lang w:eastAsia="zh-TW"/>
        </w:rPr>
        <w:t>.</w:t>
      </w:r>
    </w:p>
    <w:p w14:paraId="132DDC35" w14:textId="77777777" w:rsidR="00F7674B" w:rsidRDefault="00F7674B" w:rsidP="00F7674B">
      <w:pPr>
        <w:rPr>
          <w:rFonts w:ascii="SimSun" w:eastAsia="SimSun" w:hAnsi="SimSun"/>
        </w:rPr>
      </w:pPr>
      <w:r w:rsidRPr="00F852B2">
        <w:rPr>
          <w:rFonts w:ascii="SimSun" w:eastAsia="SimSun" w:hAnsi="SimSun"/>
        </w:rPr>
        <w:t>3;1-11</w:t>
      </w:r>
      <w:r w:rsidRPr="00F852B2">
        <w:rPr>
          <w:rFonts w:ascii="SimSun" w:eastAsia="SimSun" w:hAnsi="SimSun" w:hint="eastAsia"/>
        </w:rPr>
        <w:t>轉向巴珊王噩,</w:t>
      </w:r>
      <w:r w:rsidRPr="00F852B2">
        <w:rPr>
          <w:rFonts w:ascii="SimSun" w:eastAsia="SimSun" w:hAnsi="SimSun"/>
        </w:rPr>
        <w:t xml:space="preserve"> </w:t>
      </w:r>
      <w:r w:rsidRPr="00F852B2">
        <w:rPr>
          <w:rFonts w:ascii="SimSun" w:eastAsia="SimSun" w:hAnsi="SimSun" w:hint="eastAsia"/>
        </w:rPr>
        <w:t>与亚摩利人一样处理,</w:t>
      </w:r>
      <w:r w:rsidRPr="00F852B2">
        <w:rPr>
          <w:rFonts w:ascii="SimSun" w:eastAsia="SimSun" w:hAnsi="SimSun"/>
        </w:rPr>
        <w:t xml:space="preserve"> </w:t>
      </w:r>
      <w:r w:rsidRPr="00F852B2">
        <w:rPr>
          <w:rFonts w:ascii="SimSun" w:eastAsia="SimSun" w:hAnsi="SimSun" w:hint="eastAsia"/>
        </w:rPr>
        <w:t>要杀其民夺其地.</w:t>
      </w:r>
    </w:p>
    <w:p w14:paraId="6165AB67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3:11 </w:t>
      </w:r>
      <w:r>
        <w:rPr>
          <w:rFonts w:ascii="SimSun" w:eastAsia="SimSun" w:hAnsi="SimSun" w:hint="eastAsia"/>
        </w:rPr>
        <w:t>噩的大床可能是指他的棺材(在博物館有遗物被收藏)</w:t>
      </w:r>
      <w:r>
        <w:rPr>
          <w:rFonts w:ascii="SimSun" w:eastAsia="SimSun" w:hAnsi="SimSun"/>
        </w:rPr>
        <w:t>.</w:t>
      </w:r>
    </w:p>
    <w:p w14:paraId="146D7992" w14:textId="77777777" w:rsidR="00F7674B" w:rsidRDefault="00F7674B" w:rsidP="00F7674B">
      <w:pPr>
        <w:rPr>
          <w:rFonts w:ascii="SimSun" w:eastAsia="SimSun" w:hAnsi="SimSun"/>
        </w:rPr>
      </w:pPr>
    </w:p>
    <w:p w14:paraId="46DD7FC6" w14:textId="77777777" w:rsidR="00F7674B" w:rsidRPr="007C54BA" w:rsidRDefault="00F7674B" w:rsidP="00F7674B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A7BAF70" w14:textId="77777777" w:rsidR="00F7674B" w:rsidRPr="00CC7651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lastRenderedPageBreak/>
        <w:t>Q</w:t>
      </w:r>
      <w:r>
        <w:rPr>
          <w:rFonts w:ascii="SimSun" w:eastAsia="SimSun" w:hAnsi="SimSun"/>
        </w:rPr>
        <w:t xml:space="preserve">2. </w:t>
      </w:r>
      <w:r>
        <w:rPr>
          <w:rFonts w:ascii="SimSun" w:eastAsia="SimSun" w:hAnsi="SimSun" w:hint="eastAsia"/>
        </w:rPr>
        <w:t>西宏</w:t>
      </w:r>
      <w:r w:rsidRPr="002526E6">
        <w:rPr>
          <w:rFonts w:ascii="SimSun" w:eastAsia="SimSun" w:hAnsi="SimSun" w:hint="eastAsia"/>
        </w:rPr>
        <w:t>如何</w:t>
      </w:r>
      <w:r>
        <w:rPr>
          <w:rFonts w:ascii="SimSun" w:eastAsia="SimSun" w:hAnsi="SimSun" w:hint="eastAsia"/>
        </w:rPr>
        <w:t>对待</w:t>
      </w:r>
      <w:r w:rsidRPr="002526E6">
        <w:rPr>
          <w:rFonts w:ascii="SimSun" w:eastAsia="SimSun" w:hAnsi="SimSun" w:hint="eastAsia"/>
        </w:rPr>
        <w:t>選民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他</w:t>
      </w:r>
      <w:r w:rsidRPr="002526E6">
        <w:rPr>
          <w:rFonts w:ascii="SimSun" w:eastAsia="SimSun" w:hAnsi="SimSun" w:hint="eastAsia"/>
        </w:rPr>
        <w:t>的結局</w:t>
      </w:r>
      <w:r>
        <w:rPr>
          <w:rFonts w:ascii="SimSun" w:eastAsia="SimSun" w:hAnsi="SimSun" w:hint="eastAsia"/>
        </w:rPr>
        <w:t>是</w:t>
      </w:r>
      <w:r w:rsidRPr="002526E6">
        <w:rPr>
          <w:rFonts w:ascii="SimSun" w:eastAsia="SimSun" w:hAnsi="SimSun" w:hint="eastAsia"/>
        </w:rPr>
        <w:t>如何</w:t>
      </w:r>
      <w:r w:rsidRPr="00CC7651">
        <w:rPr>
          <w:rFonts w:ascii="SimSun" w:eastAsia="SimSun" w:hAnsi="SimSun" w:hint="eastAsia"/>
          <w:color w:val="4472C4" w:themeColor="accent1"/>
        </w:rPr>
        <w:t>?</w:t>
      </w:r>
    </w:p>
    <w:p w14:paraId="360633BB" w14:textId="77777777" w:rsidR="00F7674B" w:rsidRPr="00CC7651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  <w:r w:rsidRPr="00CC7651">
        <w:rPr>
          <w:rFonts w:ascii="SimSun" w:eastAsia="SimSun" w:hAnsi="SimSun" w:hint="eastAsia"/>
          <w:color w:val="4472C4" w:themeColor="accent1"/>
          <w:lang w:eastAsia="zh-TW"/>
        </w:rPr>
        <w:t>申</w:t>
      </w:r>
      <w:r>
        <w:rPr>
          <w:rFonts w:ascii="SimSun" w:eastAsia="SimSun" w:hAnsi="SimSun" w:hint="eastAsia"/>
          <w:color w:val="4472C4" w:themeColor="accent1"/>
          <w:lang w:eastAsia="zh-TW"/>
        </w:rPr>
        <w:t>2</w:t>
      </w:r>
      <w:r>
        <w:rPr>
          <w:rFonts w:ascii="SimSun" w:eastAsia="SimSun" w:hAnsi="SimSun"/>
          <w:color w:val="4472C4" w:themeColor="accent1"/>
          <w:lang w:eastAsia="zh-TW"/>
        </w:rPr>
        <w:t>:26-</w:t>
      </w:r>
      <w:r w:rsidRPr="00CC7651">
        <w:rPr>
          <w:rFonts w:ascii="SimSun" w:eastAsia="SimSun" w:hAnsi="SimSun" w:hint="eastAsia"/>
          <w:color w:val="4472C4" w:themeColor="accent1"/>
          <w:lang w:eastAsia="zh-TW"/>
        </w:rPr>
        <w:t>30</w:t>
      </w:r>
      <w:r>
        <w:rPr>
          <w:rFonts w:ascii="SimSun" w:eastAsia="SimSun" w:hAnsi="SimSun" w:hint="eastAsia"/>
          <w:color w:val="4472C4" w:themeColor="accent1"/>
          <w:lang w:eastAsia="zh-TW"/>
        </w:rPr>
        <w:t>虽然以色列人要与</w:t>
      </w:r>
      <w:r w:rsidRPr="00CC7651">
        <w:rPr>
          <w:rFonts w:ascii="SimSun" w:eastAsia="SimSun" w:hAnsi="SimSun" w:hint="eastAsia"/>
          <w:color w:val="4472C4" w:themeColor="accent1"/>
          <w:lang w:eastAsia="zh-TW"/>
        </w:rPr>
        <w:t>希實本王西宏</w:t>
      </w:r>
      <w:r>
        <w:rPr>
          <w:rFonts w:ascii="SimSun" w:eastAsia="SimSun" w:hAnsi="SimSun" w:hint="eastAsia"/>
          <w:color w:val="4472C4" w:themeColor="accent1"/>
          <w:lang w:eastAsia="zh-TW"/>
        </w:rPr>
        <w:t>和平交易过境,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>
        <w:rPr>
          <w:rFonts w:ascii="SimSun" w:eastAsia="SimSun" w:hAnsi="SimSun" w:hint="eastAsia"/>
          <w:color w:val="4472C4" w:themeColor="accent1"/>
          <w:lang w:eastAsia="zh-TW"/>
        </w:rPr>
        <w:t>但是</w:t>
      </w:r>
      <w:r w:rsidRPr="00CC7651">
        <w:rPr>
          <w:rFonts w:ascii="SimSun" w:eastAsia="SimSun" w:hAnsi="SimSun" w:hint="eastAsia"/>
          <w:color w:val="4472C4" w:themeColor="accent1"/>
          <w:lang w:eastAsia="zh-TW"/>
        </w:rPr>
        <w:t>西宏不容</w:t>
      </w:r>
      <w:r>
        <w:rPr>
          <w:rFonts w:ascii="SimSun" w:eastAsia="SimSun" w:hAnsi="SimSun" w:hint="eastAsia"/>
          <w:color w:val="4472C4" w:themeColor="accent1"/>
          <w:lang w:eastAsia="zh-TW"/>
        </w:rPr>
        <w:t>以色列人</w:t>
      </w:r>
      <w:r w:rsidRPr="00CC7651">
        <w:rPr>
          <w:rFonts w:ascii="SimSun" w:eastAsia="SimSun" w:hAnsi="SimSun" w:hint="eastAsia"/>
          <w:color w:val="4472C4" w:themeColor="accent1"/>
          <w:lang w:eastAsia="zh-TW"/>
        </w:rPr>
        <w:t>從他那裡經過；因為耶和華使他心中剛硬，性情頑梗，為要將他交在</w:t>
      </w:r>
      <w:r>
        <w:rPr>
          <w:rFonts w:ascii="SimSun" w:eastAsia="SimSun" w:hAnsi="SimSun" w:hint="eastAsia"/>
          <w:color w:val="4472C4" w:themeColor="accent1"/>
          <w:lang w:eastAsia="zh-TW"/>
        </w:rPr>
        <w:t>以色列人</w:t>
      </w:r>
      <w:r w:rsidRPr="00CC7651">
        <w:rPr>
          <w:rFonts w:ascii="SimSun" w:eastAsia="SimSun" w:hAnsi="SimSun" w:hint="eastAsia"/>
          <w:color w:val="4472C4" w:themeColor="accent1"/>
          <w:lang w:eastAsia="zh-TW"/>
        </w:rPr>
        <w:t>手中.</w:t>
      </w:r>
    </w:p>
    <w:p w14:paraId="26FB50D2" w14:textId="77777777" w:rsidR="00F7674B" w:rsidRPr="007E3E08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  <w:r w:rsidRPr="00A27C6F">
        <w:rPr>
          <w:rFonts w:ascii="SimSun" w:eastAsia="SimSun" w:hAnsi="SimSun"/>
          <w:color w:val="4472C4" w:themeColor="accent1"/>
          <w:lang w:eastAsia="zh-TW"/>
        </w:rPr>
        <w:t>2:24-25</w:t>
      </w:r>
      <w:r>
        <w:rPr>
          <w:rFonts w:ascii="SimSun" w:eastAsia="SimSun" w:hAnsi="SimSun"/>
          <w:color w:val="4472C4" w:themeColor="accent1"/>
          <w:lang w:eastAsia="zh-TW"/>
        </w:rPr>
        <w:t>, 32-3</w:t>
      </w:r>
      <w:r w:rsidRPr="007E3E08">
        <w:rPr>
          <w:rFonts w:ascii="SimSun" w:eastAsia="SimSun" w:hAnsi="SimSun"/>
          <w:color w:val="4472C4" w:themeColor="accent1"/>
          <w:lang w:eastAsia="zh-TW"/>
        </w:rPr>
        <w:t>6</w:t>
      </w:r>
    </w:p>
    <w:p w14:paraId="1258517F" w14:textId="77777777" w:rsidR="00F7674B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  <w:r w:rsidRPr="007E3E08">
        <w:rPr>
          <w:rFonts w:ascii="SimSun" w:eastAsia="SimSun" w:hAnsi="SimSun" w:hint="eastAsia"/>
          <w:color w:val="4472C4" w:themeColor="accent1"/>
          <w:lang w:eastAsia="zh-TW"/>
        </w:rPr>
        <w:t>他的結局是</w:t>
      </w:r>
      <w:r w:rsidRPr="00830B16">
        <w:rPr>
          <w:rFonts w:ascii="SimSun" w:eastAsia="SimSun" w:hAnsi="SimSun" w:hint="eastAsia"/>
          <w:color w:val="4472C4" w:themeColor="accent1"/>
          <w:lang w:eastAsia="zh-TW"/>
        </w:rPr>
        <w:t>他和他的全軍都消滅了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</w:p>
    <w:p w14:paraId="613B3A5E" w14:textId="77777777" w:rsidR="00F7674B" w:rsidRDefault="00F7674B" w:rsidP="00F7674B">
      <w:pPr>
        <w:rPr>
          <w:rFonts w:ascii="SimSun" w:eastAsia="SimSun" w:hAnsi="SimSun"/>
          <w:lang w:eastAsia="zh-TW"/>
        </w:rPr>
      </w:pPr>
    </w:p>
    <w:p w14:paraId="383B220F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3. </w:t>
      </w:r>
      <w:r>
        <w:rPr>
          <w:rFonts w:ascii="SimSun" w:eastAsia="SimSun" w:hAnsi="SimSun" w:hint="eastAsia"/>
        </w:rPr>
        <w:t>为什么神</w:t>
      </w:r>
      <w:r w:rsidRPr="002526E6">
        <w:rPr>
          <w:rFonts w:ascii="SimSun" w:eastAsia="SimSun" w:hAnsi="SimSun" w:hint="eastAsia"/>
        </w:rPr>
        <w:t>不</w:t>
      </w:r>
      <w:r>
        <w:rPr>
          <w:rFonts w:ascii="SimSun" w:eastAsia="SimSun" w:hAnsi="SimSun" w:hint="eastAsia"/>
        </w:rPr>
        <w:t>容许</w:t>
      </w:r>
      <w:r w:rsidRPr="002526E6">
        <w:rPr>
          <w:rFonts w:ascii="SimSun" w:eastAsia="SimSun" w:hAnsi="SimSun" w:hint="eastAsia"/>
        </w:rPr>
        <w:t>以色列民攻打西</w:t>
      </w:r>
      <w:r>
        <w:rPr>
          <w:rFonts w:ascii="SimSun" w:eastAsia="SimSun" w:hAnsi="SimSun" w:hint="eastAsia"/>
        </w:rPr>
        <w:t>珥</w:t>
      </w:r>
      <w:r w:rsidRPr="002526E6">
        <w:rPr>
          <w:rFonts w:ascii="SimSun" w:eastAsia="SimSun" w:hAnsi="SimSun" w:hint="eastAsia"/>
        </w:rPr>
        <w:t>和摩</w:t>
      </w:r>
      <w:r>
        <w:rPr>
          <w:rFonts w:ascii="SimSun" w:eastAsia="SimSun" w:hAnsi="SimSun" w:hint="eastAsia"/>
        </w:rPr>
        <w:t>押和亚扪之地</w:t>
      </w:r>
      <w:r>
        <w:rPr>
          <w:rFonts w:ascii="SimSun" w:eastAsia="SimSun" w:hAnsi="SimSun"/>
        </w:rPr>
        <w:t>?</w:t>
      </w:r>
    </w:p>
    <w:p w14:paraId="4F96613B" w14:textId="77777777" w:rsidR="00F7674B" w:rsidRPr="007B266E" w:rsidRDefault="00F7674B" w:rsidP="00F7674B">
      <w:pPr>
        <w:rPr>
          <w:rFonts w:ascii="SimSun" w:eastAsia="SimSun" w:hAnsi="SimSun"/>
          <w:color w:val="4472C4" w:themeColor="accent1"/>
        </w:rPr>
      </w:pPr>
      <w:r w:rsidRPr="007B266E">
        <w:rPr>
          <w:rFonts w:ascii="SimSun" w:eastAsia="SimSun" w:hAnsi="SimSun"/>
          <w:color w:val="4472C4" w:themeColor="accent1"/>
        </w:rPr>
        <w:t>2:4-5, 9,18-19</w:t>
      </w:r>
    </w:p>
    <w:p w14:paraId="571CEEB9" w14:textId="77777777" w:rsidR="00F7674B" w:rsidRPr="007B266E" w:rsidRDefault="00F7674B" w:rsidP="00F7674B">
      <w:pPr>
        <w:rPr>
          <w:rFonts w:ascii="SimSun" w:eastAsia="SimSun" w:hAnsi="SimSun"/>
          <w:color w:val="4472C4" w:themeColor="accent1"/>
        </w:rPr>
      </w:pPr>
      <w:r w:rsidRPr="007B266E">
        <w:rPr>
          <w:rFonts w:ascii="SimSun" w:eastAsia="SimSun" w:hAnsi="SimSun" w:hint="eastAsia"/>
          <w:color w:val="4472C4" w:themeColor="accent1"/>
        </w:rPr>
        <w:t>神将西珥赐给以扫的子孙,</w:t>
      </w:r>
      <w:r w:rsidRPr="007B266E">
        <w:rPr>
          <w:rFonts w:ascii="SimSun" w:eastAsia="SimSun" w:hAnsi="SimSun"/>
          <w:color w:val="4472C4" w:themeColor="accent1"/>
        </w:rPr>
        <w:t xml:space="preserve"> </w:t>
      </w:r>
      <w:r w:rsidRPr="007B266E">
        <w:rPr>
          <w:rFonts w:ascii="SimSun" w:eastAsia="SimSun" w:hAnsi="SimSun" w:hint="eastAsia"/>
          <w:color w:val="4472C4" w:themeColor="accent1"/>
        </w:rPr>
        <w:t>将摩押和亚扪之地赐给罗得的子孙. 所以神不容许以色列民攻打.</w:t>
      </w:r>
    </w:p>
    <w:p w14:paraId="0BFF0454" w14:textId="77777777" w:rsidR="00F7674B" w:rsidRDefault="00F7674B" w:rsidP="00F7674B">
      <w:pPr>
        <w:rPr>
          <w:rFonts w:ascii="SimSun" w:eastAsia="SimSun" w:hAnsi="SimSun"/>
        </w:rPr>
      </w:pPr>
    </w:p>
    <w:p w14:paraId="5155CB2E" w14:textId="77777777" w:rsidR="00F7674B" w:rsidRPr="00517CAF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Q4. </w:t>
      </w:r>
      <w:r>
        <w:rPr>
          <w:rFonts w:ascii="SimSun" w:eastAsia="SimSun" w:hAnsi="SimSun" w:hint="eastAsia"/>
        </w:rPr>
        <w:t>巴珊王叫</w:t>
      </w:r>
      <w:r w:rsidRPr="002526E6">
        <w:rPr>
          <w:rFonts w:ascii="SimSun" w:eastAsia="SimSun" w:hAnsi="SimSun" w:hint="eastAsia"/>
        </w:rPr>
        <w:t>什麼名字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2526E6">
        <w:rPr>
          <w:rFonts w:ascii="SimSun" w:eastAsia="SimSun" w:hAnsi="SimSun" w:hint="eastAsia"/>
        </w:rPr>
        <w:t>他有何</w:t>
      </w:r>
      <w:r>
        <w:rPr>
          <w:rFonts w:ascii="SimSun" w:eastAsia="SimSun" w:hAnsi="SimSun" w:hint="eastAsia"/>
        </w:rPr>
        <w:t>独特之处?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他与</w:t>
      </w:r>
      <w:r w:rsidRPr="002526E6">
        <w:rPr>
          <w:rFonts w:ascii="SimSun" w:eastAsia="SimSun" w:hAnsi="SimSun" w:hint="eastAsia"/>
        </w:rPr>
        <w:t>西</w:t>
      </w:r>
      <w:r>
        <w:rPr>
          <w:rFonts w:ascii="SimSun" w:eastAsia="SimSun" w:hAnsi="SimSun" w:hint="eastAsia"/>
        </w:rPr>
        <w:t>宏</w:t>
      </w:r>
      <w:r w:rsidRPr="002526E6">
        <w:rPr>
          <w:rFonts w:ascii="SimSun" w:eastAsia="SimSun" w:hAnsi="SimSun" w:hint="eastAsia"/>
        </w:rPr>
        <w:t>有什麼相同的收</w:t>
      </w:r>
      <w:r>
        <w:rPr>
          <w:rFonts w:ascii="SimSun" w:eastAsia="SimSun" w:hAnsi="SimSun" w:hint="eastAsia"/>
        </w:rPr>
        <w:t>㘯?</w:t>
      </w:r>
    </w:p>
    <w:p w14:paraId="6360742F" w14:textId="77777777" w:rsidR="00F7674B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  <w:r w:rsidRPr="00517CAF">
        <w:rPr>
          <w:rFonts w:ascii="SimSun" w:eastAsia="SimSun" w:hAnsi="SimSun"/>
          <w:color w:val="4472C4" w:themeColor="accent1"/>
          <w:lang w:eastAsia="zh-TW"/>
        </w:rPr>
        <w:t>3:1,</w:t>
      </w:r>
      <w:r w:rsidRPr="00E2035B">
        <w:rPr>
          <w:rFonts w:hint="eastAsia"/>
          <w:lang w:eastAsia="zh-TW"/>
        </w:rPr>
        <w:t xml:space="preserve"> </w:t>
      </w:r>
      <w:r w:rsidRPr="00E2035B">
        <w:rPr>
          <w:rFonts w:ascii="SimSun" w:eastAsia="SimSun" w:hAnsi="SimSun" w:hint="eastAsia"/>
          <w:color w:val="4472C4" w:themeColor="accent1"/>
          <w:lang w:eastAsia="zh-TW"/>
        </w:rPr>
        <w:t>耶和華對</w:t>
      </w:r>
      <w:r w:rsidRPr="009C3E4C">
        <w:rPr>
          <w:rFonts w:ascii="SimSun" w:eastAsia="SimSun" w:hAnsi="SimSun" w:hint="eastAsia"/>
          <w:color w:val="4472C4" w:themeColor="accent1"/>
          <w:lang w:eastAsia="zh-TW"/>
        </w:rPr>
        <w:t>摩西</w:t>
      </w:r>
      <w:r w:rsidRPr="00E2035B">
        <w:rPr>
          <w:rFonts w:ascii="SimSun" w:eastAsia="SimSun" w:hAnsi="SimSun" w:hint="eastAsia"/>
          <w:color w:val="4472C4" w:themeColor="accent1"/>
          <w:lang w:eastAsia="zh-TW"/>
        </w:rPr>
        <w:t>說：‘不要怕他！因我已將他和他的眾民，並他的地，都交在你手中；你要待他象從前待住希實本的亞摩利王西宏一樣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>’</w:t>
      </w:r>
    </w:p>
    <w:p w14:paraId="06560C10" w14:textId="77777777" w:rsidR="00F7674B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color w:val="4472C4" w:themeColor="accent1"/>
          <w:lang w:eastAsia="zh-TW"/>
        </w:rPr>
        <w:t>3</w:t>
      </w:r>
      <w:r>
        <w:rPr>
          <w:rFonts w:ascii="SimSun" w:eastAsia="SimSun" w:hAnsi="SimSun"/>
          <w:color w:val="4472C4" w:themeColor="accent1"/>
          <w:lang w:eastAsia="zh-TW"/>
        </w:rPr>
        <w:t>:</w:t>
      </w:r>
      <w:r w:rsidRPr="00517CAF">
        <w:rPr>
          <w:rFonts w:ascii="SimSun" w:eastAsia="SimSun" w:hAnsi="SimSun"/>
          <w:color w:val="4472C4" w:themeColor="accent1"/>
          <w:lang w:eastAsia="zh-TW"/>
        </w:rPr>
        <w:t>6-7,</w:t>
      </w:r>
      <w:r w:rsidRPr="00A54A3C">
        <w:rPr>
          <w:rFonts w:hint="eastAsia"/>
          <w:lang w:eastAsia="zh-TW"/>
        </w:rPr>
        <w:t xml:space="preserve"> </w:t>
      </w:r>
      <w:r w:rsidRPr="003B7EC0">
        <w:rPr>
          <w:color w:val="4472C4" w:themeColor="accent1"/>
          <w:lang w:eastAsia="zh-TW"/>
        </w:rPr>
        <w:t>‘</w:t>
      </w:r>
      <w:r w:rsidRPr="00A54A3C">
        <w:rPr>
          <w:rFonts w:ascii="SimSun" w:eastAsia="SimSun" w:hAnsi="SimSun" w:hint="eastAsia"/>
          <w:color w:val="4472C4" w:themeColor="accent1"/>
          <w:lang w:eastAsia="zh-TW"/>
        </w:rPr>
        <w:t>我們將這些都毀滅了，像從前待希實本王西宏一樣，把有人煙的各城，連女人帶孩子，盡都毀滅；</w:t>
      </w:r>
      <w:r>
        <w:rPr>
          <w:rFonts w:ascii="SimSun" w:eastAsia="SimSun" w:hAnsi="SimSun"/>
          <w:color w:val="4472C4" w:themeColor="accent1"/>
          <w:lang w:eastAsia="zh-TW"/>
        </w:rPr>
        <w:t>’</w:t>
      </w:r>
    </w:p>
    <w:p w14:paraId="2E198540" w14:textId="77777777" w:rsidR="00F7674B" w:rsidRPr="00517CAF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  <w:r w:rsidRPr="00830B16">
        <w:rPr>
          <w:rFonts w:ascii="SimSun" w:eastAsia="SimSun" w:hAnsi="SimSun" w:hint="eastAsia"/>
          <w:color w:val="4472C4" w:themeColor="accent1"/>
          <w:lang w:eastAsia="zh-TW"/>
        </w:rPr>
        <w:t>以色列人戰敗巴珊王噩，把他和他的全軍都消滅了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</w:p>
    <w:p w14:paraId="2419AE03" w14:textId="77777777" w:rsidR="00F7674B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  <w:r w:rsidRPr="00517CAF">
        <w:rPr>
          <w:rFonts w:ascii="SimSun" w:eastAsia="SimSun" w:hAnsi="SimSun" w:hint="eastAsia"/>
          <w:color w:val="4472C4" w:themeColor="accent1"/>
          <w:lang w:eastAsia="zh-TW"/>
        </w:rPr>
        <w:t>巴珊王噩身材高大,</w:t>
      </w:r>
      <w:r w:rsidRPr="00517CAF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517CAF">
        <w:rPr>
          <w:rFonts w:ascii="SimSun" w:eastAsia="SimSun" w:hAnsi="SimSun" w:hint="eastAsia"/>
          <w:color w:val="4472C4" w:themeColor="accent1"/>
          <w:lang w:eastAsia="zh-TW"/>
        </w:rPr>
        <w:t>有巨大的床,</w:t>
      </w:r>
      <w:r w:rsidRPr="00517CAF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517CAF">
        <w:rPr>
          <w:rFonts w:ascii="SimSun" w:eastAsia="SimSun" w:hAnsi="SimSun" w:hint="eastAsia"/>
          <w:color w:val="4472C4" w:themeColor="accent1"/>
          <w:lang w:eastAsia="zh-TW"/>
        </w:rPr>
        <w:t>可能是指他的棺材(</w:t>
      </w:r>
      <w:r w:rsidRPr="00517CAF">
        <w:rPr>
          <w:rFonts w:ascii="SimSun" w:eastAsia="SimSun" w:hAnsi="SimSun"/>
          <w:color w:val="4472C4" w:themeColor="accent1"/>
          <w:lang w:eastAsia="zh-TW"/>
        </w:rPr>
        <w:t>3:11)</w:t>
      </w:r>
    </w:p>
    <w:p w14:paraId="083560B1" w14:textId="77777777" w:rsidR="00F7674B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</w:p>
    <w:p w14:paraId="02CB113D" w14:textId="77777777" w:rsidR="00F7674B" w:rsidRDefault="00F7674B" w:rsidP="00F7674B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*</w:t>
      </w:r>
      <w:r>
        <w:rPr>
          <w:rFonts w:ascii="SimSun" w:eastAsia="SimSun" w:hAnsi="SimSun"/>
          <w:lang w:eastAsia="zh-TW"/>
        </w:rPr>
        <w:t xml:space="preserve">Q5. </w:t>
      </w:r>
      <w:r>
        <w:rPr>
          <w:rFonts w:ascii="SimSun" w:eastAsia="SimSun" w:hAnsi="SimSun" w:hint="eastAsia"/>
          <w:lang w:eastAsia="zh-TW"/>
        </w:rPr>
        <w:t>神嘱咐</w:t>
      </w:r>
      <w:r w:rsidRPr="002526E6">
        <w:rPr>
          <w:rFonts w:ascii="SimSun" w:eastAsia="SimSun" w:hAnsi="SimSun" w:hint="eastAsia"/>
          <w:lang w:eastAsia="zh-TW"/>
        </w:rPr>
        <w:t>以色列人</w:t>
      </w:r>
      <w:r>
        <w:rPr>
          <w:rFonts w:ascii="SimSun" w:eastAsia="SimSun" w:hAnsi="SimSun" w:hint="eastAsia"/>
          <w:lang w:eastAsia="zh-TW"/>
        </w:rPr>
        <w:t>以</w:t>
      </w:r>
      <w:r w:rsidRPr="002526E6">
        <w:rPr>
          <w:rFonts w:ascii="SimSun" w:eastAsia="SimSun" w:hAnsi="SimSun" w:hint="eastAsia"/>
          <w:lang w:eastAsia="zh-TW"/>
        </w:rPr>
        <w:t>什麼原則</w:t>
      </w:r>
      <w:r>
        <w:rPr>
          <w:rFonts w:ascii="SimSun" w:eastAsia="SimSun" w:hAnsi="SimSun" w:hint="eastAsia"/>
          <w:lang w:eastAsia="zh-TW"/>
        </w:rPr>
        <w:t>对待外族人?</w:t>
      </w:r>
      <w:r>
        <w:rPr>
          <w:rFonts w:ascii="SimSun" w:eastAsia="SimSun" w:hAnsi="SimSun"/>
          <w:lang w:eastAsia="zh-TW"/>
        </w:rPr>
        <w:t xml:space="preserve"> </w:t>
      </w:r>
    </w:p>
    <w:p w14:paraId="436107B5" w14:textId="77777777" w:rsidR="00F7674B" w:rsidRPr="009F4620" w:rsidRDefault="00F7674B" w:rsidP="00F7674B">
      <w:pPr>
        <w:rPr>
          <w:rFonts w:ascii="SimSun" w:eastAsia="SimSun" w:hAnsi="SimSun"/>
          <w:color w:val="4472C4" w:themeColor="accent1"/>
        </w:rPr>
      </w:pPr>
      <w:r w:rsidRPr="009F4620">
        <w:rPr>
          <w:rFonts w:ascii="SimSun" w:eastAsia="SimSun" w:hAnsi="SimSun" w:hint="eastAsia"/>
          <w:color w:val="4472C4" w:themeColor="accent1"/>
          <w:lang w:eastAsia="zh-TW"/>
        </w:rPr>
        <w:t>善待子民者得好报</w:t>
      </w:r>
      <w:r w:rsidRPr="009F4620">
        <w:rPr>
          <w:rFonts w:ascii="SimSun" w:eastAsia="SimSun" w:hAnsi="SimSun" w:hint="eastAsia"/>
          <w:color w:val="4472C4" w:themeColor="accent1"/>
        </w:rPr>
        <w:t>,</w:t>
      </w:r>
      <w:r w:rsidRPr="009F4620">
        <w:rPr>
          <w:rFonts w:ascii="SimSun" w:eastAsia="SimSun" w:hAnsi="SimSun"/>
          <w:color w:val="4472C4" w:themeColor="accent1"/>
        </w:rPr>
        <w:t xml:space="preserve"> </w:t>
      </w:r>
      <w:r w:rsidRPr="009F4620">
        <w:rPr>
          <w:rFonts w:ascii="SimSun" w:eastAsia="SimSun" w:hAnsi="SimSun" w:hint="eastAsia"/>
          <w:color w:val="4472C4" w:themeColor="accent1"/>
          <w:lang w:eastAsia="zh-TW"/>
        </w:rPr>
        <w:t>恶待子民者得恶报</w:t>
      </w:r>
      <w:r w:rsidRPr="009F4620">
        <w:rPr>
          <w:rFonts w:ascii="SimSun" w:eastAsia="SimSun" w:hAnsi="SimSun" w:hint="eastAsia"/>
          <w:color w:val="4472C4" w:themeColor="accent1"/>
        </w:rPr>
        <w:t>.</w:t>
      </w:r>
    </w:p>
    <w:p w14:paraId="7C718D95" w14:textId="77777777" w:rsidR="00F7674B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</w:p>
    <w:p w14:paraId="2B519460" w14:textId="77777777" w:rsidR="00F7674B" w:rsidRPr="00D94DF4" w:rsidRDefault="00F7674B" w:rsidP="00F7674B">
      <w:pPr>
        <w:pStyle w:val="ListParagraph"/>
        <w:numPr>
          <w:ilvl w:val="0"/>
          <w:numId w:val="14"/>
        </w:numPr>
        <w:rPr>
          <w:rFonts w:ascii="SimSun" w:eastAsia="SimSun" w:hAnsi="SimSun"/>
          <w:b/>
          <w:bCs/>
        </w:rPr>
      </w:pPr>
      <w:r w:rsidRPr="00D94DF4">
        <w:rPr>
          <w:rFonts w:ascii="SimSun" w:eastAsia="SimSun" w:hAnsi="SimSun"/>
          <w:b/>
          <w:bCs/>
        </w:rPr>
        <w:t>3</w:t>
      </w:r>
      <w:r w:rsidRPr="00D94DF4">
        <w:rPr>
          <w:rFonts w:ascii="SimSun" w:eastAsia="SimSun" w:hAnsi="SimSun" w:hint="eastAsia"/>
          <w:b/>
          <w:bCs/>
        </w:rPr>
        <w:t>:1</w:t>
      </w:r>
      <w:r w:rsidRPr="00D94DF4">
        <w:rPr>
          <w:rFonts w:ascii="SimSun" w:eastAsia="SimSun" w:hAnsi="SimSun"/>
          <w:b/>
          <w:bCs/>
        </w:rPr>
        <w:t>2-22</w:t>
      </w:r>
      <w:r w:rsidRPr="00D94DF4">
        <w:rPr>
          <w:rFonts w:ascii="SimSun" w:eastAsia="SimSun" w:hAnsi="SimSun" w:hint="eastAsia"/>
          <w:b/>
          <w:bCs/>
        </w:rPr>
        <w:t>約旦河东二支派半得地(流便,</w:t>
      </w:r>
      <w:r w:rsidRPr="00D94DF4">
        <w:rPr>
          <w:rFonts w:ascii="SimSun" w:eastAsia="SimSun" w:hAnsi="SimSun"/>
          <w:b/>
          <w:bCs/>
        </w:rPr>
        <w:t xml:space="preserve"> </w:t>
      </w:r>
      <w:r w:rsidRPr="00D94DF4">
        <w:rPr>
          <w:rFonts w:ascii="SimSun" w:eastAsia="SimSun" w:hAnsi="SimSun" w:hint="eastAsia"/>
          <w:b/>
          <w:bCs/>
        </w:rPr>
        <w:t>迦得,</w:t>
      </w:r>
      <w:r w:rsidRPr="00D94DF4">
        <w:rPr>
          <w:rFonts w:ascii="SimSun" w:eastAsia="SimSun" w:hAnsi="SimSun"/>
          <w:b/>
          <w:bCs/>
        </w:rPr>
        <w:t xml:space="preserve"> </w:t>
      </w:r>
      <w:r w:rsidRPr="00D94DF4">
        <w:rPr>
          <w:rFonts w:ascii="SimSun" w:eastAsia="SimSun" w:hAnsi="SimSun" w:hint="eastAsia"/>
          <w:b/>
          <w:bCs/>
        </w:rPr>
        <w:t>玛㧱西半支派)</w:t>
      </w:r>
      <w:r w:rsidRPr="00D94DF4">
        <w:rPr>
          <w:rFonts w:ascii="SimSun" w:eastAsia="SimSun" w:hAnsi="SimSun"/>
          <w:b/>
          <w:bCs/>
        </w:rPr>
        <w:t>.</w:t>
      </w:r>
    </w:p>
    <w:p w14:paraId="73B5FB77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3:12-17 </w:t>
      </w:r>
      <w:r>
        <w:rPr>
          <w:rFonts w:ascii="SimSun" w:eastAsia="SimSun" w:hAnsi="SimSun" w:hint="eastAsia"/>
        </w:rPr>
        <w:t>分</w:t>
      </w:r>
      <w:r w:rsidRPr="00874E91">
        <w:rPr>
          <w:rFonts w:ascii="SimSun" w:eastAsia="SimSun" w:hAnsi="SimSun" w:hint="eastAsia"/>
        </w:rPr>
        <w:t>約旦河</w:t>
      </w:r>
      <w:r>
        <w:rPr>
          <w:rFonts w:ascii="SimSun" w:eastAsia="SimSun" w:hAnsi="SimSun" w:hint="eastAsia"/>
        </w:rPr>
        <w:t>东地给二支派半.</w:t>
      </w:r>
    </w:p>
    <w:p w14:paraId="277D0735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 xml:space="preserve">8-20 </w:t>
      </w:r>
      <w:r>
        <w:rPr>
          <w:rFonts w:ascii="SimSun" w:eastAsia="SimSun" w:hAnsi="SimSun" w:hint="eastAsia"/>
        </w:rPr>
        <w:t>嘱咐以色列民: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獲分地二支派半的妇孺留守河东,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壮士要与其他以色列弟兄们一起去打仗(</w:t>
      </w:r>
      <w:r>
        <w:rPr>
          <w:rFonts w:ascii="SimSun" w:eastAsia="SimSun" w:hAnsi="SimSun"/>
        </w:rPr>
        <w:t xml:space="preserve">19-20), </w:t>
      </w:r>
      <w:r>
        <w:rPr>
          <w:rFonts w:ascii="SimSun" w:eastAsia="SimSun" w:hAnsi="SimSun" w:hint="eastAsia"/>
        </w:rPr>
        <w:t>平安后,</w:t>
      </w:r>
      <w:r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才可回家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得己分</w:t>
      </w:r>
      <w:r w:rsidRPr="00874E91">
        <w:rPr>
          <w:rFonts w:ascii="SimSun" w:eastAsia="SimSun" w:hAnsi="SimSun" w:hint="eastAsia"/>
        </w:rPr>
        <w:t>地業</w:t>
      </w:r>
      <w:r>
        <w:rPr>
          <w:rFonts w:ascii="SimSun" w:eastAsia="SimSun" w:hAnsi="SimSun" w:hint="eastAsia"/>
        </w:rPr>
        <w:t>.</w:t>
      </w:r>
    </w:p>
    <w:p w14:paraId="028A4337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  <w:lang w:eastAsia="zh-TW"/>
        </w:rPr>
        <w:t xml:space="preserve">21-22 </w:t>
      </w:r>
      <w:r w:rsidRPr="00874E91">
        <w:rPr>
          <w:rFonts w:ascii="SimSun" w:eastAsia="SimSun" w:hAnsi="SimSun" w:hint="eastAsia"/>
          <w:lang w:eastAsia="zh-TW"/>
        </w:rPr>
        <w:t>鼓勵約書亞</w:t>
      </w:r>
      <w:r>
        <w:rPr>
          <w:rFonts w:ascii="SimSun" w:eastAsia="SimSun" w:hAnsi="SimSun" w:hint="eastAsia"/>
          <w:lang w:eastAsia="zh-TW"/>
        </w:rPr>
        <w:t>(</w:t>
      </w:r>
      <w:r>
        <w:rPr>
          <w:rFonts w:ascii="SimSun" w:eastAsia="SimSun" w:hAnsi="SimSun"/>
          <w:lang w:eastAsia="zh-TW"/>
        </w:rPr>
        <w:t>1)</w:t>
      </w:r>
      <w:r w:rsidRPr="00874E91">
        <w:rPr>
          <w:rFonts w:ascii="SimSun" w:eastAsia="SimSun" w:hAnsi="SimSun" w:hint="eastAsia"/>
          <w:lang w:eastAsia="zh-TW"/>
        </w:rPr>
        <w:t>不要怕</w:t>
      </w:r>
      <w:r>
        <w:rPr>
          <w:rFonts w:ascii="SimSun" w:eastAsia="SimSun" w:hAnsi="SimSun" w:hint="eastAsia"/>
          <w:lang w:eastAsia="zh-TW"/>
        </w:rPr>
        <w:t>,(</w:t>
      </w:r>
      <w:r>
        <w:rPr>
          <w:rFonts w:ascii="SimSun" w:eastAsia="SimSun" w:hAnsi="SimSun"/>
          <w:lang w:eastAsia="zh-TW"/>
        </w:rPr>
        <w:t>2)</w:t>
      </w:r>
      <w:r w:rsidRPr="00874E91">
        <w:rPr>
          <w:rFonts w:ascii="SimSun" w:eastAsia="SimSun" w:hAnsi="SimSun" w:hint="eastAsia"/>
          <w:lang w:eastAsia="zh-TW"/>
        </w:rPr>
        <w:t>是耶和華為你爭戰</w:t>
      </w:r>
      <w:r>
        <w:rPr>
          <w:rFonts w:ascii="SimSun" w:eastAsia="SimSun" w:hAnsi="SimSun" w:hint="eastAsia"/>
          <w:lang w:eastAsia="zh-TW"/>
        </w:rPr>
        <w:t>,(</w:t>
      </w:r>
      <w:r>
        <w:rPr>
          <w:rFonts w:ascii="SimSun" w:eastAsia="SimSun" w:hAnsi="SimSun"/>
          <w:lang w:eastAsia="zh-TW"/>
        </w:rPr>
        <w:t>3)</w:t>
      </w:r>
      <w:r w:rsidRPr="00874E91">
        <w:rPr>
          <w:rFonts w:ascii="SimSun" w:eastAsia="SimSun" w:hAnsi="SimSun" w:hint="eastAsia"/>
          <w:lang w:eastAsia="zh-TW"/>
        </w:rPr>
        <w:t>耶和華</w:t>
      </w:r>
      <w:r>
        <w:rPr>
          <w:rFonts w:ascii="SimSun" w:eastAsia="SimSun" w:hAnsi="SimSun" w:hint="eastAsia"/>
          <w:lang w:eastAsia="zh-TW"/>
        </w:rPr>
        <w:t>向二</w:t>
      </w:r>
      <w:r w:rsidRPr="00874E91">
        <w:rPr>
          <w:rFonts w:ascii="SimSun" w:eastAsia="SimSun" w:hAnsi="SimSun" w:hint="eastAsia"/>
          <w:lang w:eastAsia="zh-TW"/>
        </w:rPr>
        <w:t>王</w:t>
      </w:r>
      <w:r>
        <w:rPr>
          <w:rFonts w:ascii="SimSun" w:eastAsia="SimSun" w:hAnsi="SimSun" w:hint="eastAsia"/>
          <w:lang w:eastAsia="zh-TW"/>
        </w:rPr>
        <w:t>(西宏和噩)</w:t>
      </w:r>
      <w:r w:rsidRPr="00874E91">
        <w:rPr>
          <w:rFonts w:ascii="SimSun" w:eastAsia="SimSun" w:hAnsi="SimSun" w:hint="eastAsia"/>
          <w:lang w:eastAsia="zh-TW"/>
        </w:rPr>
        <w:t>所行的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必向迦</w:t>
      </w:r>
      <w:r w:rsidRPr="00874E91">
        <w:rPr>
          <w:rFonts w:ascii="SimSun" w:eastAsia="SimSun" w:hAnsi="SimSun" w:hint="eastAsia"/>
          <w:lang w:eastAsia="zh-TW"/>
        </w:rPr>
        <w:t>南其他</w:t>
      </w:r>
      <w:r>
        <w:rPr>
          <w:rFonts w:ascii="SimSun" w:eastAsia="SimSun" w:hAnsi="SimSun" w:hint="eastAsia"/>
          <w:lang w:eastAsia="zh-TW"/>
        </w:rPr>
        <w:t>王照样行,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神执</w:t>
      </w:r>
      <w:r w:rsidRPr="00874E91">
        <w:rPr>
          <w:rFonts w:ascii="SimSun" w:eastAsia="SimSun" w:hAnsi="SimSun" w:hint="eastAsia"/>
          <w:lang w:eastAsia="zh-TW"/>
        </w:rPr>
        <w:t>行他</w:t>
      </w:r>
      <w:r>
        <w:rPr>
          <w:rFonts w:ascii="SimSun" w:eastAsia="SimSun" w:hAnsi="SimSun" w:hint="eastAsia"/>
          <w:lang w:eastAsia="zh-TW"/>
        </w:rPr>
        <w:t>的</w:t>
      </w:r>
      <w:r w:rsidRPr="00874E91">
        <w:rPr>
          <w:rFonts w:ascii="SimSun" w:eastAsia="SimSun" w:hAnsi="SimSun" w:hint="eastAsia"/>
          <w:lang w:eastAsia="zh-TW"/>
        </w:rPr>
        <w:t>應</w:t>
      </w:r>
      <w:r>
        <w:rPr>
          <w:rFonts w:ascii="SimSun" w:eastAsia="SimSun" w:hAnsi="SimSun" w:hint="eastAsia"/>
          <w:lang w:eastAsia="zh-TW"/>
        </w:rPr>
        <w:t>许.</w:t>
      </w:r>
      <w:r w:rsidRPr="00661B53">
        <w:rPr>
          <w:rFonts w:ascii="SimSun" w:eastAsia="SimSun" w:hAnsi="SimSun" w:hint="eastAsia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神是信實的</w:t>
      </w:r>
      <w:r>
        <w:rPr>
          <w:rFonts w:ascii="SimSun" w:eastAsia="SimSun" w:hAnsi="SimSun" w:hint="eastAsia"/>
        </w:rPr>
        <w:t>.</w:t>
      </w:r>
    </w:p>
    <w:p w14:paraId="0D4148FC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所得</w:t>
      </w:r>
      <w:r w:rsidRPr="00874E91">
        <w:rPr>
          <w:rFonts w:ascii="SimSun" w:eastAsia="SimSun" w:hAnsi="SimSun" w:hint="eastAsia"/>
        </w:rPr>
        <w:t>地</w:t>
      </w:r>
      <w:r>
        <w:rPr>
          <w:rFonts w:ascii="SimSun" w:eastAsia="SimSun" w:hAnsi="SimSun" w:hint="eastAsia"/>
        </w:rPr>
        <w:t>域包括河</w:t>
      </w:r>
      <w:r w:rsidRPr="00874E91">
        <w:rPr>
          <w:rFonts w:ascii="SimSun" w:eastAsia="SimSun" w:hAnsi="SimSun" w:hint="eastAsia"/>
        </w:rPr>
        <w:t>東</w:t>
      </w:r>
      <w:r>
        <w:rPr>
          <w:rFonts w:ascii="SimSun" w:eastAsia="SimSun" w:hAnsi="SimSun" w:hint="eastAsia"/>
        </w:rPr>
        <w:t>亚摩利人（Am</w:t>
      </w:r>
      <w:r>
        <w:rPr>
          <w:rFonts w:ascii="SimSun" w:eastAsia="SimSun" w:hAnsi="SimSun"/>
        </w:rPr>
        <w:t>orites）</w:t>
      </w:r>
      <w:r>
        <w:rPr>
          <w:rFonts w:ascii="SimSun" w:eastAsia="SimSun" w:hAnsi="SimSun" w:hint="eastAsia"/>
        </w:rPr>
        <w:t>之地却不含亚扪人(</w:t>
      </w:r>
      <w:r>
        <w:rPr>
          <w:rFonts w:ascii="SimSun" w:eastAsia="SimSun" w:hAnsi="SimSun"/>
        </w:rPr>
        <w:t>Ammonites)</w:t>
      </w:r>
      <w:r w:rsidRPr="00874E91">
        <w:rPr>
          <w:rFonts w:ascii="SimSun" w:eastAsia="SimSun" w:hAnsi="SimSun" w:hint="eastAsia"/>
        </w:rPr>
        <w:t>地</w:t>
      </w:r>
      <w:r>
        <w:rPr>
          <w:rFonts w:ascii="SimSun" w:eastAsia="SimSun" w:hAnsi="SimSun" w:hint="eastAsia"/>
        </w:rPr>
        <w:t>域.</w:t>
      </w:r>
    </w:p>
    <w:p w14:paraId="1C99A146" w14:textId="77777777" w:rsidR="00F7674B" w:rsidRDefault="00F7674B" w:rsidP="00F7674B">
      <w:pPr>
        <w:rPr>
          <w:rFonts w:ascii="SimSun" w:eastAsia="SimSun" w:hAnsi="SimSun"/>
        </w:rPr>
      </w:pPr>
      <w:bookmarkStart w:id="1" w:name="_Hlk36644266"/>
      <w:r>
        <w:rPr>
          <w:rFonts w:ascii="SimSun" w:eastAsia="SimSun" w:hAnsi="SimSun" w:hint="eastAsia"/>
        </w:rPr>
        <w:t>这是</w:t>
      </w:r>
      <w:bookmarkStart w:id="2" w:name="_Hlk37669306"/>
      <w:r>
        <w:rPr>
          <w:rFonts w:ascii="SimSun" w:eastAsia="SimSun" w:hAnsi="SimSun" w:hint="eastAsia"/>
        </w:rPr>
        <w:t>圣战(</w:t>
      </w:r>
      <w:r>
        <w:rPr>
          <w:rFonts w:ascii="SimSun" w:eastAsia="SimSun" w:hAnsi="SimSun"/>
        </w:rPr>
        <w:t>Justified Holy War)</w:t>
      </w:r>
      <w:r>
        <w:rPr>
          <w:rFonts w:ascii="SimSun" w:eastAsia="SimSun" w:hAnsi="SimSun" w:hint="eastAsia"/>
        </w:rPr>
        <w:t>的原则: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神的公义不能忽视罪,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要籍着以色列人审判叛逆的迦南人,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神已给他们數百年的悔改机会(創</w:t>
      </w:r>
      <w:r w:rsidRPr="00A00D1E">
        <w:rPr>
          <w:rFonts w:ascii="SimSun" w:eastAsia="SimSun" w:hAnsi="SimSun"/>
        </w:rPr>
        <w:t>6:5</w:t>
      </w:r>
      <w:r>
        <w:rPr>
          <w:rFonts w:ascii="SimSun" w:eastAsia="SimSun" w:hAnsi="SimSun"/>
        </w:rPr>
        <w:t xml:space="preserve">; 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 xml:space="preserve">5:13-16), </w:t>
      </w:r>
      <w:r>
        <w:rPr>
          <w:rFonts w:ascii="SimSun" w:eastAsia="SimSun" w:hAnsi="SimSun" w:hint="eastAsia"/>
        </w:rPr>
        <w:t>若他们有人愿意归顺神,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必蒙宽恕接納,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lastRenderedPageBreak/>
        <w:t>因为</w:t>
      </w:r>
      <w:r w:rsidRPr="00D96BF7">
        <w:rPr>
          <w:rFonts w:ascii="SimSun" w:eastAsia="SimSun" w:hAnsi="SimSun" w:hint="eastAsia"/>
        </w:rPr>
        <w:t>耶和华是有怜悯有恩典的神，不轻易发怒，并有丰盛的慈爱和诚实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>”(</w:t>
      </w:r>
      <w:r>
        <w:rPr>
          <w:rFonts w:ascii="SimSun" w:eastAsia="SimSun" w:hAnsi="SimSun" w:hint="eastAsia"/>
        </w:rPr>
        <w:t>出</w:t>
      </w:r>
      <w:r w:rsidRPr="00124608">
        <w:rPr>
          <w:rFonts w:ascii="SimSun" w:eastAsia="SimSun" w:hAnsi="SimSun"/>
        </w:rPr>
        <w:t>34:6</w:t>
      </w:r>
      <w:r>
        <w:rPr>
          <w:rFonts w:ascii="SimSun" w:eastAsia="SimSun" w:hAnsi="SimSun"/>
        </w:rPr>
        <w:t xml:space="preserve">; </w:t>
      </w:r>
      <w:r>
        <w:rPr>
          <w:rFonts w:ascii="SimSun" w:eastAsia="SimSun" w:hAnsi="SimSun" w:hint="eastAsia"/>
        </w:rPr>
        <w:t>利</w:t>
      </w:r>
      <w:r w:rsidRPr="0098133C">
        <w:rPr>
          <w:rFonts w:ascii="SimSun" w:eastAsia="SimSun" w:hAnsi="SimSun"/>
        </w:rPr>
        <w:t>19:18</w:t>
      </w:r>
      <w:r>
        <w:rPr>
          <w:rFonts w:ascii="SimSun" w:eastAsia="SimSun" w:hAnsi="SimSun"/>
        </w:rPr>
        <w:t xml:space="preserve">; </w:t>
      </w:r>
      <w:r>
        <w:rPr>
          <w:rFonts w:ascii="SimSun" w:eastAsia="SimSun" w:hAnsi="SimSun" w:hint="eastAsia"/>
        </w:rPr>
        <w:t>申</w:t>
      </w:r>
      <w:r w:rsidRPr="00F25337">
        <w:rPr>
          <w:rFonts w:ascii="SimSun" w:eastAsia="SimSun" w:hAnsi="SimSun"/>
        </w:rPr>
        <w:t>10:18</w:t>
      </w:r>
      <w:r>
        <w:rPr>
          <w:rFonts w:ascii="SimSun" w:eastAsia="SimSun" w:hAnsi="SimSun"/>
        </w:rPr>
        <w:t>-</w:t>
      </w:r>
      <w:r w:rsidRPr="00F25337">
        <w:rPr>
          <w:rFonts w:ascii="SimSun" w:eastAsia="SimSun" w:hAnsi="SimSun"/>
        </w:rPr>
        <w:t>19</w:t>
      </w:r>
      <w:r>
        <w:rPr>
          <w:rFonts w:ascii="SimSun" w:eastAsia="SimSun" w:hAnsi="SimSun"/>
        </w:rPr>
        <w:t xml:space="preserve">; </w:t>
      </w:r>
      <w:r>
        <w:rPr>
          <w:rFonts w:ascii="SimSun" w:eastAsia="SimSun" w:hAnsi="SimSun" w:hint="eastAsia"/>
        </w:rPr>
        <w:t>彼后</w:t>
      </w:r>
      <w:r w:rsidRPr="00A249EE">
        <w:rPr>
          <w:rFonts w:ascii="SimSun" w:eastAsia="SimSun" w:hAnsi="SimSun"/>
        </w:rPr>
        <w:t>3:9</w:t>
      </w:r>
      <w:r>
        <w:rPr>
          <w:rFonts w:ascii="SimSun" w:eastAsia="SimSun" w:hAnsi="SimSun"/>
        </w:rPr>
        <w:t>)</w:t>
      </w:r>
    </w:p>
    <w:p w14:paraId="4CCCCDF7" w14:textId="77777777" w:rsidR="00F7674B" w:rsidRPr="00FF1819" w:rsidRDefault="00F7674B" w:rsidP="00F7674B">
      <w:pPr>
        <w:rPr>
          <w:rFonts w:ascii="SimSun" w:eastAsia="SimSun" w:hAnsi="SimSun"/>
        </w:rPr>
      </w:pPr>
      <w:r w:rsidRPr="00FF1819">
        <w:rPr>
          <w:rFonts w:ascii="SimSun" w:eastAsia="SimSun" w:hAnsi="SimSun" w:hint="eastAsia"/>
        </w:rPr>
        <w:t>2:24-25, 耶和華吩咐以色列民起來與亞摩利人爭戰，此命令帶著一個應許，就是耶和華要使天下萬民因聽見以色列的名聲而驚懼發顫.</w:t>
      </w:r>
    </w:p>
    <w:p w14:paraId="68065BA0" w14:textId="77777777" w:rsidR="00F7674B" w:rsidRDefault="00F7674B" w:rsidP="00F7674B">
      <w:pPr>
        <w:rPr>
          <w:rFonts w:ascii="SimSun" w:eastAsia="SimSun" w:hAnsi="SimSun"/>
        </w:rPr>
      </w:pPr>
      <w:r w:rsidRPr="00FF1819">
        <w:rPr>
          <w:rFonts w:ascii="SimSun" w:eastAsia="SimSun" w:hAnsi="SimSun"/>
        </w:rPr>
        <w:t>2:32-36, “</w:t>
      </w:r>
      <w:r w:rsidRPr="00FF1819">
        <w:rPr>
          <w:rFonts w:ascii="SimSun" w:eastAsia="SimSun" w:hAnsi="SimSun" w:hint="eastAsia"/>
        </w:rPr>
        <w:t>殲滅迦南族類在救贖史上的意義</w:t>
      </w:r>
      <w:r w:rsidRPr="00FF1819">
        <w:rPr>
          <w:rFonts w:ascii="SimSun" w:eastAsia="SimSun" w:hAnsi="SimSun"/>
        </w:rPr>
        <w:t>: </w:t>
      </w:r>
      <w:r w:rsidRPr="00FF1819">
        <w:rPr>
          <w:rFonts w:ascii="SimSun" w:eastAsia="SimSun" w:hAnsi="SimSun" w:hint="eastAsia"/>
        </w:rPr>
        <w:t>本文的記錄比民</w:t>
      </w:r>
      <w:r w:rsidRPr="00FF1819">
        <w:rPr>
          <w:rFonts w:ascii="SimSun" w:eastAsia="SimSun" w:hAnsi="SimSun"/>
        </w:rPr>
        <w:t>21:34</w:t>
      </w:r>
      <w:r w:rsidRPr="00FF1819">
        <w:rPr>
          <w:rFonts w:ascii="SimSun" w:eastAsia="SimSun" w:hAnsi="SimSun" w:hint="eastAsia"/>
        </w:rPr>
        <w:t>更加詳細</w:t>
      </w:r>
      <w:r>
        <w:rPr>
          <w:rFonts w:ascii="SimSun" w:eastAsia="SimSun" w:hAnsi="SimSun" w:hint="eastAsia"/>
        </w:rPr>
        <w:t xml:space="preserve">. </w:t>
      </w:r>
      <w:r w:rsidRPr="00FF1819">
        <w:rPr>
          <w:rFonts w:ascii="SimSun" w:eastAsia="SimSun" w:hAnsi="SimSun" w:hint="eastAsia"/>
        </w:rPr>
        <w:t>因亞摩利人屬於神所定意除去的族類</w:t>
      </w:r>
      <w:r w:rsidRPr="00FF1819">
        <w:rPr>
          <w:rFonts w:ascii="SimSun" w:eastAsia="SimSun" w:hAnsi="SimSun"/>
        </w:rPr>
        <w:t>(</w:t>
      </w:r>
      <w:r w:rsidRPr="00FF1819">
        <w:rPr>
          <w:rFonts w:ascii="SimSun" w:eastAsia="SimSun" w:hAnsi="SimSun" w:hint="eastAsia"/>
        </w:rPr>
        <w:t>創</w:t>
      </w:r>
      <w:r w:rsidRPr="00FF1819">
        <w:rPr>
          <w:rFonts w:ascii="SimSun" w:eastAsia="SimSun" w:hAnsi="SimSun"/>
        </w:rPr>
        <w:t>15:21),</w:t>
      </w:r>
      <w:r w:rsidRPr="00FF1819">
        <w:rPr>
          <w:rFonts w:ascii="SimSun" w:eastAsia="SimSun" w:hAnsi="SimSun" w:hint="eastAsia"/>
        </w:rPr>
        <w:t>以色列持有殲滅他們的義務</w:t>
      </w:r>
      <w:r>
        <w:rPr>
          <w:rFonts w:ascii="SimSun" w:eastAsia="SimSun" w:hAnsi="SimSun" w:hint="eastAsia"/>
        </w:rPr>
        <w:t xml:space="preserve">. </w:t>
      </w:r>
      <w:r w:rsidRPr="00FF1819">
        <w:rPr>
          <w:rFonts w:ascii="SimSun" w:eastAsia="SimSun" w:hAnsi="SimSun" w:hint="eastAsia"/>
        </w:rPr>
        <w:t>因此</w:t>
      </w:r>
      <w:r w:rsidRPr="00FF1819">
        <w:rPr>
          <w:rFonts w:ascii="SimSun" w:eastAsia="SimSun" w:hAnsi="SimSun"/>
        </w:rPr>
        <w:t>,</w:t>
      </w:r>
      <w:r w:rsidRPr="00FF1819">
        <w:rPr>
          <w:rFonts w:ascii="SimSun" w:eastAsia="SimSun" w:hAnsi="SimSun" w:hint="eastAsia"/>
        </w:rPr>
        <w:t>希實本的所有城邑都遭到了破壞</w:t>
      </w:r>
      <w:r>
        <w:rPr>
          <w:rFonts w:ascii="SimSun" w:eastAsia="SimSun" w:hAnsi="SimSun" w:hint="eastAsia"/>
        </w:rPr>
        <w:t xml:space="preserve">. </w:t>
      </w:r>
      <w:r w:rsidRPr="00FF1819">
        <w:rPr>
          <w:rFonts w:ascii="SimSun" w:eastAsia="SimSun" w:hAnsi="SimSun" w:hint="eastAsia"/>
        </w:rPr>
        <w:t>西宏的子民皆被毀滅</w:t>
      </w:r>
      <w:r w:rsidRPr="00FF1819">
        <w:rPr>
          <w:rFonts w:ascii="SimSun" w:eastAsia="SimSun" w:hAnsi="SimSun"/>
        </w:rPr>
        <w:t>,</w:t>
      </w:r>
      <w:r w:rsidRPr="00FF1819">
        <w:rPr>
          <w:rFonts w:ascii="SimSun" w:eastAsia="SimSun" w:hAnsi="SimSun" w:hint="eastAsia"/>
        </w:rPr>
        <w:t>沒有留下一個吃奶的嬰兒</w:t>
      </w:r>
      <w:r>
        <w:rPr>
          <w:rFonts w:ascii="SimSun" w:eastAsia="SimSun" w:hAnsi="SimSun" w:hint="eastAsia"/>
        </w:rPr>
        <w:t xml:space="preserve">. </w:t>
      </w:r>
      <w:r w:rsidRPr="00FF1819">
        <w:rPr>
          <w:rFonts w:ascii="SimSun" w:eastAsia="SimSun" w:hAnsi="SimSun" w:hint="eastAsia"/>
        </w:rPr>
        <w:t>惟有家蓄與錢財作為戰利品得以保存</w:t>
      </w:r>
      <w:r>
        <w:rPr>
          <w:rFonts w:ascii="SimSun" w:eastAsia="SimSun" w:hAnsi="SimSun" w:hint="eastAsia"/>
        </w:rPr>
        <w:t xml:space="preserve">. </w:t>
      </w:r>
      <w:r w:rsidRPr="00FF1819">
        <w:rPr>
          <w:rFonts w:ascii="SimSun" w:eastAsia="SimSun" w:hAnsi="SimSun" w:hint="eastAsia"/>
        </w:rPr>
        <w:t>尤其是“毀滅”這一詞意指殺盡母親與孩子</w:t>
      </w:r>
      <w:r>
        <w:rPr>
          <w:rFonts w:ascii="SimSun" w:eastAsia="SimSun" w:hAnsi="SimSun" w:hint="eastAsia"/>
        </w:rPr>
        <w:t xml:space="preserve">. </w:t>
      </w:r>
      <w:r w:rsidRPr="00FF1819">
        <w:rPr>
          <w:rFonts w:ascii="SimSun" w:eastAsia="SimSun" w:hAnsi="SimSun" w:hint="eastAsia"/>
        </w:rPr>
        <w:t>然而</w:t>
      </w:r>
      <w:r w:rsidRPr="00FF1819">
        <w:rPr>
          <w:rFonts w:ascii="SimSun" w:eastAsia="SimSun" w:hAnsi="SimSun"/>
        </w:rPr>
        <w:t>,</w:t>
      </w:r>
      <w:r w:rsidRPr="00FF1819">
        <w:rPr>
          <w:rFonts w:ascii="SimSun" w:eastAsia="SimSun" w:hAnsi="SimSun" w:hint="eastAsia"/>
        </w:rPr>
        <w:t>看似殘忍至極的這些行為在救贖史上具有重要的意義</w:t>
      </w:r>
      <w:r w:rsidRPr="00FF1819">
        <w:rPr>
          <w:rFonts w:ascii="SimSun" w:eastAsia="SimSun" w:hAnsi="SimSun"/>
        </w:rPr>
        <w:t>:</w:t>
      </w:r>
      <w:r w:rsidRPr="00FF1819">
        <w:rPr>
          <w:rFonts w:ascii="SimSun" w:eastAsia="SimSun" w:hAnsi="SimSun" w:hint="eastAsia"/>
        </w:rPr>
        <w:t>①從神的憐憫與保護範圍被排除的被造物</w:t>
      </w:r>
      <w:r w:rsidRPr="00FF1819">
        <w:rPr>
          <w:rFonts w:ascii="SimSun" w:eastAsia="SimSun" w:hAnsi="SimSun"/>
        </w:rPr>
        <w:t>,</w:t>
      </w:r>
      <w:r w:rsidRPr="00FF1819">
        <w:rPr>
          <w:rFonts w:ascii="SimSun" w:eastAsia="SimSun" w:hAnsi="SimSun" w:hint="eastAsia"/>
        </w:rPr>
        <w:t>不僅要受到公義之神的震怒與神公義的審判</w:t>
      </w:r>
      <w:r w:rsidRPr="00FF1819">
        <w:rPr>
          <w:rFonts w:ascii="SimSun" w:eastAsia="SimSun" w:hAnsi="SimSun"/>
        </w:rPr>
        <w:t>,</w:t>
      </w:r>
      <w:r w:rsidRPr="00FF1819">
        <w:rPr>
          <w:rFonts w:ascii="SimSun" w:eastAsia="SimSun" w:hAnsi="SimSun" w:hint="eastAsia"/>
        </w:rPr>
        <w:t>而且絲毫也得不到任何慈悲與同情</w:t>
      </w:r>
      <w:r w:rsidRPr="00FF1819">
        <w:rPr>
          <w:rFonts w:ascii="SimSun" w:eastAsia="SimSun" w:hAnsi="SimSun"/>
        </w:rPr>
        <w:t>(7:2;13:8,9,15);</w:t>
      </w:r>
      <w:r w:rsidRPr="00FF1819">
        <w:rPr>
          <w:rFonts w:ascii="SimSun" w:eastAsia="SimSun" w:hAnsi="SimSun" w:hint="eastAsia"/>
        </w:rPr>
        <w:t>②迦南征服戰作為實現神之公義的聖戰,預表了摧毀罪惡與撒但的王國而建設神之國度的過程.” －－《聖經精讀本──申命記註解》</w:t>
      </w:r>
    </w:p>
    <w:bookmarkEnd w:id="1"/>
    <w:bookmarkEnd w:id="2"/>
    <w:p w14:paraId="56F5F805" w14:textId="77777777" w:rsidR="00F7674B" w:rsidRDefault="00F7674B" w:rsidP="00F7674B">
      <w:pPr>
        <w:rPr>
          <w:rFonts w:ascii="SimSun" w:eastAsia="SimSun" w:hAnsi="SimSun"/>
        </w:rPr>
      </w:pPr>
    </w:p>
    <w:p w14:paraId="3538AB10" w14:textId="77777777" w:rsidR="00F7674B" w:rsidRPr="007C54BA" w:rsidRDefault="00F7674B" w:rsidP="00F7674B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5A075715" w14:textId="77777777" w:rsidR="00F7674B" w:rsidRDefault="00F7674B" w:rsidP="00F7674B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  <w:lang w:eastAsia="zh-TW"/>
        </w:rPr>
        <w:t xml:space="preserve">6. </w:t>
      </w:r>
      <w:r w:rsidRPr="00874E91">
        <w:rPr>
          <w:rFonts w:ascii="SimSun" w:eastAsia="SimSun" w:hAnsi="SimSun" w:hint="eastAsia"/>
          <w:lang w:eastAsia="zh-TW"/>
        </w:rPr>
        <w:t>馬太福音10</w:t>
      </w:r>
      <w:r>
        <w:rPr>
          <w:rFonts w:ascii="SimSun" w:eastAsia="SimSun" w:hAnsi="SimSun"/>
          <w:lang w:eastAsia="zh-TW"/>
        </w:rPr>
        <w:t>:1-15</w:t>
      </w:r>
      <w:r w:rsidRPr="00874E91">
        <w:rPr>
          <w:rFonts w:ascii="SimSun" w:eastAsia="SimSun" w:hAnsi="SimSun" w:hint="eastAsia"/>
          <w:lang w:eastAsia="zh-TW"/>
        </w:rPr>
        <w:t>耶穌差遣十二門徒</w:t>
      </w:r>
      <w:r>
        <w:rPr>
          <w:rFonts w:ascii="SimSun" w:eastAsia="SimSun" w:hAnsi="SimSun" w:hint="eastAsia"/>
          <w:lang w:eastAsia="zh-TW"/>
        </w:rPr>
        <w:t>外出</w:t>
      </w:r>
      <w:r w:rsidRPr="00874E91">
        <w:rPr>
          <w:rFonts w:ascii="SimSun" w:eastAsia="SimSun" w:hAnsi="SimSun" w:hint="eastAsia"/>
          <w:lang w:eastAsia="zh-TW"/>
        </w:rPr>
        <w:t>傳福音</w:t>
      </w:r>
      <w:r>
        <w:rPr>
          <w:rFonts w:ascii="SimSun" w:eastAsia="SimSun" w:hAnsi="SimSun" w:hint="eastAsia"/>
          <w:lang w:eastAsia="zh-TW"/>
        </w:rPr>
        <w:t>时对</w:t>
      </w:r>
      <w:r w:rsidRPr="00874E91">
        <w:rPr>
          <w:rFonts w:ascii="SimSun" w:eastAsia="SimSun" w:hAnsi="SimSun" w:hint="eastAsia"/>
          <w:lang w:eastAsia="zh-TW"/>
        </w:rPr>
        <w:t>他們的吩咐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和耶</w:t>
      </w:r>
      <w:r w:rsidRPr="00874E91">
        <w:rPr>
          <w:rFonts w:ascii="SimSun" w:eastAsia="SimSun" w:hAnsi="SimSun" w:hint="eastAsia"/>
          <w:lang w:eastAsia="zh-TW"/>
        </w:rPr>
        <w:t>和華對以色列民的</w:t>
      </w:r>
      <w:r>
        <w:rPr>
          <w:rFonts w:ascii="SimSun" w:eastAsia="SimSun" w:hAnsi="SimSun" w:hint="eastAsia"/>
          <w:lang w:eastAsia="zh-TW"/>
        </w:rPr>
        <w:t>在这里的</w:t>
      </w:r>
      <w:r w:rsidRPr="00874E91">
        <w:rPr>
          <w:rFonts w:ascii="SimSun" w:eastAsia="SimSun" w:hAnsi="SimSun" w:hint="eastAsia"/>
          <w:lang w:eastAsia="zh-TW"/>
        </w:rPr>
        <w:t>吩咐有什麼相</w:t>
      </w:r>
      <w:r>
        <w:rPr>
          <w:rFonts w:ascii="SimSun" w:eastAsia="SimSun" w:hAnsi="SimSun" w:hint="eastAsia"/>
          <w:lang w:eastAsia="zh-TW"/>
        </w:rPr>
        <w:t>似之</w:t>
      </w:r>
      <w:r w:rsidRPr="00874E91">
        <w:rPr>
          <w:rFonts w:ascii="SimSun" w:eastAsia="SimSun" w:hAnsi="SimSun" w:hint="eastAsia"/>
          <w:lang w:eastAsia="zh-TW"/>
        </w:rPr>
        <w:t>處</w:t>
      </w:r>
      <w:r>
        <w:rPr>
          <w:rFonts w:ascii="SimSun" w:eastAsia="SimSun" w:hAnsi="SimSun" w:hint="eastAsia"/>
          <w:lang w:eastAsia="zh-TW"/>
        </w:rPr>
        <w:t>?</w:t>
      </w:r>
      <w:r w:rsidRPr="001062E9">
        <w:rPr>
          <w:rFonts w:ascii="SimSun" w:eastAsia="SimSun" w:hAnsi="SimSun" w:hint="eastAsia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讨论圣战的原则.</w:t>
      </w:r>
    </w:p>
    <w:p w14:paraId="66A4AB66" w14:textId="77777777" w:rsidR="00F7674B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  <w:r w:rsidRPr="00E93604">
        <w:rPr>
          <w:rFonts w:ascii="SimSun" w:eastAsia="SimSun" w:hAnsi="SimSun" w:hint="eastAsia"/>
          <w:color w:val="4472C4" w:themeColor="accent1"/>
          <w:lang w:eastAsia="zh-TW"/>
        </w:rPr>
        <w:t>耶稣差遣十二門徒外出傳福音时对他們的吩咐与上文</w:t>
      </w:r>
      <w:r>
        <w:rPr>
          <w:rFonts w:ascii="SimSun" w:eastAsia="SimSun" w:hAnsi="SimSun" w:hint="eastAsia"/>
          <w:color w:val="4472C4" w:themeColor="accent1"/>
        </w:rPr>
        <w:t>(</w:t>
      </w:r>
      <w:r>
        <w:rPr>
          <w:rFonts w:ascii="SimSun" w:eastAsia="SimSun" w:hAnsi="SimSun"/>
          <w:color w:val="4472C4" w:themeColor="accent1"/>
        </w:rPr>
        <w:t>2</w:t>
      </w:r>
      <w:r>
        <w:rPr>
          <w:rFonts w:ascii="SimSun" w:eastAsia="SimSun" w:hAnsi="SimSun" w:hint="eastAsia"/>
          <w:color w:val="4472C4" w:themeColor="accent1"/>
        </w:rPr>
        <w:t>:2</w:t>
      </w:r>
      <w:r>
        <w:rPr>
          <w:rFonts w:ascii="SimSun" w:eastAsia="SimSun" w:hAnsi="SimSun"/>
          <w:color w:val="4472C4" w:themeColor="accent1"/>
        </w:rPr>
        <w:t>6-3:22</w:t>
      </w:r>
      <w:r>
        <w:rPr>
          <w:rFonts w:ascii="SimSun" w:eastAsia="SimSun" w:hAnsi="SimSun" w:hint="eastAsia"/>
          <w:color w:val="4472C4" w:themeColor="accent1"/>
        </w:rPr>
        <w:t>)</w:t>
      </w:r>
      <w:r w:rsidRPr="00E93604">
        <w:rPr>
          <w:rFonts w:ascii="SimSun" w:eastAsia="SimSun" w:hAnsi="SimSun" w:hint="eastAsia"/>
          <w:color w:val="4472C4" w:themeColor="accent1"/>
          <w:lang w:eastAsia="zh-TW"/>
        </w:rPr>
        <w:t>的吩咐类似</w:t>
      </w:r>
      <w:r w:rsidRPr="00E93604">
        <w:rPr>
          <w:rFonts w:ascii="SimSun" w:eastAsia="SimSun" w:hAnsi="SimSun" w:hint="eastAsia"/>
          <w:color w:val="4472C4" w:themeColor="accent1"/>
        </w:rPr>
        <w:t>:</w:t>
      </w:r>
      <w:r w:rsidRPr="00E93604">
        <w:rPr>
          <w:rFonts w:ascii="SimSun" w:eastAsia="SimSun" w:hAnsi="SimSun"/>
          <w:color w:val="4472C4" w:themeColor="accent1"/>
        </w:rPr>
        <w:t xml:space="preserve"> “</w:t>
      </w:r>
      <w:r w:rsidRPr="00E93604">
        <w:rPr>
          <w:rFonts w:ascii="SimSun" w:eastAsia="SimSun" w:hAnsi="SimSun" w:hint="eastAsia"/>
          <w:color w:val="4472C4" w:themeColor="accent1"/>
        </w:rPr>
        <w:t>那家若配得平安，你們所求的平安就必臨到那家；若不配得，你們所求的平安仍歸你們. 凡不接待你們、不聽你們話的人，你們離開那家或是那城的時候，就把腳上的塵土跺下去,</w:t>
      </w:r>
      <w:r w:rsidRPr="00E93604">
        <w:rPr>
          <w:rFonts w:ascii="SimSun" w:eastAsia="SimSun" w:hAnsi="SimSun"/>
          <w:color w:val="4472C4" w:themeColor="accent1"/>
        </w:rPr>
        <w:t xml:space="preserve"> </w:t>
      </w:r>
      <w:r w:rsidRPr="00E93604">
        <w:rPr>
          <w:rFonts w:ascii="SimSun" w:eastAsia="SimSun" w:hAnsi="SimSun" w:hint="eastAsia"/>
          <w:color w:val="4472C4" w:themeColor="accent1"/>
        </w:rPr>
        <w:t>我實在告訴你們：當審判的日子，所多瑪和蛾摩拉所受的比那城還容易受呢！</w:t>
      </w:r>
      <w:r w:rsidRPr="00E93604">
        <w:rPr>
          <w:rFonts w:ascii="SimSun" w:eastAsia="SimSun" w:hAnsi="SimSun"/>
          <w:color w:val="4472C4" w:themeColor="accent1"/>
        </w:rPr>
        <w:t>”(</w:t>
      </w:r>
      <w:r w:rsidRPr="00E93604">
        <w:rPr>
          <w:rFonts w:ascii="SimSun" w:eastAsia="SimSun" w:hAnsi="SimSun" w:hint="eastAsia"/>
          <w:color w:val="4472C4" w:themeColor="accent1"/>
          <w:lang w:eastAsia="zh-TW"/>
        </w:rPr>
        <w:t>太10</w:t>
      </w:r>
      <w:r w:rsidRPr="00E93604">
        <w:rPr>
          <w:rFonts w:ascii="SimSun" w:eastAsia="SimSun" w:hAnsi="SimSun"/>
          <w:color w:val="4472C4" w:themeColor="accent1"/>
          <w:lang w:eastAsia="zh-TW"/>
        </w:rPr>
        <w:t>:13-15)</w:t>
      </w:r>
    </w:p>
    <w:p w14:paraId="56506209" w14:textId="77777777" w:rsidR="00F7674B" w:rsidRPr="001062E9" w:rsidRDefault="00F7674B" w:rsidP="00F7674B">
      <w:pPr>
        <w:rPr>
          <w:rFonts w:ascii="SimSun" w:eastAsia="SimSun" w:hAnsi="SimSun"/>
          <w:color w:val="4472C4" w:themeColor="accent1"/>
        </w:rPr>
      </w:pPr>
      <w:r w:rsidRPr="001062E9">
        <w:rPr>
          <w:rFonts w:ascii="SimSun" w:eastAsia="SimSun" w:hAnsi="SimSun" w:hint="eastAsia"/>
          <w:color w:val="4472C4" w:themeColor="accent1"/>
        </w:rPr>
        <w:t>这是圣战(Justified Holy War)的原则: 神的公义不能忽视罪, 要籍着以色列人审判叛逆的迦南人, 神已给他们數百年的悔改机会(創6:5; 15:13-16), 若他们有人愿意归顺神, 必蒙宽恕接納, 因为耶和华是有怜悯有恩典的神，不轻易发怒，并有丰盛的慈爱和诚实.”(出34:6; 利19:18; 申10:18-19; 彼后3:9)</w:t>
      </w:r>
    </w:p>
    <w:p w14:paraId="64CDE861" w14:textId="77777777" w:rsidR="00F7674B" w:rsidRPr="001062E9" w:rsidRDefault="00F7674B" w:rsidP="00F7674B">
      <w:pPr>
        <w:rPr>
          <w:rFonts w:ascii="SimSun" w:eastAsia="SimSun" w:hAnsi="SimSun"/>
          <w:color w:val="4472C4" w:themeColor="accent1"/>
        </w:rPr>
      </w:pPr>
      <w:r w:rsidRPr="001062E9">
        <w:rPr>
          <w:rFonts w:ascii="SimSun" w:eastAsia="SimSun" w:hAnsi="SimSun" w:hint="eastAsia"/>
          <w:color w:val="4472C4" w:themeColor="accent1"/>
        </w:rPr>
        <w:t>2:24-25, 耶和華吩咐以色列民起來與亞摩利人爭戰，此命令帶著一個應許，就是耶和華要使天下萬民因聽見以色列的名聲而驚懼發顫.</w:t>
      </w:r>
    </w:p>
    <w:p w14:paraId="4A58CDC5" w14:textId="77777777" w:rsidR="00F7674B" w:rsidRPr="00E93604" w:rsidRDefault="00F7674B" w:rsidP="00F7674B">
      <w:pPr>
        <w:rPr>
          <w:rFonts w:ascii="SimSun" w:eastAsia="SimSun" w:hAnsi="SimSun"/>
          <w:color w:val="4472C4" w:themeColor="accent1"/>
        </w:rPr>
      </w:pPr>
      <w:r w:rsidRPr="001062E9">
        <w:rPr>
          <w:rFonts w:ascii="SimSun" w:eastAsia="SimSun" w:hAnsi="SimSun"/>
          <w:color w:val="4472C4" w:themeColor="accent1"/>
        </w:rPr>
        <w:t>2:32-36, “</w:t>
      </w:r>
      <w:r w:rsidRPr="001062E9">
        <w:rPr>
          <w:rFonts w:ascii="SimSun" w:eastAsia="SimSun" w:hAnsi="SimSun" w:hint="eastAsia"/>
          <w:color w:val="4472C4" w:themeColor="accent1"/>
        </w:rPr>
        <w:t>殲滅迦南族類在救贖史上的意義</w:t>
      </w:r>
      <w:r w:rsidRPr="001062E9">
        <w:rPr>
          <w:rFonts w:ascii="SimSun" w:eastAsia="SimSun" w:hAnsi="SimSun"/>
          <w:color w:val="4472C4" w:themeColor="accent1"/>
        </w:rPr>
        <w:t>: </w:t>
      </w:r>
      <w:r w:rsidRPr="001062E9">
        <w:rPr>
          <w:rFonts w:ascii="SimSun" w:eastAsia="SimSun" w:hAnsi="SimSun" w:hint="eastAsia"/>
          <w:color w:val="4472C4" w:themeColor="accent1"/>
        </w:rPr>
        <w:t>本文的記錄比民</w:t>
      </w:r>
      <w:r w:rsidRPr="001062E9">
        <w:rPr>
          <w:rFonts w:ascii="SimSun" w:eastAsia="SimSun" w:hAnsi="SimSun"/>
          <w:color w:val="4472C4" w:themeColor="accent1"/>
        </w:rPr>
        <w:t>21:34</w:t>
      </w:r>
      <w:r w:rsidRPr="001062E9">
        <w:rPr>
          <w:rFonts w:ascii="SimSun" w:eastAsia="SimSun" w:hAnsi="SimSun" w:hint="eastAsia"/>
          <w:color w:val="4472C4" w:themeColor="accent1"/>
        </w:rPr>
        <w:t>更加詳細</w:t>
      </w:r>
      <w:r>
        <w:rPr>
          <w:rFonts w:ascii="SimSun" w:eastAsia="SimSun" w:hAnsi="SimSun" w:hint="eastAsia"/>
          <w:color w:val="4472C4" w:themeColor="accent1"/>
        </w:rPr>
        <w:t xml:space="preserve">. </w:t>
      </w:r>
      <w:r w:rsidRPr="001062E9">
        <w:rPr>
          <w:rFonts w:ascii="SimSun" w:eastAsia="SimSun" w:hAnsi="SimSun" w:hint="eastAsia"/>
          <w:color w:val="4472C4" w:themeColor="accent1"/>
        </w:rPr>
        <w:t>因亞摩利人屬於神所定意除去的族類</w:t>
      </w:r>
      <w:r w:rsidRPr="001062E9">
        <w:rPr>
          <w:rFonts w:ascii="SimSun" w:eastAsia="SimSun" w:hAnsi="SimSun"/>
          <w:color w:val="4472C4" w:themeColor="accent1"/>
        </w:rPr>
        <w:t>(</w:t>
      </w:r>
      <w:r w:rsidRPr="001062E9">
        <w:rPr>
          <w:rFonts w:ascii="SimSun" w:eastAsia="SimSun" w:hAnsi="SimSun" w:hint="eastAsia"/>
          <w:color w:val="4472C4" w:themeColor="accent1"/>
        </w:rPr>
        <w:t>創</w:t>
      </w:r>
      <w:r w:rsidRPr="001062E9">
        <w:rPr>
          <w:rFonts w:ascii="SimSun" w:eastAsia="SimSun" w:hAnsi="SimSun"/>
          <w:color w:val="4472C4" w:themeColor="accent1"/>
        </w:rPr>
        <w:t>15:21),</w:t>
      </w:r>
      <w:r w:rsidRPr="001062E9">
        <w:rPr>
          <w:rFonts w:ascii="SimSun" w:eastAsia="SimSun" w:hAnsi="SimSun" w:hint="eastAsia"/>
          <w:color w:val="4472C4" w:themeColor="accent1"/>
        </w:rPr>
        <w:t>以色列持有殲滅他們的義務</w:t>
      </w:r>
      <w:r>
        <w:rPr>
          <w:rFonts w:ascii="SimSun" w:eastAsia="SimSun" w:hAnsi="SimSun" w:hint="eastAsia"/>
          <w:color w:val="4472C4" w:themeColor="accent1"/>
        </w:rPr>
        <w:t xml:space="preserve">. </w:t>
      </w:r>
      <w:r w:rsidRPr="001062E9">
        <w:rPr>
          <w:rFonts w:ascii="SimSun" w:eastAsia="SimSun" w:hAnsi="SimSun" w:hint="eastAsia"/>
          <w:color w:val="4472C4" w:themeColor="accent1"/>
        </w:rPr>
        <w:t>因此</w:t>
      </w:r>
      <w:r w:rsidRPr="001062E9">
        <w:rPr>
          <w:rFonts w:ascii="SimSun" w:eastAsia="SimSun" w:hAnsi="SimSun"/>
          <w:color w:val="4472C4" w:themeColor="accent1"/>
        </w:rPr>
        <w:t>,</w:t>
      </w:r>
      <w:r w:rsidRPr="001062E9">
        <w:rPr>
          <w:rFonts w:ascii="SimSun" w:eastAsia="SimSun" w:hAnsi="SimSun" w:hint="eastAsia"/>
          <w:color w:val="4472C4" w:themeColor="accent1"/>
        </w:rPr>
        <w:t>希實本的所有城邑都遭到了破壞</w:t>
      </w:r>
      <w:r>
        <w:rPr>
          <w:rFonts w:ascii="SimSun" w:eastAsia="SimSun" w:hAnsi="SimSun" w:hint="eastAsia"/>
          <w:color w:val="4472C4" w:themeColor="accent1"/>
        </w:rPr>
        <w:t xml:space="preserve">. </w:t>
      </w:r>
      <w:r w:rsidRPr="001062E9">
        <w:rPr>
          <w:rFonts w:ascii="SimSun" w:eastAsia="SimSun" w:hAnsi="SimSun" w:hint="eastAsia"/>
          <w:color w:val="4472C4" w:themeColor="accent1"/>
        </w:rPr>
        <w:t>西宏的子民皆被毀滅</w:t>
      </w:r>
      <w:r w:rsidRPr="001062E9">
        <w:rPr>
          <w:rFonts w:ascii="SimSun" w:eastAsia="SimSun" w:hAnsi="SimSun"/>
          <w:color w:val="4472C4" w:themeColor="accent1"/>
        </w:rPr>
        <w:t>,</w:t>
      </w:r>
      <w:r w:rsidRPr="001062E9">
        <w:rPr>
          <w:rFonts w:ascii="SimSun" w:eastAsia="SimSun" w:hAnsi="SimSun" w:hint="eastAsia"/>
          <w:color w:val="4472C4" w:themeColor="accent1"/>
        </w:rPr>
        <w:t>沒有留下一個吃奶的嬰兒</w:t>
      </w:r>
      <w:r>
        <w:rPr>
          <w:rFonts w:ascii="SimSun" w:eastAsia="SimSun" w:hAnsi="SimSun" w:hint="eastAsia"/>
          <w:color w:val="4472C4" w:themeColor="accent1"/>
        </w:rPr>
        <w:t xml:space="preserve">. </w:t>
      </w:r>
      <w:r w:rsidRPr="001062E9">
        <w:rPr>
          <w:rFonts w:ascii="SimSun" w:eastAsia="SimSun" w:hAnsi="SimSun" w:hint="eastAsia"/>
          <w:color w:val="4472C4" w:themeColor="accent1"/>
        </w:rPr>
        <w:t>惟有家蓄與錢財作為戰利品得以保存</w:t>
      </w:r>
      <w:r>
        <w:rPr>
          <w:rFonts w:ascii="SimSun" w:eastAsia="SimSun" w:hAnsi="SimSun" w:hint="eastAsia"/>
          <w:color w:val="4472C4" w:themeColor="accent1"/>
        </w:rPr>
        <w:t xml:space="preserve">. </w:t>
      </w:r>
      <w:r w:rsidRPr="001062E9">
        <w:rPr>
          <w:rFonts w:ascii="SimSun" w:eastAsia="SimSun" w:hAnsi="SimSun" w:hint="eastAsia"/>
          <w:color w:val="4472C4" w:themeColor="accent1"/>
        </w:rPr>
        <w:t>尤其是“毀滅”這一詞意指殺盡母親與孩子</w:t>
      </w:r>
      <w:r>
        <w:rPr>
          <w:rFonts w:ascii="SimSun" w:eastAsia="SimSun" w:hAnsi="SimSun" w:hint="eastAsia"/>
          <w:color w:val="4472C4" w:themeColor="accent1"/>
        </w:rPr>
        <w:t xml:space="preserve">. </w:t>
      </w:r>
      <w:r w:rsidRPr="001062E9">
        <w:rPr>
          <w:rFonts w:ascii="SimSun" w:eastAsia="SimSun" w:hAnsi="SimSun" w:hint="eastAsia"/>
          <w:color w:val="4472C4" w:themeColor="accent1"/>
        </w:rPr>
        <w:t>然而</w:t>
      </w:r>
      <w:r w:rsidRPr="001062E9">
        <w:rPr>
          <w:rFonts w:ascii="SimSun" w:eastAsia="SimSun" w:hAnsi="SimSun"/>
          <w:color w:val="4472C4" w:themeColor="accent1"/>
        </w:rPr>
        <w:t>,</w:t>
      </w:r>
      <w:r w:rsidRPr="001062E9">
        <w:rPr>
          <w:rFonts w:ascii="SimSun" w:eastAsia="SimSun" w:hAnsi="SimSun" w:hint="eastAsia"/>
          <w:color w:val="4472C4" w:themeColor="accent1"/>
        </w:rPr>
        <w:t>看似殘忍至極的這些行為在救贖史上具有重要的意義</w:t>
      </w:r>
      <w:r w:rsidRPr="001062E9">
        <w:rPr>
          <w:rFonts w:ascii="SimSun" w:eastAsia="SimSun" w:hAnsi="SimSun"/>
          <w:color w:val="4472C4" w:themeColor="accent1"/>
        </w:rPr>
        <w:t>:</w:t>
      </w:r>
      <w:r w:rsidRPr="001062E9">
        <w:rPr>
          <w:rFonts w:ascii="SimSun" w:eastAsia="SimSun" w:hAnsi="SimSun" w:hint="eastAsia"/>
          <w:color w:val="4472C4" w:themeColor="accent1"/>
        </w:rPr>
        <w:t>①從神的憐憫與保護範圍被排除的被造物</w:t>
      </w:r>
      <w:r w:rsidRPr="001062E9">
        <w:rPr>
          <w:rFonts w:ascii="SimSun" w:eastAsia="SimSun" w:hAnsi="SimSun"/>
          <w:color w:val="4472C4" w:themeColor="accent1"/>
        </w:rPr>
        <w:t>,</w:t>
      </w:r>
      <w:r w:rsidRPr="001062E9">
        <w:rPr>
          <w:rFonts w:ascii="SimSun" w:eastAsia="SimSun" w:hAnsi="SimSun" w:hint="eastAsia"/>
          <w:color w:val="4472C4" w:themeColor="accent1"/>
        </w:rPr>
        <w:t>不僅要受到公義之神的震怒與神公義的審判</w:t>
      </w:r>
      <w:r w:rsidRPr="001062E9">
        <w:rPr>
          <w:rFonts w:ascii="SimSun" w:eastAsia="SimSun" w:hAnsi="SimSun"/>
          <w:color w:val="4472C4" w:themeColor="accent1"/>
        </w:rPr>
        <w:t>,</w:t>
      </w:r>
      <w:r w:rsidRPr="001062E9">
        <w:rPr>
          <w:rFonts w:ascii="SimSun" w:eastAsia="SimSun" w:hAnsi="SimSun" w:hint="eastAsia"/>
          <w:color w:val="4472C4" w:themeColor="accent1"/>
        </w:rPr>
        <w:t>而且絲毫也得不到任何慈悲與同情</w:t>
      </w:r>
      <w:r w:rsidRPr="001062E9">
        <w:rPr>
          <w:rFonts w:ascii="SimSun" w:eastAsia="SimSun" w:hAnsi="SimSun"/>
          <w:color w:val="4472C4" w:themeColor="accent1"/>
        </w:rPr>
        <w:t>(7:2;13:8,9,15);</w:t>
      </w:r>
      <w:r w:rsidRPr="001062E9">
        <w:rPr>
          <w:rFonts w:ascii="SimSun" w:eastAsia="SimSun" w:hAnsi="SimSun" w:hint="eastAsia"/>
          <w:color w:val="4472C4" w:themeColor="accent1"/>
        </w:rPr>
        <w:t>②迦南征服戰作為實現神之公義的聖戰,預表了摧毀罪惡與撒但的王國而建設神之國度的過程.” －－《聖經精讀本──申命記註解》</w:t>
      </w:r>
    </w:p>
    <w:p w14:paraId="4BDAD40F" w14:textId="77777777" w:rsidR="00F7674B" w:rsidRPr="00417A0F" w:rsidRDefault="00F7674B" w:rsidP="00F7674B">
      <w:pPr>
        <w:rPr>
          <w:rFonts w:ascii="SimSun" w:eastAsia="PMingLiU" w:hAnsi="SimSun"/>
          <w:b/>
          <w:bCs/>
          <w:lang w:eastAsia="zh-TW"/>
        </w:rPr>
      </w:pPr>
    </w:p>
    <w:p w14:paraId="250626F5" w14:textId="77777777" w:rsidR="00F7674B" w:rsidRPr="00417A0F" w:rsidRDefault="00F7674B" w:rsidP="00F7674B">
      <w:pPr>
        <w:pStyle w:val="ListParagraph"/>
        <w:numPr>
          <w:ilvl w:val="0"/>
          <w:numId w:val="14"/>
        </w:numPr>
        <w:rPr>
          <w:rFonts w:ascii="SimSun" w:eastAsia="SimSun" w:hAnsi="SimSun"/>
          <w:b/>
          <w:bCs/>
          <w:lang w:eastAsia="zh-TW"/>
        </w:rPr>
      </w:pPr>
      <w:r w:rsidRPr="00417A0F">
        <w:rPr>
          <w:rFonts w:ascii="SimSun" w:eastAsia="SimSun" w:hAnsi="SimSun" w:hint="eastAsia"/>
          <w:b/>
          <w:bCs/>
          <w:lang w:eastAsia="zh-TW"/>
        </w:rPr>
        <w:t>3</w:t>
      </w:r>
      <w:r w:rsidRPr="00417A0F">
        <w:rPr>
          <w:rFonts w:ascii="SimSun" w:eastAsia="SimSun" w:hAnsi="SimSun"/>
          <w:b/>
          <w:bCs/>
          <w:lang w:eastAsia="zh-TW"/>
        </w:rPr>
        <w:t>:23-29</w:t>
      </w:r>
      <w:bookmarkStart w:id="3" w:name="_Hlk50205894"/>
      <w:r w:rsidRPr="00417A0F">
        <w:rPr>
          <w:rFonts w:ascii="SimSun" w:eastAsia="SimSun" w:hAnsi="SimSun" w:hint="eastAsia"/>
          <w:b/>
          <w:bCs/>
          <w:lang w:eastAsia="zh-TW"/>
        </w:rPr>
        <w:t>耶和華顯明祂在摩西身上的旨意.</w:t>
      </w:r>
      <w:bookmarkEnd w:id="3"/>
    </w:p>
    <w:p w14:paraId="781140DE" w14:textId="77777777" w:rsidR="00F7674B" w:rsidRDefault="00F7674B" w:rsidP="00F7674B">
      <w:pPr>
        <w:rPr>
          <w:rFonts w:ascii="SimSun" w:eastAsia="SimSun" w:hAnsi="SimSun"/>
        </w:rPr>
      </w:pPr>
      <w:r w:rsidRPr="00C36025">
        <w:rPr>
          <w:rFonts w:ascii="SimSun" w:eastAsia="SimSun" w:hAnsi="SimSun" w:hint="eastAsia"/>
        </w:rPr>
        <w:t>摩西</w:t>
      </w:r>
      <w:r>
        <w:rPr>
          <w:rFonts w:ascii="SimSun" w:eastAsia="SimSun" w:hAnsi="SimSun" w:hint="eastAsia"/>
        </w:rPr>
        <w:t>求耶和华容许他过去看看应许之地.</w:t>
      </w:r>
    </w:p>
    <w:p w14:paraId="48F289DF" w14:textId="77777777" w:rsidR="00F7674B" w:rsidRDefault="00F7674B" w:rsidP="00F7674B">
      <w:pPr>
        <w:rPr>
          <w:rFonts w:ascii="SimSun" w:eastAsia="SimSun" w:hAnsi="SimSun"/>
        </w:rPr>
      </w:pPr>
      <w:r w:rsidRPr="00C36025">
        <w:rPr>
          <w:rFonts w:ascii="SimSun" w:eastAsia="SimSun" w:hAnsi="SimSun" w:hint="eastAsia"/>
        </w:rPr>
        <w:lastRenderedPageBreak/>
        <w:t>耶和華顯明祂在摩西身上的旨意</w:t>
      </w:r>
      <w:r>
        <w:rPr>
          <w:rFonts w:ascii="SimSun" w:eastAsia="SimSun" w:hAnsi="SimSun" w:hint="eastAsia"/>
        </w:rPr>
        <w:t>说,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你可以上山观看,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但不能过去.</w:t>
      </w:r>
      <w:r>
        <w:rPr>
          <w:rFonts w:ascii="SimSun" w:eastAsia="SimSun" w:hAnsi="SimSun"/>
        </w:rPr>
        <w:t>”</w:t>
      </w:r>
    </w:p>
    <w:p w14:paraId="1BA0085B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约书亚将会带子民進入应许之地.</w:t>
      </w:r>
    </w:p>
    <w:p w14:paraId="656D4474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3:26 </w:t>
      </w:r>
      <w:r w:rsidRPr="00C36025">
        <w:rPr>
          <w:rFonts w:ascii="SimSun" w:eastAsia="SimSun" w:hAnsi="SimSun" w:hint="eastAsia"/>
        </w:rPr>
        <w:t>耶和華</w:t>
      </w:r>
      <w:r>
        <w:rPr>
          <w:rFonts w:ascii="SimSun" w:eastAsia="SimSun" w:hAnsi="SimSun" w:hint="eastAsia"/>
        </w:rPr>
        <w:t>不许摩西过去应许地的原因,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是摩西曾因子民的原故向耶和华发怒.</w:t>
      </w:r>
    </w:p>
    <w:p w14:paraId="2BE7F53A" w14:textId="77777777" w:rsidR="00F7674B" w:rsidRDefault="00F7674B" w:rsidP="00F7674B">
      <w:pPr>
        <w:rPr>
          <w:rFonts w:ascii="SimSun" w:eastAsia="SimSun" w:hAnsi="SimSun"/>
        </w:rPr>
      </w:pPr>
    </w:p>
    <w:p w14:paraId="7CB778CD" w14:textId="77777777" w:rsidR="00F7674B" w:rsidRPr="007C54BA" w:rsidRDefault="00F7674B" w:rsidP="00F7674B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25A23C4C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Q7. </w:t>
      </w:r>
      <w:r>
        <w:rPr>
          <w:rFonts w:ascii="SimSun" w:eastAsia="SimSun" w:hAnsi="SimSun" w:hint="eastAsia"/>
        </w:rPr>
        <w:t>为什么</w:t>
      </w:r>
      <w:bookmarkStart w:id="4" w:name="_Hlk36646545"/>
      <w:r w:rsidRPr="00C36025">
        <w:rPr>
          <w:rFonts w:ascii="SimSun" w:eastAsia="SimSun" w:hAnsi="SimSun" w:hint="eastAsia"/>
        </w:rPr>
        <w:t>摩西</w:t>
      </w:r>
      <w:bookmarkEnd w:id="4"/>
      <w:r>
        <w:rPr>
          <w:rFonts w:ascii="SimSun" w:eastAsia="SimSun" w:hAnsi="SimSun" w:hint="eastAsia"/>
        </w:rPr>
        <w:t>在此时求耶和华容许他过去看看应许之地?</w:t>
      </w:r>
    </w:p>
    <w:p w14:paraId="5BEFF1C5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 w:rsidRPr="009C3E4C">
        <w:rPr>
          <w:rFonts w:ascii="SimSun" w:eastAsia="SimSun" w:hAnsi="SimSun" w:hint="eastAsia"/>
          <w:color w:val="4472C4" w:themeColor="accent1"/>
        </w:rPr>
        <w:t>摩西</w:t>
      </w:r>
      <w:r>
        <w:rPr>
          <w:rFonts w:ascii="SimSun" w:eastAsia="SimSun" w:hAnsi="SimSun" w:hint="eastAsia"/>
          <w:color w:val="4472C4" w:themeColor="accent1"/>
        </w:rPr>
        <w:t>知道将死(</w:t>
      </w:r>
      <w:r>
        <w:rPr>
          <w:rFonts w:ascii="SimSun" w:eastAsia="SimSun" w:hAnsi="SimSun"/>
          <w:color w:val="4472C4" w:themeColor="accent1"/>
        </w:rPr>
        <w:t>32:50)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盼能得償花了一生最大的辛劳,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要进应许之地的愿望!</w:t>
      </w:r>
    </w:p>
    <w:p w14:paraId="1F1AFB52" w14:textId="77777777" w:rsidR="00F7674B" w:rsidRDefault="00F7674B" w:rsidP="00F7674B">
      <w:pPr>
        <w:rPr>
          <w:rFonts w:ascii="SimSun" w:eastAsia="SimSun" w:hAnsi="SimSun"/>
        </w:rPr>
      </w:pPr>
    </w:p>
    <w:p w14:paraId="692829B7" w14:textId="77777777" w:rsidR="00F7674B" w:rsidRPr="00AD0A72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Q8. </w:t>
      </w:r>
      <w:r w:rsidRPr="00C36025">
        <w:rPr>
          <w:rFonts w:ascii="SimSun" w:eastAsia="SimSun" w:hAnsi="SimSun" w:hint="eastAsia"/>
        </w:rPr>
        <w:t>耶和華</w:t>
      </w:r>
      <w:r>
        <w:rPr>
          <w:rFonts w:ascii="SimSun" w:eastAsia="SimSun" w:hAnsi="SimSun" w:hint="eastAsia"/>
        </w:rPr>
        <w:t>为什么不许</w:t>
      </w:r>
      <w:r w:rsidRPr="00275589">
        <w:rPr>
          <w:rFonts w:ascii="SimSun" w:eastAsia="SimSun" w:hAnsi="SimSun" w:hint="eastAsia"/>
        </w:rPr>
        <w:t>摩</w:t>
      </w:r>
      <w:r>
        <w:rPr>
          <w:rFonts w:ascii="SimSun" w:eastAsia="SimSun" w:hAnsi="SimSun" w:hint="eastAsia"/>
        </w:rPr>
        <w:t>西过去应许地?</w:t>
      </w:r>
    </w:p>
    <w:p w14:paraId="44D542C6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 w:rsidRPr="00AD0A72">
        <w:rPr>
          <w:rFonts w:ascii="SimSun" w:eastAsia="SimSun" w:hAnsi="SimSun"/>
          <w:color w:val="4472C4" w:themeColor="accent1"/>
        </w:rPr>
        <w:t xml:space="preserve">3:26 </w:t>
      </w:r>
      <w:r w:rsidRPr="00AD0A72">
        <w:rPr>
          <w:rFonts w:ascii="SimSun" w:eastAsia="SimSun" w:hAnsi="SimSun" w:hint="eastAsia"/>
          <w:color w:val="4472C4" w:themeColor="accent1"/>
        </w:rPr>
        <w:t>耶和華不许摩西过去应许地的原因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D0A72">
        <w:rPr>
          <w:rFonts w:ascii="SimSun" w:eastAsia="SimSun" w:hAnsi="SimSun" w:hint="eastAsia"/>
          <w:color w:val="4472C4" w:themeColor="accent1"/>
        </w:rPr>
        <w:t>是摩西曾因子民的原故向耶和华发怒</w:t>
      </w:r>
      <w:r w:rsidRPr="00874E91">
        <w:rPr>
          <w:rFonts w:ascii="SimSun" w:eastAsia="SimSun" w:hAnsi="SimSun"/>
          <w:color w:val="4472C4" w:themeColor="accent1"/>
        </w:rPr>
        <w:t>(</w:t>
      </w:r>
      <w:r w:rsidRPr="00874E91">
        <w:rPr>
          <w:rFonts w:ascii="SimSun" w:eastAsia="SimSun" w:hAnsi="SimSun" w:hint="eastAsia"/>
          <w:color w:val="4472C4" w:themeColor="accent1"/>
        </w:rPr>
        <w:t>民2</w:t>
      </w:r>
      <w:r w:rsidRPr="00874E91">
        <w:rPr>
          <w:rFonts w:ascii="SimSun" w:eastAsia="SimSun" w:hAnsi="SimSun"/>
          <w:color w:val="4472C4" w:themeColor="accent1"/>
        </w:rPr>
        <w:t>0:12, 27:14)</w:t>
      </w:r>
      <w:r w:rsidRPr="00AD0A72">
        <w:rPr>
          <w:rFonts w:ascii="SimSun" w:eastAsia="SimSun" w:hAnsi="SimSun" w:hint="eastAsia"/>
          <w:color w:val="4472C4" w:themeColor="accent1"/>
        </w:rPr>
        <w:t>.</w:t>
      </w:r>
    </w:p>
    <w:p w14:paraId="446F71FB" w14:textId="77777777" w:rsidR="00F7674B" w:rsidRPr="00AD0A72" w:rsidRDefault="00F7674B" w:rsidP="00F7674B">
      <w:pPr>
        <w:rPr>
          <w:rFonts w:ascii="SimSun" w:eastAsia="SimSun" w:hAnsi="SimSun"/>
        </w:rPr>
      </w:pPr>
    </w:p>
    <w:p w14:paraId="0274920A" w14:textId="77777777" w:rsidR="00F7674B" w:rsidRDefault="00F7674B" w:rsidP="00F7674B">
      <w:pPr>
        <w:rPr>
          <w:rFonts w:ascii="SimSun" w:eastAsia="SimSun" w:hAnsi="SimSun"/>
        </w:rPr>
      </w:pPr>
      <w:r w:rsidRPr="00AD0A72"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9</w:t>
      </w:r>
      <w:r w:rsidRPr="00AD0A72">
        <w:rPr>
          <w:rFonts w:ascii="SimSun" w:eastAsia="SimSun" w:hAnsi="SimSun" w:hint="eastAsia"/>
        </w:rPr>
        <w:t>.</w:t>
      </w:r>
      <w:r w:rsidRPr="00AD0A72"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 xml:space="preserve">摩西在什么时候因子民的原故向耶和华发怒？你认为神如此对待摩西公平吗？ </w:t>
      </w: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在这事上我们可以学习什么功课？</w:t>
      </w:r>
    </w:p>
    <w:p w14:paraId="4D1333AB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/>
          <w:color w:val="4472C4" w:themeColor="accent1"/>
        </w:rPr>
        <w:t>“</w:t>
      </w:r>
      <w:r w:rsidRPr="00874E91">
        <w:rPr>
          <w:rFonts w:ascii="SimSun" w:eastAsia="SimSun" w:hAnsi="SimSun" w:hint="eastAsia"/>
          <w:color w:val="4472C4" w:themeColor="accent1"/>
        </w:rPr>
        <w:t>因为你们(摩西和亚伦)在寻的旷野，当会众争闹的时候，违背了我的命，没有在涌水之地会众眼前尊我为圣.”</w:t>
      </w:r>
      <w:r w:rsidRPr="00874E91">
        <w:rPr>
          <w:rFonts w:ascii="SimSun" w:eastAsia="SimSun" w:hAnsi="SimSun"/>
          <w:color w:val="4472C4" w:themeColor="accent1"/>
        </w:rPr>
        <w:t>(</w:t>
      </w:r>
      <w:r w:rsidRPr="00874E91">
        <w:rPr>
          <w:rFonts w:ascii="SimSun" w:eastAsia="SimSun" w:hAnsi="SimSun" w:hint="eastAsia"/>
          <w:color w:val="4472C4" w:themeColor="accent1"/>
        </w:rPr>
        <w:t>民2</w:t>
      </w:r>
      <w:r w:rsidRPr="00874E91">
        <w:rPr>
          <w:rFonts w:ascii="SimSun" w:eastAsia="SimSun" w:hAnsi="SimSun"/>
          <w:color w:val="4472C4" w:themeColor="accent1"/>
        </w:rPr>
        <w:t>0:12, 27:14)</w:t>
      </w:r>
    </w:p>
    <w:p w14:paraId="74B1FD23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神是輕慢不得的,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神重用的伟大先知如摩西,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也因一时对神的輕慢自恃,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而不得进花了一生最大的辛劳要进应许之地的愿望!</w:t>
      </w:r>
    </w:p>
    <w:p w14:paraId="6B492CA3" w14:textId="77777777" w:rsidR="00F7674B" w:rsidRDefault="00F7674B" w:rsidP="00F7674B">
      <w:pPr>
        <w:rPr>
          <w:rFonts w:ascii="SimSun" w:eastAsia="SimSun" w:hAnsi="SimSun"/>
        </w:rPr>
      </w:pPr>
    </w:p>
    <w:p w14:paraId="71424C0B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10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谁将会带子民進入应许之地？ 摩西是否接受神这样的安排?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显示出他事奉上有什么值得效法的榜样?</w:t>
      </w:r>
    </w:p>
    <w:p w14:paraId="176C3251" w14:textId="77777777" w:rsidR="00F7674B" w:rsidRPr="006A172E" w:rsidRDefault="00F7674B" w:rsidP="00F7674B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/>
          <w:color w:val="4472C4" w:themeColor="accent1"/>
        </w:rPr>
        <w:t>“</w:t>
      </w:r>
      <w:r w:rsidRPr="00874E91">
        <w:rPr>
          <w:rFonts w:ascii="SimSun" w:eastAsia="SimSun" w:hAnsi="SimSun" w:hint="eastAsia"/>
          <w:color w:val="4472C4" w:themeColor="accent1"/>
        </w:rPr>
        <w:t>因为你们(摩西和亚伦)在寻的旷野，当会众争闹的时候，违背了我的命，没有在涌水之地会众眼前尊我为圣.”</w:t>
      </w:r>
      <w:r w:rsidRPr="00874E91">
        <w:rPr>
          <w:rFonts w:ascii="SimSun" w:eastAsia="SimSun" w:hAnsi="SimSun"/>
          <w:color w:val="4472C4" w:themeColor="accent1"/>
        </w:rPr>
        <w:t>(</w:t>
      </w:r>
      <w:r w:rsidRPr="00874E91">
        <w:rPr>
          <w:rFonts w:ascii="SimSun" w:eastAsia="SimSun" w:hAnsi="SimSun" w:hint="eastAsia"/>
          <w:color w:val="4472C4" w:themeColor="accent1"/>
        </w:rPr>
        <w:t>民2</w:t>
      </w:r>
      <w:r w:rsidRPr="00874E91">
        <w:rPr>
          <w:rFonts w:ascii="SimSun" w:eastAsia="SimSun" w:hAnsi="SimSun"/>
          <w:color w:val="4472C4" w:themeColor="accent1"/>
        </w:rPr>
        <w:t>0</w:t>
      </w:r>
      <w:r w:rsidRPr="006A172E">
        <w:rPr>
          <w:rFonts w:ascii="SimSun" w:eastAsia="SimSun" w:hAnsi="SimSun"/>
          <w:color w:val="4472C4" w:themeColor="accent1"/>
        </w:rPr>
        <w:t xml:space="preserve">:12, 27:14) </w:t>
      </w:r>
      <w:r w:rsidRPr="006A172E">
        <w:rPr>
          <w:rFonts w:ascii="SimSun" w:eastAsia="SimSun" w:hAnsi="SimSun" w:hint="eastAsia"/>
          <w:color w:val="4472C4" w:themeColor="accent1"/>
        </w:rPr>
        <w:t>约书亚会代替他</w:t>
      </w:r>
      <w:r w:rsidRPr="006A172E">
        <w:rPr>
          <w:rFonts w:ascii="SimSun" w:eastAsia="SimSun" w:hAnsi="SimSun"/>
          <w:color w:val="4472C4" w:themeColor="accent1"/>
        </w:rPr>
        <w:t>“</w:t>
      </w:r>
      <w:r w:rsidRPr="006A172E">
        <w:rPr>
          <w:rFonts w:ascii="SimSun" w:eastAsia="SimSun" w:hAnsi="SimSun" w:hint="eastAsia"/>
          <w:color w:val="4472C4" w:themeColor="accent1"/>
        </w:rPr>
        <w:t>使以色列人承受那地為業</w:t>
      </w:r>
      <w:r w:rsidRPr="006A172E">
        <w:rPr>
          <w:rFonts w:ascii="SimSun" w:eastAsia="SimSun" w:hAnsi="SimSun"/>
          <w:color w:val="4472C4" w:themeColor="accent1"/>
        </w:rPr>
        <w:t>”(1:38).</w:t>
      </w:r>
    </w:p>
    <w:p w14:paraId="2CD30BB1" w14:textId="77777777" w:rsidR="00F7674B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  <w:r w:rsidRPr="006A172E">
        <w:rPr>
          <w:rFonts w:ascii="SimSun" w:eastAsia="SimSun" w:hAnsi="SimSun" w:hint="eastAsia"/>
          <w:color w:val="4472C4" w:themeColor="accent1"/>
          <w:lang w:eastAsia="zh-TW"/>
        </w:rPr>
        <w:t>摩西接受神这样的安排: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/>
          <w:color w:val="4472C4" w:themeColor="accent1"/>
          <w:lang w:eastAsia="zh-TW"/>
        </w:rPr>
        <w:t>3:28-29 “</w:t>
      </w:r>
      <w:r w:rsidRPr="005F0B72">
        <w:rPr>
          <w:rFonts w:ascii="SimSun" w:eastAsia="SimSun" w:hAnsi="SimSun" w:hint="eastAsia"/>
          <w:color w:val="4472C4" w:themeColor="accent1"/>
          <w:lang w:eastAsia="zh-TW"/>
        </w:rPr>
        <w:t>你卻要囑咐約書亞，勉勵他，使他膽壯，因為他必在這百姓前面過去，使他們承受你所要觀看之地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DC7627">
        <w:rPr>
          <w:rFonts w:ascii="SimSun" w:eastAsia="SimSun" w:hAnsi="SimSun" w:hint="eastAsia"/>
          <w:color w:val="4472C4" w:themeColor="accent1"/>
          <w:lang w:eastAsia="zh-TW"/>
        </w:rPr>
        <w:t>於是我們住在伯毗珥對面的谷中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>”</w:t>
      </w:r>
    </w:p>
    <w:p w14:paraId="37745CF8" w14:textId="77777777" w:rsidR="00F7674B" w:rsidRPr="00874E91" w:rsidRDefault="00F7674B" w:rsidP="00F7674B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 xml:space="preserve">摩西要勉励约书亚, </w:t>
      </w:r>
      <w:r w:rsidRPr="00874E91">
        <w:rPr>
          <w:rFonts w:ascii="SimSun" w:eastAsia="SimSun" w:hAnsi="SimSun"/>
          <w:color w:val="4472C4" w:themeColor="accent1"/>
        </w:rPr>
        <w:t>“</w:t>
      </w:r>
      <w:r w:rsidRPr="00874E91">
        <w:rPr>
          <w:rFonts w:ascii="SimSun" w:eastAsia="SimSun" w:hAnsi="SimSun" w:hint="eastAsia"/>
          <w:color w:val="4472C4" w:themeColor="accent1"/>
        </w:rPr>
        <w:t>因為他要使以色列人承受那地為業.</w:t>
      </w:r>
      <w:r w:rsidRPr="00874E91">
        <w:rPr>
          <w:rFonts w:ascii="SimSun" w:eastAsia="SimSun" w:hAnsi="SimSun"/>
          <w:color w:val="4472C4" w:themeColor="accent1"/>
        </w:rPr>
        <w:t xml:space="preserve">”(1:38). </w:t>
      </w:r>
    </w:p>
    <w:p w14:paraId="061F5D81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摩西</w:t>
      </w:r>
      <w:r>
        <w:rPr>
          <w:rFonts w:ascii="SimSun" w:eastAsia="SimSun" w:hAnsi="SimSun" w:hint="eastAsia"/>
          <w:color w:val="4472C4" w:themeColor="accent1"/>
        </w:rPr>
        <w:t>以神的旨意为重,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不看重自己的成就</w:t>
      </w:r>
      <w:r>
        <w:rPr>
          <w:rFonts w:ascii="SimSun" w:eastAsia="SimSun" w:hAnsi="SimSun"/>
          <w:color w:val="4472C4" w:themeColor="accent1"/>
        </w:rPr>
        <w:t xml:space="preserve">; </w:t>
      </w:r>
      <w:r w:rsidRPr="00874E91">
        <w:rPr>
          <w:rFonts w:ascii="SimSun" w:eastAsia="SimSun" w:hAnsi="SimSun" w:hint="eastAsia"/>
          <w:color w:val="4472C4" w:themeColor="accent1"/>
        </w:rPr>
        <w:t>我们应学习</w:t>
      </w:r>
      <w:r>
        <w:rPr>
          <w:rFonts w:ascii="SimSun" w:eastAsia="SimSun" w:hAnsi="SimSun" w:hint="eastAsia"/>
          <w:color w:val="4472C4" w:themeColor="accent1"/>
        </w:rPr>
        <w:t>他</w:t>
      </w:r>
      <w:r w:rsidRPr="00874E91">
        <w:rPr>
          <w:rFonts w:ascii="SimSun" w:eastAsia="SimSun" w:hAnsi="SimSun" w:hint="eastAsia"/>
          <w:color w:val="4472C4" w:themeColor="accent1"/>
        </w:rPr>
        <w:t>谦卑,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不逞强,</w:t>
      </w:r>
      <w:r w:rsidRPr="00874E91">
        <w:rPr>
          <w:rFonts w:ascii="SimSun" w:eastAsia="SimSun" w:hAnsi="SimSun"/>
          <w:color w:val="4472C4" w:themeColor="accent1"/>
        </w:rPr>
        <w:t xml:space="preserve"> </w:t>
      </w:r>
      <w:r w:rsidRPr="00874E91">
        <w:rPr>
          <w:rFonts w:ascii="SimSun" w:eastAsia="SimSun" w:hAnsi="SimSun" w:hint="eastAsia"/>
          <w:color w:val="4472C4" w:themeColor="accent1"/>
        </w:rPr>
        <w:t>不揽权.</w:t>
      </w:r>
    </w:p>
    <w:p w14:paraId="7C52D54F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 w:rsidRPr="00874E91">
        <w:rPr>
          <w:rFonts w:ascii="SimSun" w:eastAsia="SimSun" w:hAnsi="SimSun" w:hint="eastAsia"/>
          <w:color w:val="4472C4" w:themeColor="accent1"/>
        </w:rPr>
        <w:t>摩西</w:t>
      </w:r>
      <w:r>
        <w:rPr>
          <w:rFonts w:ascii="SimSun" w:eastAsia="SimSun" w:hAnsi="SimSun" w:hint="eastAsia"/>
          <w:color w:val="4472C4" w:themeColor="accent1"/>
        </w:rPr>
        <w:t>这时比较他击石时成熟</w:t>
      </w:r>
      <w:r>
        <w:rPr>
          <w:rFonts w:ascii="SimSun" w:eastAsia="SimSun" w:hAnsi="SimSun"/>
          <w:color w:val="4472C4" w:themeColor="accent1"/>
        </w:rPr>
        <w:t>.</w:t>
      </w:r>
    </w:p>
    <w:p w14:paraId="10CE216D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</w:p>
    <w:p w14:paraId="4EE51176" w14:textId="77777777" w:rsidR="00F7674B" w:rsidRPr="00626DC8" w:rsidRDefault="00F7674B" w:rsidP="00F7674B">
      <w:pPr>
        <w:pStyle w:val="ListParagraph"/>
        <w:numPr>
          <w:ilvl w:val="0"/>
          <w:numId w:val="14"/>
        </w:numPr>
        <w:rPr>
          <w:rFonts w:ascii="SimSun" w:eastAsia="SimSun" w:hAnsi="SimSun"/>
          <w:b/>
          <w:bCs/>
        </w:rPr>
      </w:pPr>
      <w:r w:rsidRPr="00626DC8">
        <w:rPr>
          <w:rFonts w:ascii="SimSun" w:eastAsia="SimSun" w:hAnsi="SimSun" w:hint="eastAsia"/>
          <w:b/>
          <w:bCs/>
        </w:rPr>
        <w:lastRenderedPageBreak/>
        <w:t>4</w:t>
      </w:r>
      <w:r w:rsidRPr="00626DC8">
        <w:rPr>
          <w:rFonts w:ascii="SimSun" w:eastAsia="SimSun" w:hAnsi="SimSun"/>
          <w:b/>
          <w:bCs/>
        </w:rPr>
        <w:t>;1-14</w:t>
      </w:r>
      <w:bookmarkStart w:id="5" w:name="_Hlk50205933"/>
      <w:r w:rsidRPr="00626DC8">
        <w:rPr>
          <w:rFonts w:ascii="SimSun" w:eastAsia="SimSun" w:hAnsi="SimSun" w:hint="eastAsia"/>
          <w:b/>
          <w:bCs/>
        </w:rPr>
        <w:t>劝勉民众要听神的要求</w:t>
      </w:r>
      <w:r w:rsidRPr="00626DC8">
        <w:rPr>
          <w:rFonts w:ascii="SimSun" w:eastAsia="SimSun" w:hAnsi="SimSun"/>
          <w:b/>
          <w:bCs/>
        </w:rPr>
        <w:t xml:space="preserve">: </w:t>
      </w:r>
      <w:r w:rsidRPr="00626DC8">
        <w:rPr>
          <w:rFonts w:ascii="SimSun" w:eastAsia="SimSun" w:hAnsi="SimSun" w:hint="eastAsia"/>
          <w:b/>
          <w:bCs/>
        </w:rPr>
        <w:t>神拯救的结果,</w:t>
      </w:r>
      <w:r w:rsidRPr="00626DC8">
        <w:rPr>
          <w:rFonts w:ascii="SimSun" w:eastAsia="SimSun" w:hAnsi="SimSun"/>
          <w:b/>
          <w:bCs/>
        </w:rPr>
        <w:t xml:space="preserve"> </w:t>
      </w:r>
      <w:r w:rsidRPr="00626DC8">
        <w:rPr>
          <w:rFonts w:ascii="SimSun" w:eastAsia="SimSun" w:hAnsi="SimSun" w:hint="eastAsia"/>
          <w:b/>
          <w:bCs/>
        </w:rPr>
        <w:t>總论神的大恩,</w:t>
      </w:r>
      <w:r w:rsidRPr="00626DC8">
        <w:rPr>
          <w:rFonts w:ascii="SimSun" w:eastAsia="SimSun" w:hAnsi="SimSun"/>
          <w:b/>
          <w:bCs/>
        </w:rPr>
        <w:t xml:space="preserve"> </w:t>
      </w:r>
      <w:r w:rsidRPr="00626DC8">
        <w:rPr>
          <w:rFonts w:ascii="SimSun" w:eastAsia="SimSun" w:hAnsi="SimSun" w:hint="eastAsia"/>
          <w:b/>
          <w:bCs/>
        </w:rPr>
        <w:t>不可拜偶像,</w:t>
      </w:r>
      <w:r w:rsidRPr="00626DC8">
        <w:rPr>
          <w:rFonts w:ascii="SimSun" w:eastAsia="SimSun" w:hAnsi="SimSun"/>
          <w:b/>
          <w:bCs/>
        </w:rPr>
        <w:t xml:space="preserve"> </w:t>
      </w:r>
      <w:r w:rsidRPr="00626DC8">
        <w:rPr>
          <w:rFonts w:ascii="SimSun" w:eastAsia="SimSun" w:hAnsi="SimSun" w:hint="eastAsia"/>
          <w:b/>
          <w:bCs/>
        </w:rPr>
        <w:t>教训人要聆听和留传后代.</w:t>
      </w:r>
      <w:bookmarkEnd w:id="5"/>
    </w:p>
    <w:p w14:paraId="44DBC4EB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>v1. “</w:t>
      </w:r>
      <w:r>
        <w:rPr>
          <w:rFonts w:ascii="SimSun" w:eastAsia="SimSun" w:hAnsi="SimSun" w:hint="eastAsia"/>
        </w:rPr>
        <w:t>以色列人哪!</w:t>
      </w:r>
      <w:r>
        <w:rPr>
          <w:rFonts w:ascii="SimSun" w:eastAsia="SimSun" w:hAnsi="SimSun"/>
        </w:rPr>
        <w:t xml:space="preserve">”: </w:t>
      </w:r>
      <w:r>
        <w:rPr>
          <w:rFonts w:ascii="SimSun" w:eastAsia="SimSun" w:hAnsi="SimSun" w:hint="eastAsia"/>
        </w:rPr>
        <w:t>这是分水嶺,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开始另外一个题目,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要引起讀者的注意,</w:t>
      </w:r>
      <w:r>
        <w:rPr>
          <w:rFonts w:ascii="SimSun" w:eastAsia="SimSun" w:hAnsi="SimSun"/>
        </w:rPr>
        <w:t xml:space="preserve"> “</w:t>
      </w:r>
      <w:r>
        <w:rPr>
          <w:rFonts w:ascii="SimSun" w:eastAsia="SimSun" w:hAnsi="SimSun" w:hint="eastAsia"/>
        </w:rPr>
        <w:t>要听从!</w:t>
      </w:r>
      <w:r>
        <w:rPr>
          <w:rFonts w:ascii="SimSun" w:eastAsia="SimSun" w:hAnsi="SimSun"/>
        </w:rPr>
        <w:t>”</w:t>
      </w:r>
    </w:p>
    <w:p w14:paraId="3E1E382C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听(下一 步)</w:t>
      </w:r>
      <w:r w:rsidRPr="00204032">
        <w:rPr>
          <w:rFonts w:ascii="SimSun" w:eastAsia="SimSun" w:hAnsi="SimSun"/>
        </w:rPr>
        <w:sym w:font="Wingdings" w:char="F0E8"/>
      </w:r>
      <w:r>
        <w:rPr>
          <w:rFonts w:ascii="SimSun" w:eastAsia="SimSun" w:hAnsi="SimSun" w:hint="eastAsia"/>
        </w:rPr>
        <w:t>听从(引致)</w:t>
      </w:r>
      <w:r w:rsidRPr="00204032">
        <w:rPr>
          <w:rFonts w:ascii="SimSun" w:eastAsia="SimSun" w:hAnsi="SimSun"/>
        </w:rPr>
        <w:sym w:font="Wingdings" w:char="F0E8"/>
      </w:r>
      <w:r>
        <w:rPr>
          <w:rFonts w:ascii="SimSun" w:eastAsia="SimSun" w:hAnsi="SimSun" w:hint="eastAsia"/>
        </w:rPr>
        <w:t>遵守(行动)</w:t>
      </w:r>
    </w:p>
    <w:p w14:paraId="285DD0CB" w14:textId="77777777" w:rsidR="00F7674B" w:rsidRDefault="00F7674B" w:rsidP="00F7674B">
      <w:pPr>
        <w:rPr>
          <w:rFonts w:ascii="SimSun" w:eastAsia="SimSun" w:hAnsi="SimSun"/>
        </w:rPr>
      </w:pPr>
    </w:p>
    <w:p w14:paraId="321FC94C" w14:textId="77777777" w:rsidR="00F7674B" w:rsidRPr="007C54BA" w:rsidRDefault="00F7674B" w:rsidP="00F7674B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087A4261" w14:textId="77777777" w:rsidR="00F7674B" w:rsidRPr="002D7098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Q11. </w:t>
      </w:r>
      <w:r>
        <w:rPr>
          <w:rFonts w:ascii="SimSun" w:eastAsia="SimSun" w:hAnsi="SimSun" w:hint="eastAsia"/>
        </w:rPr>
        <w:t>請找出这里常见的和重要的字眼是什么?</w:t>
      </w:r>
    </w:p>
    <w:p w14:paraId="55512794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 w:rsidRPr="002D7098">
        <w:rPr>
          <w:rFonts w:ascii="SimSun" w:eastAsia="SimSun" w:hAnsi="SimSun"/>
          <w:color w:val="4472C4" w:themeColor="accent1"/>
        </w:rPr>
        <w:t>“</w:t>
      </w:r>
      <w:r w:rsidRPr="002D7098">
        <w:rPr>
          <w:rFonts w:ascii="SimSun" w:eastAsia="SimSun" w:hAnsi="SimSun" w:hint="eastAsia"/>
          <w:color w:val="4472C4" w:themeColor="accent1"/>
        </w:rPr>
        <w:t>遵守（行）</w:t>
      </w:r>
      <w:r w:rsidRPr="002D7098">
        <w:rPr>
          <w:rFonts w:ascii="SimSun" w:eastAsia="SimSun" w:hAnsi="SimSun"/>
          <w:color w:val="4472C4" w:themeColor="accent1"/>
        </w:rPr>
        <w:t>”</w:t>
      </w:r>
      <w:r w:rsidRPr="002D7098">
        <w:rPr>
          <w:rFonts w:ascii="SimSun" w:eastAsia="SimSun" w:hAnsi="SimSun" w:hint="eastAsia"/>
          <w:color w:val="4472C4" w:themeColor="accent1"/>
        </w:rPr>
        <w:t>1,2</w:t>
      </w:r>
      <w:r w:rsidRPr="002D7098">
        <w:rPr>
          <w:rFonts w:ascii="SimSun" w:eastAsia="SimSun" w:hAnsi="SimSun"/>
          <w:color w:val="4472C4" w:themeColor="accent1"/>
        </w:rPr>
        <w:t>,</w:t>
      </w:r>
      <w:r w:rsidRPr="002D7098">
        <w:rPr>
          <w:rFonts w:ascii="SimSun" w:eastAsia="SimSun" w:hAnsi="SimSun" w:hint="eastAsia"/>
          <w:color w:val="4472C4" w:themeColor="accent1"/>
        </w:rPr>
        <w:t>5,6</w:t>
      </w:r>
      <w:r w:rsidRPr="002D7098">
        <w:rPr>
          <w:rFonts w:ascii="SimSun" w:eastAsia="SimSun" w:hAnsi="SimSun"/>
          <w:color w:val="4472C4" w:themeColor="accent1"/>
        </w:rPr>
        <w:t>,</w:t>
      </w:r>
      <w:r w:rsidRPr="002D7098">
        <w:rPr>
          <w:rFonts w:ascii="SimSun" w:eastAsia="SimSun" w:hAnsi="SimSun" w:hint="eastAsia"/>
          <w:color w:val="4472C4" w:themeColor="accent1"/>
        </w:rPr>
        <w:t>13</w:t>
      </w:r>
      <w:r w:rsidRPr="002D7098">
        <w:rPr>
          <w:rFonts w:ascii="SimSun" w:eastAsia="SimSun" w:hAnsi="SimSun"/>
          <w:color w:val="4472C4" w:themeColor="accent1"/>
        </w:rPr>
        <w:t>,</w:t>
      </w:r>
      <w:r w:rsidRPr="002D7098">
        <w:rPr>
          <w:rFonts w:ascii="SimSun" w:eastAsia="SimSun" w:hAnsi="SimSun" w:hint="eastAsia"/>
          <w:color w:val="4472C4" w:themeColor="accent1"/>
        </w:rPr>
        <w:t>14</w:t>
      </w:r>
      <w:r>
        <w:rPr>
          <w:rFonts w:ascii="SimSun" w:eastAsia="SimSun" w:hAnsi="SimSun"/>
          <w:color w:val="4472C4" w:themeColor="accent1"/>
        </w:rPr>
        <w:t>, “</w:t>
      </w:r>
      <w:r>
        <w:rPr>
          <w:rFonts w:ascii="SimSun" w:eastAsia="SimSun" w:hAnsi="SimSun" w:hint="eastAsia"/>
          <w:color w:val="4472C4" w:themeColor="accent1"/>
        </w:rPr>
        <w:t>传</w:t>
      </w:r>
      <w:r>
        <w:rPr>
          <w:rFonts w:ascii="SimSun" w:eastAsia="SimSun" w:hAnsi="SimSun"/>
          <w:color w:val="4472C4" w:themeColor="accent1"/>
        </w:rPr>
        <w:t>”9.</w:t>
      </w:r>
    </w:p>
    <w:p w14:paraId="25683647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</w:p>
    <w:p w14:paraId="29F70FA5" w14:textId="77777777" w:rsidR="00F7674B" w:rsidRPr="007F6413" w:rsidRDefault="00F7674B" w:rsidP="00F7674B">
      <w:pPr>
        <w:rPr>
          <w:rFonts w:ascii="SimSun" w:eastAsia="SimSun" w:hAnsi="SimSun"/>
          <w:color w:val="4472C4" w:themeColor="accent1"/>
        </w:rPr>
      </w:pPr>
      <w:r w:rsidRPr="000753B3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12</w:t>
      </w:r>
      <w:r w:rsidRPr="000753B3">
        <w:rPr>
          <w:rFonts w:ascii="SimSun" w:eastAsia="SimSun" w:hAnsi="SimSun"/>
        </w:rPr>
        <w:t xml:space="preserve">. </w:t>
      </w:r>
      <w:r w:rsidRPr="000753B3">
        <w:rPr>
          <w:rFonts w:ascii="SimSun" w:eastAsia="SimSun" w:hAnsi="SimSun" w:hint="eastAsia"/>
        </w:rPr>
        <w:t>什么是真正的听?</w:t>
      </w:r>
      <w:r w:rsidRPr="000753B3">
        <w:rPr>
          <w:rFonts w:ascii="SimSun" w:eastAsia="SimSun" w:hAnsi="SimSun"/>
        </w:rPr>
        <w:t xml:space="preserve"> </w:t>
      </w:r>
      <w:r w:rsidRPr="000753B3">
        <w:rPr>
          <w:rFonts w:ascii="SimSun" w:eastAsia="SimSun" w:hAnsi="SimSun" w:hint="eastAsia"/>
        </w:rPr>
        <w:t>听与听从有没有分别?</w:t>
      </w:r>
      <w:r w:rsidRPr="000753B3">
        <w:rPr>
          <w:rFonts w:ascii="SimSun" w:eastAsia="SimSun" w:hAnsi="SimSun"/>
        </w:rPr>
        <w:t xml:space="preserve"> </w:t>
      </w:r>
      <w:r w:rsidRPr="000753B3">
        <w:rPr>
          <w:rFonts w:ascii="SimSun" w:eastAsia="SimSun" w:hAnsi="SimSun" w:hint="eastAsia"/>
        </w:rPr>
        <w:t>为什么听从与遵守要在一起讨论?</w:t>
      </w:r>
    </w:p>
    <w:p w14:paraId="061FFC38" w14:textId="77777777" w:rsidR="00F7674B" w:rsidRPr="007F6413" w:rsidRDefault="00F7674B" w:rsidP="00F7674B">
      <w:pPr>
        <w:rPr>
          <w:rFonts w:ascii="SimSun" w:eastAsia="SimSun" w:hAnsi="SimSun"/>
          <w:color w:val="4472C4" w:themeColor="accent1"/>
        </w:rPr>
      </w:pPr>
      <w:r w:rsidRPr="007F6413">
        <w:rPr>
          <w:rFonts w:ascii="SimSun" w:eastAsia="SimSun" w:hAnsi="SimSun" w:hint="eastAsia"/>
          <w:color w:val="4472C4" w:themeColor="accent1"/>
        </w:rPr>
        <w:t>听(感应)</w:t>
      </w:r>
      <w:r w:rsidRPr="007F6413">
        <w:rPr>
          <w:rFonts w:ascii="SimSun" w:eastAsia="SimSun" w:hAnsi="SimSun"/>
          <w:color w:val="4472C4" w:themeColor="accent1"/>
        </w:rPr>
        <w:sym w:font="Wingdings" w:char="F0E8"/>
      </w:r>
      <w:r w:rsidRPr="007F6413">
        <w:rPr>
          <w:rFonts w:ascii="SimSun" w:eastAsia="SimSun" w:hAnsi="SimSun" w:hint="eastAsia"/>
          <w:color w:val="4472C4" w:themeColor="accent1"/>
        </w:rPr>
        <w:t>从</w:t>
      </w:r>
      <w:r w:rsidRPr="007F6413">
        <w:rPr>
          <w:rFonts w:ascii="SimSun" w:eastAsia="SimSun" w:hAnsi="SimSun"/>
          <w:color w:val="4472C4" w:themeColor="accent1"/>
        </w:rPr>
        <w:sym w:font="Wingdings" w:char="F0E8"/>
      </w:r>
      <w:r w:rsidRPr="007F6413">
        <w:rPr>
          <w:rFonts w:ascii="SimSun" w:eastAsia="SimSun" w:hAnsi="SimSun" w:hint="eastAsia"/>
          <w:color w:val="4472C4" w:themeColor="accent1"/>
        </w:rPr>
        <w:t>遵守(行动):</w:t>
      </w:r>
      <w:r w:rsidRPr="007F6413">
        <w:rPr>
          <w:rFonts w:ascii="SimSun" w:eastAsia="SimSun" w:hAnsi="SimSun"/>
          <w:color w:val="4472C4" w:themeColor="accent1"/>
        </w:rPr>
        <w:t xml:space="preserve"> </w:t>
      </w:r>
      <w:r w:rsidRPr="007F6413">
        <w:rPr>
          <w:rFonts w:ascii="SimSun" w:eastAsia="SimSun" w:hAnsi="SimSun" w:hint="eastAsia"/>
          <w:color w:val="4472C4" w:themeColor="accent1"/>
        </w:rPr>
        <w:t>听而不从即是没有听!</w:t>
      </w:r>
    </w:p>
    <w:p w14:paraId="141BAA91" w14:textId="77777777" w:rsidR="00F7674B" w:rsidRDefault="00F7674B" w:rsidP="00F7674B">
      <w:pPr>
        <w:rPr>
          <w:rFonts w:ascii="SimSun" w:eastAsia="SimSun" w:hAnsi="SimSun"/>
        </w:rPr>
      </w:pPr>
    </w:p>
    <w:p w14:paraId="046B3553" w14:textId="77777777" w:rsidR="00F7674B" w:rsidRDefault="00F7674B" w:rsidP="00F7674B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v2. </w:t>
      </w:r>
      <w:r w:rsidRPr="00874E91">
        <w:rPr>
          <w:rFonts w:ascii="SimSun" w:eastAsia="SimSun" w:hAnsi="SimSun" w:hint="eastAsia"/>
          <w:lang w:eastAsia="zh-TW"/>
        </w:rPr>
        <w:t>不可刪減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不可增添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神的</w:t>
      </w:r>
      <w:r>
        <w:rPr>
          <w:rFonts w:ascii="SimSun" w:eastAsia="SimSun" w:hAnsi="SimSun" w:hint="eastAsia"/>
          <w:lang w:eastAsia="zh-TW"/>
        </w:rPr>
        <w:t>正</w:t>
      </w:r>
      <w:r w:rsidRPr="00874E91">
        <w:rPr>
          <w:rFonts w:ascii="SimSun" w:eastAsia="SimSun" w:hAnsi="SimSun" w:hint="eastAsia"/>
          <w:lang w:eastAsia="zh-TW"/>
        </w:rPr>
        <w:t>典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神的</w:t>
      </w:r>
      <w:r>
        <w:rPr>
          <w:rFonts w:ascii="SimSun" w:eastAsia="SimSun" w:hAnsi="SimSun" w:hint="eastAsia"/>
          <w:lang w:eastAsia="zh-TW"/>
        </w:rPr>
        <w:t>诫命是标准,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不容人增减,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要</w:t>
      </w:r>
      <w:r w:rsidRPr="000753B3">
        <w:rPr>
          <w:rFonts w:ascii="SimSun" w:eastAsia="SimSun" w:hAnsi="SimSun" w:hint="eastAsia"/>
          <w:lang w:eastAsia="zh-TW"/>
        </w:rPr>
        <w:t>听从</w:t>
      </w:r>
      <w:r w:rsidRPr="00874E91">
        <w:rPr>
          <w:rFonts w:ascii="SimSun" w:eastAsia="SimSun" w:hAnsi="SimSun" w:hint="eastAsia"/>
          <w:lang w:eastAsia="zh-TW"/>
        </w:rPr>
        <w:t>遵守的是</w:t>
      </w:r>
      <w:r>
        <w:rPr>
          <w:rFonts w:ascii="SimSun" w:eastAsia="SimSun" w:hAnsi="SimSun"/>
        </w:rPr>
        <w:t>“</w:t>
      </w:r>
      <w:r w:rsidRPr="00874E91">
        <w:rPr>
          <w:rFonts w:ascii="SimSun" w:eastAsia="SimSun" w:hAnsi="SimSun" w:hint="eastAsia"/>
          <w:lang w:eastAsia="zh-TW"/>
        </w:rPr>
        <w:t>神的話語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不是人</w:t>
      </w:r>
      <w:r w:rsidRPr="00874E91">
        <w:rPr>
          <w:rFonts w:ascii="SimSun" w:eastAsia="SimSun" w:hAnsi="SimSun" w:hint="eastAsia"/>
          <w:lang w:eastAsia="zh-TW"/>
        </w:rPr>
        <w:t>的解釋</w:t>
      </w:r>
      <w:r>
        <w:rPr>
          <w:rFonts w:ascii="SimSun" w:eastAsia="SimSun" w:hAnsi="SimSun" w:hint="eastAsia"/>
          <w:lang w:eastAsia="zh-TW"/>
        </w:rPr>
        <w:t>.</w:t>
      </w:r>
    </w:p>
    <w:p w14:paraId="1FE970EB" w14:textId="77777777" w:rsidR="00F7674B" w:rsidRDefault="00F7674B" w:rsidP="00F7674B">
      <w:pPr>
        <w:rPr>
          <w:rFonts w:ascii="SimSun" w:eastAsia="SimSun" w:hAnsi="SimSun"/>
          <w:lang w:eastAsia="zh-TW"/>
        </w:rPr>
      </w:pPr>
    </w:p>
    <w:p w14:paraId="599DB0F3" w14:textId="77777777" w:rsidR="00F7674B" w:rsidRPr="007C54BA" w:rsidRDefault="00F7674B" w:rsidP="00F7674B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19A425B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13.</w:t>
      </w:r>
      <w:r w:rsidRPr="00FF572B">
        <w:rPr>
          <w:rFonts w:ascii="SimSun" w:eastAsia="SimSun" w:hAnsi="SimSun" w:hint="eastAsia"/>
        </w:rPr>
        <w:t xml:space="preserve"> </w:t>
      </w:r>
      <w:bookmarkStart w:id="6" w:name="_Hlk50209471"/>
      <w:r w:rsidRPr="00874E91">
        <w:rPr>
          <w:rFonts w:ascii="SimSun" w:eastAsia="SimSun" w:hAnsi="SimSun" w:hint="eastAsia"/>
        </w:rPr>
        <w:t>神的話語</w:t>
      </w:r>
      <w:bookmarkEnd w:id="6"/>
      <w:r>
        <w:rPr>
          <w:rFonts w:ascii="SimSun" w:eastAsia="SimSun" w:hAnsi="SimSun" w:hint="eastAsia"/>
        </w:rPr>
        <w:t>与人对圣经</w:t>
      </w:r>
      <w:r w:rsidRPr="00874E91">
        <w:rPr>
          <w:rFonts w:ascii="SimSun" w:eastAsia="SimSun" w:hAnsi="SimSun" w:hint="eastAsia"/>
        </w:rPr>
        <w:t>的解釋</w:t>
      </w:r>
      <w:r>
        <w:rPr>
          <w:rFonts w:ascii="SimSun" w:eastAsia="SimSun" w:hAnsi="SimSun" w:hint="eastAsia"/>
        </w:rPr>
        <w:t>(</w:t>
      </w:r>
      <w:bookmarkStart w:id="7" w:name="_Hlk50209501"/>
      <w:r>
        <w:rPr>
          <w:rFonts w:ascii="SimSun" w:eastAsia="SimSun" w:hAnsi="SimSun" w:hint="eastAsia"/>
        </w:rPr>
        <w:t>释经书</w:t>
      </w:r>
      <w:bookmarkEnd w:id="7"/>
      <w:r>
        <w:rPr>
          <w:rFonts w:ascii="SimSun" w:eastAsia="SimSun" w:hAnsi="SimSun" w:hint="eastAsia"/>
        </w:rPr>
        <w:t>)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在份量上</w:t>
      </w:r>
      <w:r w:rsidRPr="00874E91">
        <w:rPr>
          <w:rFonts w:ascii="SimSun" w:eastAsia="SimSun" w:hAnsi="SimSun" w:hint="eastAsia"/>
        </w:rPr>
        <w:t>應有什麼分別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我们应如何分辨?</w:t>
      </w:r>
    </w:p>
    <w:p w14:paraId="65F05BFF" w14:textId="77777777" w:rsidR="00F7674B" w:rsidRPr="0048554D" w:rsidRDefault="00F7674B" w:rsidP="00F7674B">
      <w:pPr>
        <w:spacing w:line="240" w:lineRule="auto"/>
        <w:rPr>
          <w:rFonts w:ascii="SimSun" w:eastAsia="SimSun" w:hAnsi="SimSun" w:cs="Times New Roman"/>
          <w:color w:val="4472C4" w:themeColor="accent1"/>
          <w:lang w:eastAsia="zh-TW"/>
        </w:rPr>
      </w:pPr>
      <w:r w:rsidRPr="00C55122">
        <w:rPr>
          <w:rFonts w:ascii="SimSun" w:eastAsia="SimSun" w:hAnsi="SimSun" w:hint="eastAsia"/>
          <w:color w:val="4472C4" w:themeColor="accent1"/>
          <w:lang w:eastAsia="zh-TW"/>
        </w:rPr>
        <w:t>圣经</w:t>
      </w:r>
      <w:r>
        <w:rPr>
          <w:rFonts w:ascii="SimSun" w:eastAsia="SimSun" w:hAnsi="SimSun" w:hint="eastAsia"/>
          <w:color w:val="4472C4" w:themeColor="accent1"/>
          <w:lang w:eastAsia="zh-TW"/>
        </w:rPr>
        <w:t>是</w:t>
      </w:r>
      <w:r w:rsidRPr="00C55122">
        <w:rPr>
          <w:rFonts w:ascii="SimSun" w:eastAsia="SimSun" w:hAnsi="SimSun" w:hint="eastAsia"/>
          <w:color w:val="4472C4" w:themeColor="accent1"/>
          <w:lang w:eastAsia="zh-TW"/>
        </w:rPr>
        <w:t>神的話</w:t>
      </w:r>
      <w:r>
        <w:rPr>
          <w:rFonts w:ascii="SimSun" w:eastAsia="SimSun" w:hAnsi="SimSun" w:hint="eastAsia"/>
          <w:color w:val="4472C4" w:themeColor="accent1"/>
        </w:rPr>
        <w:t>,</w:t>
      </w:r>
      <w:r w:rsidRPr="00C17C80">
        <w:rPr>
          <w:rFonts w:hint="eastAsia"/>
        </w:rPr>
        <w:t xml:space="preserve"> </w:t>
      </w:r>
      <w:r w:rsidRPr="00C17C80">
        <w:rPr>
          <w:rFonts w:ascii="SimSun" w:eastAsia="SimSun" w:hAnsi="SimSun" w:hint="eastAsia"/>
          <w:color w:val="4472C4" w:themeColor="accent1"/>
        </w:rPr>
        <w:t>释经书</w:t>
      </w:r>
      <w:r>
        <w:rPr>
          <w:rFonts w:ascii="SimSun" w:eastAsia="SimSun" w:hAnsi="SimSun" w:hint="eastAsia"/>
          <w:color w:val="4472C4" w:themeColor="accent1"/>
        </w:rPr>
        <w:t>是人对神的话的理解,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前者比后者、应该是有更大的重要性,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不可混为一谈.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C81CE3">
        <w:rPr>
          <w:rFonts w:ascii="SimSun" w:eastAsia="SimSun" w:hAnsi="SimSun" w:hint="eastAsia"/>
          <w:color w:val="4472C4" w:themeColor="accent1"/>
          <w:lang w:eastAsia="zh-TW"/>
        </w:rPr>
        <w:t>查经的最佳</w:t>
      </w:r>
      <w:r>
        <w:rPr>
          <w:rFonts w:ascii="SimSun" w:eastAsia="SimSun" w:hAnsi="SimSun" w:cs="Microsoft YaHei" w:hint="eastAsia"/>
          <w:color w:val="4472C4" w:themeColor="accent1"/>
          <w:lang w:eastAsia="zh-TW"/>
        </w:rPr>
        <w:t>方</w:t>
      </w:r>
      <w:r w:rsidRPr="00C81CE3">
        <w:rPr>
          <w:rFonts w:ascii="SimSun" w:eastAsia="SimSun" w:hAnsi="SimSun" w:cs="SimSun" w:hint="eastAsia"/>
          <w:color w:val="4472C4" w:themeColor="accent1"/>
          <w:lang w:eastAsia="zh-TW"/>
        </w:rPr>
        <w:t>法是歸納法查經</w:t>
      </w:r>
      <w:r w:rsidRPr="00490122">
        <w:rPr>
          <w:rFonts w:ascii="SimSun" w:eastAsia="SimSun" w:hAnsi="SimSun"/>
          <w:color w:val="4472C4" w:themeColor="accent1"/>
          <w:lang w:eastAsia="zh-TW"/>
        </w:rPr>
        <w:t xml:space="preserve">(Inductive Bible Study): </w:t>
      </w:r>
      <w:r w:rsidRPr="00490122">
        <w:rPr>
          <w:rFonts w:ascii="SimSun" w:eastAsia="SimSun" w:hAnsi="SimSun" w:hint="eastAsia"/>
          <w:color w:val="4472C4" w:themeColor="accent1"/>
          <w:lang w:eastAsia="zh-TW"/>
        </w:rPr>
        <w:t>從个別推論到整体</w:t>
      </w:r>
      <w:r w:rsidRPr="00490122">
        <w:rPr>
          <w:rFonts w:ascii="SimSun" w:eastAsia="SimSun" w:hAnsi="SimSun"/>
          <w:color w:val="4472C4" w:themeColor="accent1"/>
          <w:lang w:eastAsia="zh-TW"/>
        </w:rPr>
        <w:t xml:space="preserve">, </w:t>
      </w:r>
      <w:r w:rsidRPr="00490122">
        <w:rPr>
          <w:rFonts w:ascii="SimSun" w:eastAsia="SimSun" w:hAnsi="SimSun" w:hint="eastAsia"/>
          <w:color w:val="4472C4" w:themeColor="accent1"/>
          <w:lang w:eastAsia="zh-TW"/>
        </w:rPr>
        <w:t>從特殊到普遍</w:t>
      </w:r>
      <w:r w:rsidRPr="00490122">
        <w:rPr>
          <w:rFonts w:ascii="SimSun" w:eastAsia="SimSun" w:hAnsi="SimSun"/>
          <w:color w:val="4472C4" w:themeColor="accent1"/>
          <w:lang w:eastAsia="zh-TW"/>
        </w:rPr>
        <w:t xml:space="preserve">. </w:t>
      </w:r>
      <w:r w:rsidRPr="0048554D">
        <w:rPr>
          <w:rFonts w:ascii="SimSun" w:eastAsia="SimSun" w:hAnsi="SimSun" w:hint="eastAsia"/>
          <w:color w:val="4472C4" w:themeColor="accent1"/>
          <w:lang w:eastAsia="zh-TW"/>
        </w:rPr>
        <w:t>從</w:t>
      </w:r>
      <w:r w:rsidRPr="0048554D">
        <w:rPr>
          <w:rFonts w:ascii="SimSun" w:eastAsia="SimSun" w:hAnsi="SimSun" w:cs="Times New Roman"/>
          <w:color w:val="4472C4" w:themeColor="accent1"/>
          <w:lang w:eastAsia="zh-TW"/>
        </w:rPr>
        <w:t>圣經本</w:t>
      </w:r>
      <w:r>
        <w:rPr>
          <w:rFonts w:ascii="SimSun" w:eastAsia="SimSun" w:hAnsi="SimSun" w:cs="PingFang TC" w:hint="eastAsia"/>
          <w:color w:val="4472C4" w:themeColor="accent1"/>
          <w:lang w:eastAsia="zh-TW"/>
        </w:rPr>
        <w:t>身</w:t>
      </w:r>
      <w:r w:rsidRPr="0048554D">
        <w:rPr>
          <w:rFonts w:ascii="SimSun" w:eastAsia="SimSun" w:hAnsi="SimSun" w:cs="Times New Roman"/>
          <w:color w:val="4472C4" w:themeColor="accent1"/>
          <w:lang w:eastAsia="zh-TW"/>
        </w:rPr>
        <w:t>着</w:t>
      </w:r>
      <w:r>
        <w:rPr>
          <w:rFonts w:ascii="SimSun" w:eastAsia="SimSun" w:hAnsi="SimSun" w:cs="PingFang TC" w:hint="eastAsia"/>
          <w:color w:val="4472C4" w:themeColor="accent1"/>
          <w:lang w:eastAsia="zh-TW"/>
        </w:rPr>
        <w:t>手</w:t>
      </w:r>
      <w:r w:rsidRPr="0048554D">
        <w:rPr>
          <w:rFonts w:ascii="SimSun" w:eastAsia="SimSun" w:hAnsi="SimSun" w:cs="Times New Roman"/>
          <w:color w:val="4472C4" w:themeColor="accent1"/>
          <w:lang w:eastAsia="zh-TW"/>
        </w:rPr>
        <w:t>, 取材於圣經, 不聽別</w:t>
      </w:r>
      <w:r w:rsidRPr="0048554D">
        <w:rPr>
          <w:rFonts w:ascii="PingFang TC" w:eastAsia="PingFang TC" w:hAnsi="PingFang TC" w:cs="PingFang TC" w:hint="eastAsia"/>
          <w:color w:val="4472C4" w:themeColor="accent1"/>
          <w:lang w:eastAsia="zh-TW"/>
        </w:rPr>
        <w:t>⼈</w:t>
      </w:r>
      <w:r w:rsidRPr="0048554D">
        <w:rPr>
          <w:rFonts w:ascii="SimSun" w:eastAsia="SimSun" w:hAnsi="SimSun" w:cs="Times New Roman"/>
          <w:color w:val="4472C4" w:themeColor="accent1"/>
          <w:lang w:eastAsia="zh-TW"/>
        </w:rPr>
        <w:t xml:space="preserve">講解, 不靠註釋書, </w:t>
      </w:r>
      <w:r>
        <w:rPr>
          <w:rFonts w:ascii="SimSun" w:eastAsia="SimSun" w:hAnsi="SimSun" w:cs="PingFang TC" w:hint="eastAsia"/>
          <w:color w:val="4472C4" w:themeColor="accent1"/>
          <w:lang w:eastAsia="zh-TW"/>
        </w:rPr>
        <w:t>用</w:t>
      </w:r>
      <w:r w:rsidRPr="0048554D">
        <w:rPr>
          <w:rFonts w:ascii="SimSun" w:eastAsia="SimSun" w:hAnsi="SimSun" w:cs="Times New Roman"/>
          <w:color w:val="4472C4" w:themeColor="accent1"/>
          <w:lang w:eastAsia="zh-TW"/>
        </w:rPr>
        <w:t>歸納</w:t>
      </w:r>
      <w:r>
        <w:rPr>
          <w:rFonts w:ascii="SimSun" w:eastAsia="SimSun" w:hAnsi="SimSun" w:cs="Times New Roman" w:hint="eastAsia"/>
          <w:color w:val="4472C4" w:themeColor="accent1"/>
          <w:lang w:eastAsia="zh-TW"/>
        </w:rPr>
        <w:t>方</w:t>
      </w:r>
      <w:r w:rsidRPr="0048554D">
        <w:rPr>
          <w:rFonts w:ascii="SimSun" w:eastAsia="SimSun" w:hAnsi="SimSun" w:cs="Times New Roman"/>
          <w:color w:val="4472C4" w:themeColor="accent1"/>
          <w:lang w:eastAsia="zh-TW"/>
        </w:rPr>
        <w:t xml:space="preserve">法, </w:t>
      </w:r>
      <w:r w:rsidRPr="00C81CE3">
        <w:rPr>
          <w:rFonts w:ascii="SimSun" w:eastAsia="SimSun" w:hAnsi="SimSun" w:cs="Times New Roman"/>
          <w:color w:val="4472C4" w:themeColor="accent1"/>
          <w:lang w:eastAsia="zh-TW"/>
        </w:rPr>
        <w:t>從圣經中找出作者原意的查經</w:t>
      </w:r>
      <w:r>
        <w:rPr>
          <w:rFonts w:ascii="SimSun" w:eastAsia="SimSun" w:hAnsi="SimSun" w:cs="PingFang TC" w:hint="eastAsia"/>
          <w:color w:val="4472C4" w:themeColor="accent1"/>
          <w:lang w:eastAsia="zh-TW"/>
        </w:rPr>
        <w:t>方</w:t>
      </w:r>
      <w:r w:rsidRPr="00C81CE3">
        <w:rPr>
          <w:rFonts w:ascii="SimSun" w:eastAsia="SimSun" w:hAnsi="SimSun" w:cs="Times New Roman"/>
          <w:color w:val="4472C4" w:themeColor="accent1"/>
          <w:lang w:eastAsia="zh-TW"/>
        </w:rPr>
        <w:t>法</w:t>
      </w:r>
      <w:r w:rsidRPr="0048554D">
        <w:rPr>
          <w:rFonts w:ascii="SimSun" w:eastAsia="SimSun" w:hAnsi="SimSun" w:cs="Times New Roman"/>
          <w:color w:val="4472C4" w:themeColor="accent1"/>
          <w:lang w:eastAsia="zh-TW"/>
        </w:rPr>
        <w:t xml:space="preserve">. </w:t>
      </w:r>
      <w:r w:rsidRPr="00D5136F">
        <w:rPr>
          <w:rFonts w:ascii="SimSun" w:eastAsia="SimSun" w:hAnsi="SimSun" w:cs="Times New Roman"/>
          <w:color w:val="4472C4" w:themeColor="accent1"/>
          <w:lang w:eastAsia="zh-TW"/>
        </w:rPr>
        <w:t>這</w:t>
      </w:r>
      <w:r>
        <w:rPr>
          <w:rFonts w:ascii="SimSun" w:eastAsia="SimSun" w:hAnsi="SimSun" w:cs="PingFang TC" w:hint="eastAsia"/>
          <w:color w:val="4472C4" w:themeColor="accent1"/>
          <w:lang w:eastAsia="zh-TW"/>
        </w:rPr>
        <w:t>方</w:t>
      </w:r>
      <w:r w:rsidRPr="00D5136F">
        <w:rPr>
          <w:rFonts w:ascii="SimSun" w:eastAsia="SimSun" w:hAnsi="SimSun" w:cs="Times New Roman"/>
          <w:color w:val="4472C4" w:themeColor="accent1"/>
          <w:lang w:eastAsia="zh-TW"/>
        </w:rPr>
        <w:t>法的重點是客觀地探索</w:t>
      </w:r>
      <w:r w:rsidRPr="0048554D">
        <w:rPr>
          <w:rFonts w:ascii="SimSun" w:eastAsia="SimSun" w:hAnsi="SimSun" w:cs="Times New Roman"/>
          <w:color w:val="4472C4" w:themeColor="accent1"/>
          <w:lang w:eastAsia="zh-TW"/>
        </w:rPr>
        <w:t>, 不受先</w:t>
      </w:r>
      <w:r>
        <w:rPr>
          <w:rFonts w:ascii="SimSun" w:eastAsia="SimSun" w:hAnsi="SimSun" w:cs="Times New Roman" w:hint="eastAsia"/>
          <w:color w:val="4472C4" w:themeColor="accent1"/>
          <w:lang w:eastAsia="zh-TW"/>
        </w:rPr>
        <w:t>入</w:t>
      </w:r>
      <w:r w:rsidRPr="0048554D">
        <w:rPr>
          <w:rFonts w:ascii="SimSun" w:eastAsia="SimSun" w:hAnsi="SimSun" w:cs="Times New Roman"/>
          <w:color w:val="4472C4" w:themeColor="accent1"/>
          <w:lang w:eastAsia="zh-TW"/>
        </w:rPr>
        <w:t>為主的主觀思想左右, 讓圣經本</w:t>
      </w:r>
      <w:r>
        <w:rPr>
          <w:rFonts w:ascii="SimSun" w:eastAsia="SimSun" w:hAnsi="SimSun" w:cs="Times New Roman" w:hint="eastAsia"/>
          <w:color w:val="4472C4" w:themeColor="accent1"/>
          <w:lang w:eastAsia="zh-TW"/>
        </w:rPr>
        <w:t>身</w:t>
      </w:r>
      <w:r w:rsidRPr="0048554D">
        <w:rPr>
          <w:rFonts w:ascii="SimSun" w:eastAsia="SimSun" w:hAnsi="SimSun" w:cs="Times New Roman"/>
          <w:color w:val="4472C4" w:themeColor="accent1"/>
          <w:lang w:eastAsia="zh-TW"/>
        </w:rPr>
        <w:t>說話.</w:t>
      </w:r>
    </w:p>
    <w:p w14:paraId="510635A7" w14:textId="77777777" w:rsidR="00F7674B" w:rsidRPr="00490122" w:rsidRDefault="00F7674B" w:rsidP="00F7674B">
      <w:pPr>
        <w:spacing w:line="240" w:lineRule="auto"/>
        <w:rPr>
          <w:rFonts w:ascii="SimSun" w:eastAsia="SimSun" w:hAnsi="SimSun"/>
          <w:color w:val="4472C4" w:themeColor="accent1"/>
          <w:lang w:eastAsia="zh-TW"/>
        </w:rPr>
      </w:pPr>
    </w:p>
    <w:p w14:paraId="764536B5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v3,4 </w:t>
      </w:r>
      <w:r>
        <w:rPr>
          <w:rFonts w:ascii="SimSun" w:eastAsia="SimSun" w:hAnsi="SimSun" w:hint="eastAsia"/>
        </w:rPr>
        <w:t>复習民2</w:t>
      </w:r>
      <w:r>
        <w:rPr>
          <w:rFonts w:ascii="SimSun" w:eastAsia="SimSun" w:hAnsi="SimSun"/>
        </w:rPr>
        <w:t>5:</w:t>
      </w:r>
      <w:r>
        <w:rPr>
          <w:rFonts w:ascii="SimSun" w:eastAsia="SimSun" w:hAnsi="SimSun" w:hint="eastAsia"/>
        </w:rPr>
        <w:t>1-</w:t>
      </w:r>
      <w:r>
        <w:rPr>
          <w:rFonts w:ascii="SimSun" w:eastAsia="SimSun" w:hAnsi="SimSun"/>
        </w:rPr>
        <w:t>1</w:t>
      </w:r>
      <w:r>
        <w:rPr>
          <w:rFonts w:ascii="SimSun" w:eastAsia="SimSun" w:hAnsi="SimSun" w:hint="eastAsia"/>
        </w:rPr>
        <w:t>5在什亭发生的事件.</w:t>
      </w:r>
    </w:p>
    <w:p w14:paraId="31454F87" w14:textId="77777777" w:rsidR="00CB6B2F" w:rsidRDefault="00CB6B2F" w:rsidP="00CB6B2F">
      <w:pPr>
        <w:rPr>
          <w:rFonts w:ascii="SimSun" w:eastAsia="SimSun" w:hAnsi="SimSun"/>
          <w:b/>
          <w:bCs/>
        </w:rPr>
      </w:pPr>
    </w:p>
    <w:p w14:paraId="435DFFEC" w14:textId="082FEA89" w:rsidR="00CB6B2F" w:rsidRPr="007C54BA" w:rsidRDefault="00CB6B2F" w:rsidP="00CB6B2F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2DADE514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Q14. </w:t>
      </w:r>
      <w:r>
        <w:rPr>
          <w:rFonts w:ascii="SimSun" w:eastAsia="SimSun" w:hAnsi="SimSun" w:hint="eastAsia"/>
        </w:rPr>
        <w:t>在什亭发生什么的事件?</w:t>
      </w:r>
    </w:p>
    <w:p w14:paraId="0339FC66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 w:rsidRPr="00D61C13">
        <w:rPr>
          <w:rFonts w:ascii="SimSun" w:eastAsia="SimSun" w:hAnsi="SimSun" w:hint="eastAsia"/>
          <w:color w:val="4472C4" w:themeColor="accent1"/>
        </w:rPr>
        <w:t>民2</w:t>
      </w:r>
      <w:r w:rsidRPr="00D61C13">
        <w:rPr>
          <w:rFonts w:ascii="SimSun" w:eastAsia="SimSun" w:hAnsi="SimSun"/>
          <w:color w:val="4472C4" w:themeColor="accent1"/>
        </w:rPr>
        <w:t>5:</w:t>
      </w:r>
      <w:r w:rsidRPr="00D61C13">
        <w:rPr>
          <w:rFonts w:ascii="SimSun" w:eastAsia="SimSun" w:hAnsi="SimSun" w:hint="eastAsia"/>
          <w:color w:val="4472C4" w:themeColor="accent1"/>
        </w:rPr>
        <w:t>1-</w:t>
      </w:r>
      <w:r w:rsidRPr="00D61C13">
        <w:rPr>
          <w:rFonts w:ascii="SimSun" w:eastAsia="SimSun" w:hAnsi="SimSun"/>
          <w:color w:val="4472C4" w:themeColor="accent1"/>
        </w:rPr>
        <w:t>15</w:t>
      </w:r>
      <w:r>
        <w:rPr>
          <w:rFonts w:ascii="SimSun" w:eastAsia="SimSun" w:hAnsi="SimSun"/>
          <w:color w:val="4472C4" w:themeColor="accent1"/>
        </w:rPr>
        <w:t>.</w:t>
      </w:r>
    </w:p>
    <w:p w14:paraId="62947725" w14:textId="77777777" w:rsidR="00F7674B" w:rsidRPr="00D61C13" w:rsidRDefault="00F7674B" w:rsidP="00F7674B">
      <w:pPr>
        <w:rPr>
          <w:rFonts w:ascii="SimSun" w:eastAsia="SimSun" w:hAnsi="SimSun"/>
          <w:color w:val="4472C4" w:themeColor="accent1"/>
        </w:rPr>
      </w:pPr>
    </w:p>
    <w:p w14:paraId="74ABB915" w14:textId="77777777" w:rsidR="00F7674B" w:rsidRPr="00242597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Q15. </w:t>
      </w:r>
      <w:r>
        <w:rPr>
          <w:rFonts w:ascii="SimSun" w:eastAsia="SimSun" w:hAnsi="SimSun" w:hint="eastAsia"/>
        </w:rPr>
        <w:t>为什么摩西提起这件事?</w:t>
      </w:r>
    </w:p>
    <w:p w14:paraId="7AE84805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lastRenderedPageBreak/>
        <w:t>因为</w:t>
      </w:r>
      <w:r w:rsidRPr="00242597">
        <w:rPr>
          <w:rFonts w:ascii="SimSun" w:eastAsia="SimSun" w:hAnsi="SimSun" w:hint="eastAsia"/>
          <w:color w:val="4472C4" w:themeColor="accent1"/>
        </w:rPr>
        <w:t>以色列民在什亭这事上是见证人.</w:t>
      </w:r>
    </w:p>
    <w:p w14:paraId="3C1FEF83" w14:textId="77777777" w:rsidR="00F7674B" w:rsidRPr="00A56C04" w:rsidRDefault="00F7674B" w:rsidP="00F7674B">
      <w:pPr>
        <w:rPr>
          <w:rFonts w:ascii="SimSun" w:eastAsia="SimSun" w:hAnsi="SimSun"/>
          <w:color w:val="000000" w:themeColor="text1"/>
        </w:rPr>
      </w:pPr>
    </w:p>
    <w:p w14:paraId="30344CA2" w14:textId="77777777" w:rsidR="00F7674B" w:rsidRPr="002C4D5F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  <w:r w:rsidRPr="00A56C04">
        <w:rPr>
          <w:rFonts w:ascii="SimSun" w:eastAsia="SimSun" w:hAnsi="SimSun" w:hint="eastAsia"/>
          <w:color w:val="000000" w:themeColor="text1"/>
          <w:lang w:eastAsia="zh-TW"/>
        </w:rPr>
        <w:t>Q</w:t>
      </w:r>
      <w:r>
        <w:rPr>
          <w:rFonts w:ascii="SimSun" w:eastAsia="SimSun" w:hAnsi="SimSun"/>
          <w:color w:val="000000" w:themeColor="text1"/>
          <w:lang w:eastAsia="zh-TW"/>
        </w:rPr>
        <w:t>16</w:t>
      </w:r>
      <w:r w:rsidRPr="00A56C04">
        <w:rPr>
          <w:rFonts w:ascii="SimSun" w:eastAsia="SimSun" w:hAnsi="SimSun"/>
          <w:color w:val="000000" w:themeColor="text1"/>
          <w:lang w:eastAsia="zh-TW"/>
        </w:rPr>
        <w:t>.</w:t>
      </w:r>
      <w:r w:rsidRPr="00A56C04">
        <w:rPr>
          <w:rFonts w:ascii="SimSun" w:eastAsia="SimSun" w:hAnsi="SimSun" w:hint="eastAsia"/>
          <w:color w:val="000000" w:themeColor="text1"/>
          <w:lang w:eastAsia="zh-TW"/>
        </w:rPr>
        <w:t xml:space="preserve"> </w:t>
      </w:r>
      <w:r w:rsidRPr="00874E91">
        <w:rPr>
          <w:rFonts w:ascii="SimSun" w:eastAsia="SimSun" w:hAnsi="SimSun" w:hint="eastAsia"/>
          <w:lang w:eastAsia="zh-TW"/>
        </w:rPr>
        <w:t>拜偶像與偶像</w:t>
      </w:r>
      <w:r>
        <w:rPr>
          <w:rFonts w:ascii="SimSun" w:eastAsia="SimSun" w:hAnsi="SimSun" w:hint="eastAsia"/>
          <w:lang w:eastAsia="zh-TW"/>
        </w:rPr>
        <w:t>連结</w:t>
      </w:r>
      <w:r w:rsidRPr="00874E91">
        <w:rPr>
          <w:rFonts w:ascii="SimSun" w:eastAsia="SimSun" w:hAnsi="SimSun" w:hint="eastAsia"/>
          <w:lang w:eastAsia="zh-TW"/>
        </w:rPr>
        <w:t>的後果是什麼</w:t>
      </w:r>
      <w:r>
        <w:rPr>
          <w:rFonts w:ascii="SimSun" w:eastAsia="SimSun" w:hAnsi="SimSun" w:hint="eastAsia"/>
          <w:lang w:eastAsia="zh-TW"/>
        </w:rPr>
        <w:t>?</w:t>
      </w:r>
    </w:p>
    <w:p w14:paraId="616CA6BC" w14:textId="77777777" w:rsidR="00F7674B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  <w:r w:rsidRPr="002C4D5F">
        <w:rPr>
          <w:rFonts w:ascii="SimSun" w:eastAsia="SimSun" w:hAnsi="SimSun" w:hint="eastAsia"/>
          <w:color w:val="4472C4" w:themeColor="accent1"/>
          <w:lang w:eastAsia="zh-TW"/>
        </w:rPr>
        <w:t>結果是拜偶像與偶像連结的人被除灭.</w:t>
      </w:r>
    </w:p>
    <w:p w14:paraId="204569DE" w14:textId="77777777" w:rsidR="00F7674B" w:rsidRPr="002C4D5F" w:rsidRDefault="00F7674B" w:rsidP="00F7674B">
      <w:pPr>
        <w:rPr>
          <w:rFonts w:ascii="SimSun" w:eastAsia="SimSun" w:hAnsi="SimSun"/>
          <w:color w:val="4472C4" w:themeColor="accent1"/>
          <w:lang w:eastAsia="zh-TW"/>
        </w:rPr>
      </w:pPr>
    </w:p>
    <w:p w14:paraId="21FB2EE2" w14:textId="77777777" w:rsidR="00F7674B" w:rsidRDefault="00F7674B" w:rsidP="00F7674B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17. </w:t>
      </w:r>
      <w:r>
        <w:rPr>
          <w:rFonts w:ascii="SimSun" w:eastAsia="SimSun" w:hAnsi="SimSun" w:hint="eastAsia"/>
          <w:lang w:eastAsia="zh-TW"/>
        </w:rPr>
        <w:t>什么的</w:t>
      </w:r>
      <w:r w:rsidRPr="00874E91">
        <w:rPr>
          <w:rFonts w:ascii="SimSun" w:eastAsia="SimSun" w:hAnsi="SimSun" w:hint="eastAsia"/>
          <w:lang w:eastAsia="zh-TW"/>
        </w:rPr>
        <w:t>人在這</w:t>
      </w:r>
      <w:r>
        <w:rPr>
          <w:rFonts w:ascii="SimSun" w:eastAsia="SimSun" w:hAnsi="SimSun" w:hint="eastAsia"/>
          <w:lang w:eastAsia="zh-TW"/>
        </w:rPr>
        <w:t>叛道</w:t>
      </w:r>
      <w:r w:rsidRPr="00874E91">
        <w:rPr>
          <w:rFonts w:ascii="SimSun" w:eastAsia="SimSun" w:hAnsi="SimSun" w:hint="eastAsia"/>
          <w:lang w:eastAsia="zh-TW"/>
        </w:rPr>
        <w:t>事</w:t>
      </w:r>
      <w:r>
        <w:rPr>
          <w:rFonts w:ascii="SimSun" w:eastAsia="SimSun" w:hAnsi="SimSun" w:hint="eastAsia"/>
          <w:lang w:eastAsia="zh-TW"/>
        </w:rPr>
        <w:t>中得到存活?</w:t>
      </w:r>
    </w:p>
    <w:p w14:paraId="3C4267A6" w14:textId="77777777" w:rsidR="00F7674B" w:rsidRPr="00490122" w:rsidRDefault="00F7674B" w:rsidP="00F7674B">
      <w:pPr>
        <w:rPr>
          <w:rFonts w:ascii="SimSun" w:eastAsia="SimSun" w:hAnsi="SimSun"/>
          <w:color w:val="4472C4" w:themeColor="accent1"/>
        </w:rPr>
      </w:pPr>
      <w:r w:rsidRPr="00490122">
        <w:rPr>
          <w:rFonts w:ascii="SimSun" w:eastAsia="SimSun" w:hAnsi="SimSun"/>
          <w:color w:val="4472C4" w:themeColor="accent1"/>
        </w:rPr>
        <w:t>4:4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惟有專靠耶和华才得以存活.</w:t>
      </w:r>
    </w:p>
    <w:p w14:paraId="5A8F1316" w14:textId="77777777" w:rsidR="00F7674B" w:rsidRDefault="00F7674B" w:rsidP="00F7674B">
      <w:pPr>
        <w:rPr>
          <w:rFonts w:ascii="SimSun" w:eastAsia="SimSun" w:hAnsi="SimSun"/>
        </w:rPr>
      </w:pPr>
    </w:p>
    <w:p w14:paraId="3DDC0D48" w14:textId="77777777" w:rsidR="00F7674B" w:rsidRPr="003E1992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Q18. </w:t>
      </w:r>
      <w:r>
        <w:rPr>
          <w:rFonts w:ascii="SimSun" w:eastAsia="SimSun" w:hAnsi="SimSun" w:hint="eastAsia"/>
        </w:rPr>
        <w:t>你</w:t>
      </w:r>
      <w:r w:rsidRPr="00874E91">
        <w:rPr>
          <w:rFonts w:ascii="SimSun" w:eastAsia="SimSun" w:hAnsi="SimSun" w:hint="eastAsia"/>
        </w:rPr>
        <w:t>如何理解</w:t>
      </w:r>
      <w:r>
        <w:rPr>
          <w:rFonts w:ascii="SimSun" w:eastAsia="SimSun" w:hAnsi="SimSun"/>
        </w:rPr>
        <w:t>“</w:t>
      </w:r>
      <w:r w:rsidRPr="00874E91">
        <w:rPr>
          <w:rFonts w:ascii="SimSun" w:eastAsia="SimSun" w:hAnsi="SimSun" w:hint="eastAsia"/>
        </w:rPr>
        <w:t>耶和華是</w:t>
      </w:r>
      <w:r>
        <w:rPr>
          <w:rFonts w:ascii="SimSun" w:eastAsia="SimSun" w:hAnsi="SimSun" w:hint="eastAsia"/>
        </w:rPr>
        <w:t>忌邪的神</w:t>
      </w:r>
      <w:r>
        <w:rPr>
          <w:rFonts w:ascii="SimSun" w:eastAsia="SimSun" w:hAnsi="SimSun"/>
        </w:rPr>
        <w:t xml:space="preserve">”? </w:t>
      </w:r>
      <w:r>
        <w:rPr>
          <w:rFonts w:ascii="SimSun" w:eastAsia="SimSun" w:hAnsi="SimSun" w:hint="eastAsia"/>
        </w:rPr>
        <w:t>在信仰上</w:t>
      </w:r>
      <w:r w:rsidRPr="00874E91">
        <w:rPr>
          <w:rFonts w:ascii="SimSun" w:eastAsia="SimSun" w:hAnsi="SimSun" w:hint="eastAsia"/>
        </w:rPr>
        <w:t>心</w:t>
      </w:r>
      <w:r>
        <w:rPr>
          <w:rFonts w:ascii="SimSun" w:eastAsia="SimSun" w:hAnsi="SimSun" w:hint="eastAsia"/>
        </w:rPr>
        <w:t>怌二意,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魚与熊掌要兼得者,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或一双脚踏两条船的心态</w:t>
      </w:r>
      <w:r w:rsidRPr="00874E91">
        <w:rPr>
          <w:rFonts w:ascii="SimSun" w:eastAsia="SimSun" w:hAnsi="SimSun" w:hint="eastAsia"/>
        </w:rPr>
        <w:t>是否</w:t>
      </w:r>
      <w:r>
        <w:rPr>
          <w:rFonts w:ascii="SimSun" w:eastAsia="SimSun" w:hAnsi="SimSun" w:hint="eastAsia"/>
        </w:rPr>
        <w:t>行得通?</w:t>
      </w:r>
    </w:p>
    <w:p w14:paraId="3DF65846" w14:textId="77777777" w:rsidR="00F7674B" w:rsidRPr="003E1992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  <w:lang w:eastAsia="zh-TW"/>
        </w:rPr>
        <w:t>注意4:4,</w:t>
      </w:r>
      <w:r>
        <w:rPr>
          <w:rFonts w:ascii="SimSun" w:eastAsia="SimSun" w:hAnsi="SimSun"/>
          <w:color w:val="4472C4" w:themeColor="accent1"/>
          <w:lang w:eastAsia="zh-TW"/>
        </w:rPr>
        <w:t>“</w:t>
      </w:r>
      <w:r>
        <w:rPr>
          <w:rFonts w:ascii="SimSun" w:eastAsia="SimSun" w:hAnsi="SimSun" w:hint="eastAsia"/>
          <w:color w:val="4472C4" w:themeColor="accent1"/>
          <w:lang w:eastAsia="zh-TW"/>
        </w:rPr>
        <w:t>惟有</w:t>
      </w:r>
      <w:r>
        <w:rPr>
          <w:rFonts w:ascii="SimSun" w:eastAsia="SimSun" w:hAnsi="SimSun"/>
          <w:color w:val="4472C4" w:themeColor="accent1"/>
          <w:lang w:eastAsia="zh-TW"/>
        </w:rPr>
        <w:t>”,“</w:t>
      </w:r>
      <w:r>
        <w:rPr>
          <w:rFonts w:ascii="SimSun" w:eastAsia="SimSun" w:hAnsi="SimSun" w:hint="eastAsia"/>
          <w:color w:val="4472C4" w:themeColor="accent1"/>
          <w:lang w:eastAsia="zh-TW"/>
        </w:rPr>
        <w:t>專靠</w:t>
      </w:r>
      <w:r>
        <w:rPr>
          <w:rFonts w:ascii="SimSun" w:eastAsia="SimSun" w:hAnsi="SimSun"/>
          <w:color w:val="4472C4" w:themeColor="accent1"/>
          <w:lang w:eastAsia="zh-TW"/>
        </w:rPr>
        <w:t>”</w:t>
      </w:r>
      <w:r>
        <w:rPr>
          <w:rFonts w:ascii="SimSun" w:eastAsia="SimSun" w:hAnsi="SimSun" w:hint="eastAsia"/>
          <w:color w:val="4472C4" w:themeColor="accent1"/>
          <w:lang w:eastAsia="zh-TW"/>
        </w:rPr>
        <w:t>耶和华才得以存活.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1992">
        <w:rPr>
          <w:rFonts w:ascii="SimSun" w:eastAsia="SimSun" w:hAnsi="SimSun" w:hint="eastAsia"/>
          <w:color w:val="4472C4" w:themeColor="accent1"/>
          <w:lang w:eastAsia="zh-TW"/>
        </w:rPr>
        <w:t>耶和華是忌邪的神（出34:7，民2</w:t>
      </w:r>
      <w:r w:rsidRPr="003E1992">
        <w:rPr>
          <w:rFonts w:ascii="SimSun" w:eastAsia="SimSun" w:hAnsi="SimSun"/>
          <w:color w:val="4472C4" w:themeColor="accent1"/>
          <w:lang w:eastAsia="zh-TW"/>
        </w:rPr>
        <w:t>5:</w:t>
      </w:r>
      <w:r w:rsidRPr="003E1992">
        <w:rPr>
          <w:rFonts w:ascii="SimSun" w:eastAsia="SimSun" w:hAnsi="SimSun" w:hint="eastAsia"/>
          <w:color w:val="4472C4" w:themeColor="accent1"/>
          <w:lang w:eastAsia="zh-TW"/>
        </w:rPr>
        <w:t>1-</w:t>
      </w:r>
      <w:r w:rsidRPr="003E1992">
        <w:rPr>
          <w:rFonts w:ascii="SimSun" w:eastAsia="SimSun" w:hAnsi="SimSun"/>
          <w:color w:val="4472C4" w:themeColor="accent1"/>
          <w:lang w:eastAsia="zh-TW"/>
        </w:rPr>
        <w:t>1</w:t>
      </w:r>
      <w:r w:rsidRPr="003E1992">
        <w:rPr>
          <w:rFonts w:ascii="SimSun" w:eastAsia="SimSun" w:hAnsi="SimSun" w:hint="eastAsia"/>
          <w:color w:val="4472C4" w:themeColor="accent1"/>
          <w:lang w:eastAsia="zh-TW"/>
        </w:rPr>
        <w:t>5</w:t>
      </w:r>
      <w:r w:rsidRPr="003E1992">
        <w:rPr>
          <w:rFonts w:ascii="SimSun" w:eastAsia="SimSun" w:hAnsi="SimSun"/>
          <w:color w:val="4472C4" w:themeColor="accent1"/>
          <w:lang w:eastAsia="zh-TW"/>
        </w:rPr>
        <w:t>）</w:t>
      </w:r>
      <w:r w:rsidRPr="003E1992">
        <w:rPr>
          <w:rFonts w:ascii="SimSun" w:eastAsia="SimSun" w:hAnsi="SimSun" w:hint="eastAsia"/>
          <w:color w:val="4472C4" w:themeColor="accent1"/>
          <w:lang w:eastAsia="zh-TW"/>
        </w:rPr>
        <w:t>,</w:t>
      </w:r>
      <w:r w:rsidRPr="003E1992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1992">
        <w:rPr>
          <w:rFonts w:ascii="SimSun" w:eastAsia="SimSun" w:hAnsi="SimSun" w:hint="eastAsia"/>
          <w:color w:val="4472C4" w:themeColor="accent1"/>
          <w:lang w:eastAsia="zh-TW"/>
        </w:rPr>
        <w:t>神是輕</w:t>
      </w:r>
      <w:r>
        <w:rPr>
          <w:rFonts w:ascii="SimSun" w:eastAsia="SimSun" w:hAnsi="SimSun" w:hint="eastAsia"/>
          <w:color w:val="4472C4" w:themeColor="accent1"/>
          <w:lang w:eastAsia="zh-TW"/>
        </w:rPr>
        <w:t>慢</w:t>
      </w:r>
      <w:r w:rsidRPr="003E1992">
        <w:rPr>
          <w:rFonts w:ascii="SimSun" w:eastAsia="SimSun" w:hAnsi="SimSun" w:hint="eastAsia"/>
          <w:color w:val="4472C4" w:themeColor="accent1"/>
          <w:lang w:eastAsia="zh-TW"/>
        </w:rPr>
        <w:t>不得的</w:t>
      </w:r>
      <w:r>
        <w:rPr>
          <w:rFonts w:ascii="SimSun" w:eastAsia="SimSun" w:hAnsi="SimSun" w:hint="eastAsia"/>
          <w:color w:val="4472C4" w:themeColor="accent1"/>
          <w:lang w:eastAsia="zh-TW"/>
        </w:rPr>
        <w:t>(加</w:t>
      </w:r>
      <w:r w:rsidRPr="003B4B57">
        <w:rPr>
          <w:rFonts w:ascii="SimSun" w:eastAsia="SimSun" w:hAnsi="SimSun" w:hint="eastAsia"/>
          <w:color w:val="4472C4" w:themeColor="accent1"/>
          <w:lang w:eastAsia="zh-TW"/>
        </w:rPr>
        <w:t xml:space="preserve"> 6:7</w:t>
      </w:r>
      <w:r>
        <w:rPr>
          <w:rFonts w:ascii="SimSun" w:eastAsia="SimSun" w:hAnsi="SimSun"/>
          <w:color w:val="4472C4" w:themeColor="accent1"/>
          <w:lang w:eastAsia="zh-TW"/>
        </w:rPr>
        <w:t>)</w:t>
      </w:r>
      <w:r w:rsidRPr="003E1992">
        <w:rPr>
          <w:rFonts w:ascii="SimSun" w:eastAsia="SimSun" w:hAnsi="SimSun" w:hint="eastAsia"/>
          <w:color w:val="4472C4" w:themeColor="accent1"/>
          <w:lang w:eastAsia="zh-TW"/>
        </w:rPr>
        <w:t>,</w:t>
      </w:r>
      <w:r w:rsidRPr="003E1992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1992">
        <w:rPr>
          <w:rFonts w:ascii="SimSun" w:eastAsia="SimSun" w:hAnsi="SimSun" w:hint="eastAsia"/>
          <w:color w:val="4472C4" w:themeColor="accent1"/>
          <w:lang w:eastAsia="zh-TW"/>
        </w:rPr>
        <w:t>心怌二意者必受神审判:</w:t>
      </w:r>
      <w:r w:rsidRPr="003E1992">
        <w:rPr>
          <w:rFonts w:ascii="SimSun" w:eastAsia="SimSun" w:hAnsi="SimSun"/>
          <w:color w:val="4472C4" w:themeColor="accent1"/>
          <w:lang w:eastAsia="zh-TW"/>
        </w:rPr>
        <w:t xml:space="preserve"> (</w:t>
      </w:r>
      <w:r w:rsidRPr="003E1992">
        <w:rPr>
          <w:rFonts w:ascii="SimSun" w:eastAsia="SimSun" w:hAnsi="SimSun" w:hint="eastAsia"/>
          <w:color w:val="4472C4" w:themeColor="accent1"/>
          <w:lang w:eastAsia="zh-TW"/>
        </w:rPr>
        <w:t>诗1</w:t>
      </w:r>
      <w:r w:rsidRPr="003E1992">
        <w:rPr>
          <w:rFonts w:ascii="SimSun" w:eastAsia="SimSun" w:hAnsi="SimSun"/>
          <w:color w:val="4472C4" w:themeColor="accent1"/>
          <w:lang w:eastAsia="zh-TW"/>
        </w:rPr>
        <w:t xml:space="preserve">19:113, </w:t>
      </w:r>
      <w:r w:rsidRPr="003E1992">
        <w:rPr>
          <w:rFonts w:ascii="SimSun" w:eastAsia="SimSun" w:hAnsi="SimSun" w:hint="eastAsia"/>
          <w:color w:val="4472C4" w:themeColor="accent1"/>
          <w:lang w:eastAsia="zh-TW"/>
        </w:rPr>
        <w:t>雅1</w:t>
      </w:r>
      <w:r w:rsidRPr="003E1992">
        <w:rPr>
          <w:rFonts w:ascii="SimSun" w:eastAsia="SimSun" w:hAnsi="SimSun"/>
          <w:color w:val="4472C4" w:themeColor="accent1"/>
          <w:lang w:eastAsia="zh-TW"/>
        </w:rPr>
        <w:t>:8, 4:8)</w:t>
      </w:r>
      <w:r>
        <w:rPr>
          <w:rFonts w:ascii="SimSun" w:eastAsia="SimSun" w:hAnsi="SimSun" w:hint="eastAsia"/>
          <w:color w:val="4472C4" w:themeColor="accent1"/>
          <w:lang w:eastAsia="zh-TW"/>
        </w:rPr>
        <w:t>，“</w:t>
      </w:r>
      <w:r w:rsidRPr="00F42C89">
        <w:rPr>
          <w:rFonts w:ascii="SimSun" w:eastAsia="SimSun" w:hAnsi="SimSun" w:hint="eastAsia"/>
          <w:color w:val="4472C4" w:themeColor="accent1"/>
          <w:lang w:eastAsia="zh-TW"/>
        </w:rPr>
        <w:t>一個人不能侍奉兩個主，不是惡這個愛那個，就是重這個輕那個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F42C89">
        <w:rPr>
          <w:rFonts w:ascii="SimSun" w:eastAsia="SimSun" w:hAnsi="SimSun" w:hint="eastAsia"/>
          <w:color w:val="4472C4" w:themeColor="accent1"/>
          <w:lang w:eastAsia="zh-TW"/>
        </w:rPr>
        <w:t>你們不能又侍奉神，又侍奉瑪門</w:t>
      </w:r>
      <w:r>
        <w:rPr>
          <w:rFonts w:ascii="SimSun" w:eastAsia="SimSun" w:hAnsi="SimSun" w:hint="eastAsia"/>
          <w:color w:val="4472C4" w:themeColor="accent1"/>
          <w:lang w:eastAsia="zh-TW"/>
        </w:rPr>
        <w:t>.”</w:t>
      </w:r>
      <w:r w:rsidRPr="00D72119">
        <w:rPr>
          <w:rFonts w:hint="eastAsia"/>
          <w:lang w:eastAsia="zh-TW"/>
        </w:rPr>
        <w:t xml:space="preserve"> </w:t>
      </w:r>
      <w:r>
        <w:rPr>
          <w:rFonts w:hint="eastAsia"/>
        </w:rPr>
        <w:t>（</w:t>
      </w:r>
      <w:r w:rsidRPr="00D72119">
        <w:rPr>
          <w:rFonts w:ascii="SimSun" w:eastAsia="SimSun" w:hAnsi="SimSun" w:hint="eastAsia"/>
          <w:color w:val="4472C4" w:themeColor="accent1"/>
        </w:rPr>
        <w:t>太6:24</w:t>
      </w:r>
      <w:r>
        <w:rPr>
          <w:rFonts w:ascii="SimSun" w:eastAsia="SimSun" w:hAnsi="SimSun" w:hint="eastAsia"/>
          <w:color w:val="4472C4" w:themeColor="accent1"/>
        </w:rPr>
        <w:t>）</w:t>
      </w:r>
    </w:p>
    <w:p w14:paraId="2EA55C75" w14:textId="77777777" w:rsidR="00F7674B" w:rsidRDefault="00F7674B" w:rsidP="00F7674B">
      <w:pPr>
        <w:rPr>
          <w:rFonts w:ascii="SimSun" w:eastAsia="SimSun" w:hAnsi="SimSun"/>
        </w:rPr>
      </w:pPr>
    </w:p>
    <w:p w14:paraId="18D8C4FB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>4</w:t>
      </w:r>
      <w:r>
        <w:rPr>
          <w:rFonts w:ascii="SimSun" w:eastAsia="SimSun" w:hAnsi="SimSun" w:hint="eastAsia"/>
        </w:rPr>
        <w:t>:5-8綱</w:t>
      </w:r>
      <w:r w:rsidRPr="00E51D0F">
        <w:rPr>
          <w:rFonts w:ascii="SimSun" w:eastAsia="SimSun" w:hAnsi="SimSun" w:hint="eastAsia"/>
        </w:rPr>
        <w:t>要</w:t>
      </w:r>
      <w:r>
        <w:rPr>
          <w:rFonts w:ascii="SimSun" w:eastAsia="SimSun" w:hAnsi="SimSun" w:hint="eastAsia"/>
        </w:rPr>
        <w:t>：典章律法</w:t>
      </w:r>
      <w:r w:rsidRPr="00E51D0F">
        <w:rPr>
          <w:rFonts w:ascii="SimSun" w:eastAsia="SimSun" w:hAnsi="SimSun" w:hint="eastAsia"/>
        </w:rPr>
        <w:t>的</w:t>
      </w:r>
      <w:r>
        <w:rPr>
          <w:rFonts w:ascii="SimSun" w:eastAsia="SimSun" w:hAnsi="SimSun" w:hint="eastAsia"/>
        </w:rPr>
        <w:t>传递: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</w:t>
      </w:r>
      <w:r w:rsidRPr="007707CA">
        <w:rPr>
          <w:rFonts w:ascii="SimSun" w:eastAsia="SimSun" w:hAnsi="SimSun"/>
        </w:rPr>
        <w:sym w:font="Wingdings" w:char="F0E8"/>
      </w:r>
      <w:r>
        <w:rPr>
          <w:rFonts w:ascii="SimSun" w:eastAsia="SimSun" w:hAnsi="SimSun" w:hint="eastAsia"/>
        </w:rPr>
        <w:t>摩西</w:t>
      </w:r>
      <w:r w:rsidRPr="007707CA">
        <w:rPr>
          <w:rFonts w:ascii="SimSun" w:eastAsia="SimSun" w:hAnsi="SimSun"/>
        </w:rPr>
        <w:sym w:font="Wingdings" w:char="F0E8"/>
      </w:r>
      <w:r w:rsidRPr="00E51D0F">
        <w:rPr>
          <w:rFonts w:ascii="SimSun" w:eastAsia="SimSun" w:hAnsi="SimSun" w:hint="eastAsia"/>
        </w:rPr>
        <w:t>你们</w:t>
      </w:r>
      <w:r>
        <w:rPr>
          <w:rFonts w:ascii="SimSun" w:eastAsia="SimSun" w:hAnsi="SimSun" w:hint="eastAsia"/>
        </w:rPr>
        <w:t>(以色</w:t>
      </w:r>
      <w:r w:rsidRPr="00E51D0F">
        <w:rPr>
          <w:rFonts w:ascii="SimSun" w:eastAsia="SimSun" w:hAnsi="SimSun" w:hint="eastAsia"/>
        </w:rPr>
        <w:t>列</w:t>
      </w:r>
      <w:r>
        <w:rPr>
          <w:rFonts w:ascii="SimSun" w:eastAsia="SimSun" w:hAnsi="SimSun" w:hint="eastAsia"/>
        </w:rPr>
        <w:t>民)</w:t>
      </w:r>
      <w:r w:rsidRPr="007707CA">
        <w:rPr>
          <w:rFonts w:ascii="SimSun" w:eastAsia="SimSun" w:hAnsi="SimSun"/>
        </w:rPr>
        <w:sym w:font="Wingdings" w:char="F0E8"/>
      </w:r>
      <w:r w:rsidRPr="00E51D0F">
        <w:rPr>
          <w:rFonts w:ascii="SimSun" w:eastAsia="SimSun" w:hAnsi="SimSun" w:hint="eastAsia"/>
        </w:rPr>
        <w:t>在万民中做见证</w:t>
      </w:r>
      <w:r>
        <w:rPr>
          <w:rFonts w:ascii="SimSun" w:eastAsia="SimSun" w:hAnsi="SimSun" w:hint="eastAsia"/>
        </w:rPr>
        <w:t>.</w:t>
      </w:r>
    </w:p>
    <w:p w14:paraId="4F0987CE" w14:textId="77777777" w:rsidR="00F7674B" w:rsidRDefault="00F7674B" w:rsidP="00F7674B">
      <w:pPr>
        <w:rPr>
          <w:rFonts w:ascii="SimSun" w:eastAsia="SimSun" w:hAnsi="SimSun"/>
          <w:b/>
          <w:bCs/>
        </w:rPr>
      </w:pPr>
    </w:p>
    <w:p w14:paraId="3BABD3A3" w14:textId="77777777" w:rsidR="00F7674B" w:rsidRPr="007C54BA" w:rsidRDefault="00F7674B" w:rsidP="00F7674B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49E2D9F9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19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神对以色列人入应许</w:t>
      </w:r>
      <w:r>
        <w:rPr>
          <w:rFonts w:ascii="SimSun" w:eastAsia="SimSun" w:hAnsi="SimSun" w:hint="eastAsia"/>
        </w:rPr>
        <w:t>地</w:t>
      </w:r>
      <w:r w:rsidRPr="00E51D0F">
        <w:rPr>
          <w:rFonts w:ascii="SimSun" w:eastAsia="SimSun" w:hAnsi="SimSun" w:hint="eastAsia"/>
        </w:rPr>
        <w:t>的有什么</w:t>
      </w:r>
      <w:r>
        <w:rPr>
          <w:rFonts w:ascii="SimSun" w:eastAsia="SimSun" w:hAnsi="SimSun" w:hint="eastAsia"/>
        </w:rPr>
        <w:t>托付?</w:t>
      </w:r>
    </w:p>
    <w:p w14:paraId="1ED1036B" w14:textId="77777777" w:rsidR="00F7674B" w:rsidRPr="007162F8" w:rsidRDefault="00F7674B" w:rsidP="00F7674B">
      <w:pPr>
        <w:rPr>
          <w:rFonts w:ascii="SimSun" w:eastAsia="SimSun" w:hAnsi="SimSun"/>
          <w:color w:val="4472C4" w:themeColor="accent1"/>
        </w:rPr>
      </w:pPr>
      <w:r w:rsidRPr="007162F8">
        <w:rPr>
          <w:rFonts w:ascii="SimSun" w:eastAsia="SimSun" w:hAnsi="SimSun"/>
          <w:color w:val="4472C4" w:themeColor="accent1"/>
        </w:rPr>
        <w:t>v5.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教训子民</w:t>
      </w:r>
      <w:r w:rsidRPr="00D13825">
        <w:rPr>
          <w:rFonts w:ascii="SimSun" w:eastAsia="SimSun" w:hAnsi="SimSun" w:hint="eastAsia"/>
          <w:color w:val="4472C4" w:themeColor="accent1"/>
        </w:rPr>
        <w:t>传</w:t>
      </w:r>
      <w:r>
        <w:rPr>
          <w:rFonts w:ascii="SimSun" w:eastAsia="SimSun" w:hAnsi="SimSun" w:hint="eastAsia"/>
          <w:color w:val="4472C4" w:themeColor="accent1"/>
        </w:rPr>
        <w:t>递</w:t>
      </w:r>
      <w:r w:rsidRPr="00D13825">
        <w:rPr>
          <w:rFonts w:ascii="SimSun" w:eastAsia="SimSun" w:hAnsi="SimSun" w:hint="eastAsia"/>
          <w:color w:val="4472C4" w:themeColor="accent1"/>
        </w:rPr>
        <w:t>律法</w:t>
      </w:r>
    </w:p>
    <w:p w14:paraId="537CF12B" w14:textId="77777777" w:rsidR="00F7674B" w:rsidRDefault="00F7674B" w:rsidP="00F7674B">
      <w:pPr>
        <w:rPr>
          <w:rFonts w:ascii="SimSun" w:eastAsia="SimSun" w:hAnsi="SimSun"/>
        </w:rPr>
      </w:pPr>
    </w:p>
    <w:p w14:paraId="7B3CDB87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20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摩西在神面前的责任是什么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</w:p>
    <w:p w14:paraId="68BED33C" w14:textId="77777777" w:rsidR="00F7674B" w:rsidRPr="00D13825" w:rsidRDefault="00F7674B" w:rsidP="00F7674B">
      <w:pPr>
        <w:rPr>
          <w:rFonts w:ascii="SimSun" w:eastAsia="SimSun" w:hAnsi="SimSun"/>
          <w:color w:val="4472C4" w:themeColor="accent1"/>
        </w:rPr>
      </w:pPr>
      <w:r w:rsidRPr="00D13825">
        <w:rPr>
          <w:rFonts w:ascii="SimSun" w:eastAsia="SimSun" w:hAnsi="SimSun" w:hint="eastAsia"/>
          <w:color w:val="4472C4" w:themeColor="accent1"/>
        </w:rPr>
        <w:t>v5</w:t>
      </w:r>
      <w:r>
        <w:rPr>
          <w:rFonts w:ascii="SimSun" w:eastAsia="SimSun" w:hAnsi="SimSun"/>
          <w:color w:val="4472C4" w:themeColor="accent1"/>
        </w:rPr>
        <w:t xml:space="preserve"> </w:t>
      </w:r>
      <w:r w:rsidRPr="00D13825">
        <w:rPr>
          <w:rFonts w:ascii="SimSun" w:eastAsia="SimSun" w:hAnsi="SimSun" w:hint="eastAsia"/>
          <w:color w:val="4472C4" w:themeColor="accent1"/>
        </w:rPr>
        <w:t>照神吩咐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D13825">
        <w:rPr>
          <w:rFonts w:ascii="SimSun" w:eastAsia="SimSun" w:hAnsi="SimSun" w:hint="eastAsia"/>
          <w:color w:val="4472C4" w:themeColor="accent1"/>
        </w:rPr>
        <w:t>传讲律法,</w:t>
      </w:r>
      <w:r w:rsidRPr="00D13825">
        <w:rPr>
          <w:rFonts w:ascii="SimSun" w:eastAsia="SimSun" w:hAnsi="SimSun"/>
          <w:color w:val="4472C4" w:themeColor="accent1"/>
        </w:rPr>
        <w:t xml:space="preserve"> </w:t>
      </w:r>
      <w:r w:rsidRPr="00D13825">
        <w:rPr>
          <w:rFonts w:ascii="SimSun" w:eastAsia="SimSun" w:hAnsi="SimSun" w:hint="eastAsia"/>
          <w:color w:val="4472C4" w:themeColor="accent1"/>
        </w:rPr>
        <w:t>使子</w:t>
      </w:r>
      <w:bookmarkStart w:id="8" w:name="_Hlk36728862"/>
      <w:r w:rsidRPr="00D13825">
        <w:rPr>
          <w:rFonts w:ascii="SimSun" w:eastAsia="SimSun" w:hAnsi="SimSun" w:hint="eastAsia"/>
          <w:color w:val="4472C4" w:themeColor="accent1"/>
        </w:rPr>
        <w:t>民</w:t>
      </w:r>
      <w:bookmarkEnd w:id="8"/>
      <w:r w:rsidRPr="00D13825">
        <w:rPr>
          <w:rFonts w:ascii="SimSun" w:eastAsia="SimSun" w:hAnsi="SimSun" w:hint="eastAsia"/>
          <w:color w:val="4472C4" w:themeColor="accent1"/>
        </w:rPr>
        <w:t>遵守.</w:t>
      </w:r>
    </w:p>
    <w:p w14:paraId="7BBA951C" w14:textId="77777777" w:rsidR="00F7674B" w:rsidRDefault="00F7674B" w:rsidP="00F7674B">
      <w:pPr>
        <w:rPr>
          <w:rFonts w:ascii="SimSun" w:eastAsia="SimSun" w:hAnsi="SimSun"/>
        </w:rPr>
      </w:pPr>
    </w:p>
    <w:p w14:paraId="3FF75E17" w14:textId="77777777" w:rsidR="00F7674B" w:rsidRPr="00D13825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Q21. </w:t>
      </w:r>
      <w:r>
        <w:rPr>
          <w:rFonts w:ascii="SimSun" w:eastAsia="SimSun" w:hAnsi="SimSun" w:hint="eastAsia"/>
        </w:rPr>
        <w:t>子</w:t>
      </w:r>
      <w:r w:rsidRPr="00E51D0F">
        <w:rPr>
          <w:rFonts w:ascii="SimSun" w:eastAsia="SimSun" w:hAnsi="SimSun" w:hint="eastAsia"/>
        </w:rPr>
        <w:t>民进入应许的首要任务是什么</w:t>
      </w:r>
      <w:r>
        <w:rPr>
          <w:rFonts w:ascii="SimSun" w:eastAsia="SimSun" w:hAnsi="SimSun"/>
        </w:rPr>
        <w:t>?</w:t>
      </w:r>
      <w:bookmarkStart w:id="9" w:name="_Hlk36728794"/>
    </w:p>
    <w:p w14:paraId="0FE16935" w14:textId="77777777" w:rsidR="00F7674B" w:rsidRPr="00D13825" w:rsidRDefault="00F7674B" w:rsidP="00F7674B">
      <w:pPr>
        <w:rPr>
          <w:rFonts w:ascii="SimSun" w:eastAsia="SimSun" w:hAnsi="SimSun"/>
          <w:color w:val="4472C4" w:themeColor="accent1"/>
        </w:rPr>
      </w:pPr>
      <w:r w:rsidRPr="00D13825">
        <w:rPr>
          <w:rFonts w:ascii="SimSun" w:eastAsia="SimSun" w:hAnsi="SimSun" w:hint="eastAsia"/>
          <w:color w:val="4472C4" w:themeColor="accent1"/>
        </w:rPr>
        <w:t>遵守神的律法.</w:t>
      </w:r>
    </w:p>
    <w:bookmarkEnd w:id="9"/>
    <w:p w14:paraId="558DC95B" w14:textId="77777777" w:rsidR="00F7674B" w:rsidRDefault="00F7674B" w:rsidP="00F7674B">
      <w:pPr>
        <w:rPr>
          <w:rFonts w:ascii="SimSun" w:eastAsia="SimSun" w:hAnsi="SimSun"/>
        </w:rPr>
      </w:pPr>
    </w:p>
    <w:p w14:paraId="3B727D41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22. </w:t>
      </w:r>
      <w:r w:rsidRPr="00E51D0F">
        <w:rPr>
          <w:rFonts w:ascii="SimSun" w:eastAsia="SimSun" w:hAnsi="SimSun" w:hint="eastAsia"/>
        </w:rPr>
        <w:t>今天我们的应许</w:t>
      </w:r>
      <w:r>
        <w:rPr>
          <w:rFonts w:ascii="SimSun" w:eastAsia="SimSun" w:hAnsi="SimSun" w:hint="eastAsia"/>
        </w:rPr>
        <w:t>地</w:t>
      </w:r>
      <w:r w:rsidRPr="00E51D0F">
        <w:rPr>
          <w:rFonts w:ascii="SimSun" w:eastAsia="SimSun" w:hAnsi="SimSun" w:hint="eastAsia"/>
        </w:rPr>
        <w:t>是什么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在哪里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我们进入这应许</w:t>
      </w:r>
      <w:r>
        <w:rPr>
          <w:rFonts w:ascii="SimSun" w:eastAsia="SimSun" w:hAnsi="SimSun" w:hint="eastAsia"/>
        </w:rPr>
        <w:t>地</w:t>
      </w:r>
      <w:r w:rsidRPr="00E51D0F">
        <w:rPr>
          <w:rFonts w:ascii="SimSun" w:eastAsia="SimSun" w:hAnsi="SimSun" w:hint="eastAsia"/>
        </w:rPr>
        <w:t>是否也要</w:t>
      </w:r>
      <w:r>
        <w:rPr>
          <w:rFonts w:ascii="SimSun" w:eastAsia="SimSun" w:hAnsi="SimSun" w:hint="eastAsia"/>
        </w:rPr>
        <w:t>遵守</w:t>
      </w:r>
      <w:r w:rsidRPr="00E51D0F">
        <w:rPr>
          <w:rFonts w:ascii="SimSun" w:eastAsia="SimSun" w:hAnsi="SimSun" w:hint="eastAsia"/>
        </w:rPr>
        <w:t>神的</w:t>
      </w:r>
      <w:r>
        <w:rPr>
          <w:rFonts w:ascii="SimSun" w:eastAsia="SimSun" w:hAnsi="SimSun" w:hint="eastAsia"/>
        </w:rPr>
        <w:t>律法</w:t>
      </w:r>
      <w:r>
        <w:rPr>
          <w:rFonts w:ascii="SimSun" w:eastAsia="SimSun" w:hAnsi="SimSun"/>
        </w:rPr>
        <w:t>?</w:t>
      </w:r>
      <w:r w:rsidRPr="00FE1E7C">
        <w:rPr>
          <w:rFonts w:ascii="SimSun" w:eastAsia="SimSun" w:hAnsi="SimSun" w:hint="eastAsia"/>
        </w:rPr>
        <w:t xml:space="preserve"> </w:t>
      </w:r>
      <w:r w:rsidRPr="00E51D0F">
        <w:rPr>
          <w:rFonts w:ascii="SimSun" w:eastAsia="SimSun" w:hAnsi="SimSun" w:hint="eastAsia"/>
        </w:rPr>
        <w:t>我们的律法是什么</w:t>
      </w:r>
      <w:r>
        <w:rPr>
          <w:rFonts w:ascii="SimSun" w:eastAsia="SimSun" w:hAnsi="SimSun" w:hint="eastAsia"/>
        </w:rPr>
        <w:t>?</w:t>
      </w:r>
      <w:r w:rsidRPr="00FE1E7C">
        <w:rPr>
          <w:rFonts w:ascii="SimSun" w:eastAsia="SimSun" w:hAnsi="SimSun" w:hint="eastAsia"/>
        </w:rPr>
        <w:t xml:space="preserve"> </w:t>
      </w:r>
      <w:r w:rsidRPr="00E51D0F">
        <w:rPr>
          <w:rFonts w:ascii="SimSun" w:eastAsia="SimSun" w:hAnsi="SimSun" w:hint="eastAsia"/>
        </w:rPr>
        <w:t>我们有没有如此行</w:t>
      </w:r>
      <w:r>
        <w:rPr>
          <w:rFonts w:ascii="SimSun" w:eastAsia="SimSun" w:hAnsi="SimSun" w:hint="eastAsia"/>
        </w:rPr>
        <w:t>?</w:t>
      </w:r>
      <w:r w:rsidRPr="00E22D48">
        <w:rPr>
          <w:rFonts w:hint="eastAsia"/>
        </w:rPr>
        <w:t xml:space="preserve"> </w:t>
      </w:r>
      <w:r>
        <w:t>(</w:t>
      </w:r>
      <w:r>
        <w:rPr>
          <w:rFonts w:hint="eastAsia"/>
        </w:rPr>
        <w:t>参</w:t>
      </w:r>
      <w:r w:rsidRPr="00E22D48">
        <w:rPr>
          <w:rFonts w:ascii="SimSun" w:eastAsia="SimSun" w:hAnsi="SimSun" w:hint="eastAsia"/>
        </w:rPr>
        <w:t>太3, 4, 5-7, 路17:20-2</w:t>
      </w:r>
      <w:r>
        <w:rPr>
          <w:rFonts w:ascii="SimSun" w:eastAsia="SimSun" w:hAnsi="SimSun"/>
        </w:rPr>
        <w:t xml:space="preserve">, </w:t>
      </w:r>
      <w:r w:rsidRPr="00E22D48">
        <w:rPr>
          <w:rFonts w:ascii="SimSun" w:eastAsia="SimSun" w:hAnsi="SimSun" w:hint="eastAsia"/>
        </w:rPr>
        <w:t>太22:34-40</w:t>
      </w:r>
      <w:r>
        <w:rPr>
          <w:rFonts w:ascii="SimSun" w:eastAsia="SimSun" w:hAnsi="SimSun"/>
        </w:rPr>
        <w:t>)</w:t>
      </w:r>
    </w:p>
    <w:p w14:paraId="323BEE3F" w14:textId="77777777" w:rsidR="00F7674B" w:rsidRPr="00D13825" w:rsidRDefault="00F7674B" w:rsidP="00F7674B">
      <w:pPr>
        <w:rPr>
          <w:rFonts w:ascii="SimSun" w:eastAsia="SimSun" w:hAnsi="SimSun"/>
          <w:color w:val="4472C4" w:themeColor="accent1"/>
        </w:rPr>
      </w:pPr>
      <w:r w:rsidRPr="00D13825">
        <w:rPr>
          <w:rFonts w:ascii="SimSun" w:eastAsia="SimSun" w:hAnsi="SimSun" w:hint="eastAsia"/>
          <w:color w:val="4472C4" w:themeColor="accent1"/>
        </w:rPr>
        <w:lastRenderedPageBreak/>
        <w:t>我们的应许地,</w:t>
      </w:r>
      <w:r w:rsidRPr="00D13825">
        <w:rPr>
          <w:rFonts w:ascii="SimSun" w:eastAsia="SimSun" w:hAnsi="SimSun"/>
          <w:color w:val="4472C4" w:themeColor="accent1"/>
        </w:rPr>
        <w:t xml:space="preserve"> </w:t>
      </w:r>
      <w:r w:rsidRPr="00D13825">
        <w:rPr>
          <w:rFonts w:ascii="SimSun" w:eastAsia="SimSun" w:hAnsi="SimSun" w:hint="eastAsia"/>
          <w:color w:val="4472C4" w:themeColor="accent1"/>
        </w:rPr>
        <w:t>是在我们中的神的国度(</w:t>
      </w:r>
      <w:r>
        <w:rPr>
          <w:rFonts w:ascii="SimSun" w:eastAsia="SimSun" w:hAnsi="SimSun" w:hint="eastAsia"/>
          <w:color w:val="4472C4" w:themeColor="accent1"/>
        </w:rPr>
        <w:t>太3</w:t>
      </w:r>
      <w:r>
        <w:rPr>
          <w:rFonts w:ascii="SimSun" w:eastAsia="SimSun" w:hAnsi="SimSun"/>
          <w:color w:val="4472C4" w:themeColor="accent1"/>
        </w:rPr>
        <w:t xml:space="preserve">, 4, 5-7, </w:t>
      </w:r>
      <w:r w:rsidRPr="00D13825">
        <w:rPr>
          <w:rFonts w:ascii="SimSun" w:eastAsia="SimSun" w:hAnsi="SimSun" w:hint="eastAsia"/>
          <w:color w:val="4472C4" w:themeColor="accent1"/>
        </w:rPr>
        <w:t>路17:20-21</w:t>
      </w:r>
      <w:r w:rsidRPr="00D13825">
        <w:rPr>
          <w:rFonts w:ascii="SimSun" w:eastAsia="SimSun" w:hAnsi="SimSun"/>
          <w:color w:val="4472C4" w:themeColor="accent1"/>
        </w:rPr>
        <w:t>)</w:t>
      </w:r>
      <w:r w:rsidRPr="00D13825">
        <w:rPr>
          <w:rFonts w:ascii="SimSun" w:eastAsia="SimSun" w:hAnsi="SimSun" w:hint="eastAsia"/>
          <w:color w:val="4472C4" w:themeColor="accent1"/>
        </w:rPr>
        <w:t>,</w:t>
      </w:r>
      <w:r w:rsidRPr="00D13825">
        <w:rPr>
          <w:rFonts w:ascii="SimSun" w:eastAsia="SimSun" w:hAnsi="SimSun"/>
          <w:color w:val="4472C4" w:themeColor="accent1"/>
        </w:rPr>
        <w:t xml:space="preserve"> </w:t>
      </w:r>
      <w:r w:rsidRPr="00D13825">
        <w:rPr>
          <w:rFonts w:ascii="SimSun" w:eastAsia="SimSun" w:hAnsi="SimSun" w:hint="eastAsia"/>
          <w:color w:val="4472C4" w:themeColor="accent1"/>
        </w:rPr>
        <w:t>我们进入这应许地遵守的律法是基督的诫命:</w:t>
      </w:r>
      <w:r w:rsidRPr="00D13825">
        <w:rPr>
          <w:rFonts w:ascii="SimSun" w:eastAsia="SimSun" w:hAnsi="SimSun"/>
          <w:color w:val="4472C4" w:themeColor="accent1"/>
        </w:rPr>
        <w:t xml:space="preserve"> </w:t>
      </w:r>
      <w:r w:rsidRPr="00D13825">
        <w:rPr>
          <w:rFonts w:ascii="SimSun" w:eastAsia="SimSun" w:hAnsi="SimSun" w:hint="eastAsia"/>
          <w:color w:val="4472C4" w:themeColor="accent1"/>
        </w:rPr>
        <w:t>爱主爱人.</w:t>
      </w:r>
      <w:r w:rsidRPr="00D13825">
        <w:rPr>
          <w:rFonts w:hint="eastAsia"/>
          <w:color w:val="4472C4" w:themeColor="accent1"/>
        </w:rPr>
        <w:t xml:space="preserve"> </w:t>
      </w:r>
      <w:r w:rsidRPr="00D13825">
        <w:rPr>
          <w:color w:val="4472C4" w:themeColor="accent1"/>
        </w:rPr>
        <w:t>(</w:t>
      </w:r>
      <w:bookmarkStart w:id="10" w:name="_Hlk36733478"/>
      <w:r w:rsidRPr="00D13825">
        <w:rPr>
          <w:rFonts w:ascii="SimSun" w:eastAsia="SimSun" w:hAnsi="SimSun" w:hint="eastAsia"/>
          <w:color w:val="4472C4" w:themeColor="accent1"/>
        </w:rPr>
        <w:t>太22:34-40</w:t>
      </w:r>
      <w:bookmarkEnd w:id="10"/>
      <w:r w:rsidRPr="00D13825">
        <w:rPr>
          <w:rFonts w:ascii="SimSun" w:eastAsia="SimSun" w:hAnsi="SimSun"/>
          <w:color w:val="4472C4" w:themeColor="accent1"/>
        </w:rPr>
        <w:t>)</w:t>
      </w:r>
    </w:p>
    <w:p w14:paraId="402FB33D" w14:textId="77777777" w:rsidR="00F7674B" w:rsidRDefault="00F7674B" w:rsidP="00F7674B">
      <w:pPr>
        <w:rPr>
          <w:rFonts w:ascii="SimSun" w:eastAsia="SimSun" w:hAnsi="SimSun"/>
        </w:rPr>
      </w:pPr>
    </w:p>
    <w:p w14:paraId="00FC0886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23. </w:t>
      </w:r>
      <w:r w:rsidRPr="00D13825">
        <w:rPr>
          <w:rFonts w:ascii="SimSun" w:eastAsia="SimSun" w:hAnsi="SimSun" w:hint="eastAsia"/>
        </w:rPr>
        <w:t>遵守神的律法</w:t>
      </w:r>
      <w:r w:rsidRPr="00E51D0F">
        <w:rPr>
          <w:rFonts w:ascii="SimSun" w:eastAsia="SimSun" w:hAnsi="SimSun" w:hint="eastAsia"/>
        </w:rPr>
        <w:t>会产生什么正面的影响力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</w:p>
    <w:p w14:paraId="5FDFBC98" w14:textId="77777777" w:rsidR="00F7674B" w:rsidRPr="001C2CD7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 xml:space="preserve">v6 </w:t>
      </w:r>
      <w:r w:rsidRPr="001C2CD7">
        <w:rPr>
          <w:rFonts w:ascii="SimSun" w:eastAsia="SimSun" w:hAnsi="SimSun" w:hint="eastAsia"/>
          <w:color w:val="4472C4" w:themeColor="accent1"/>
        </w:rPr>
        <w:t>在万民中成为智慧聪明.</w:t>
      </w:r>
    </w:p>
    <w:p w14:paraId="2552EABD" w14:textId="77777777" w:rsidR="00F7674B" w:rsidRDefault="00F7674B" w:rsidP="00F7674B">
      <w:pPr>
        <w:rPr>
          <w:rFonts w:ascii="SimSun" w:eastAsia="SimSun" w:hAnsi="SimSun"/>
        </w:rPr>
      </w:pPr>
    </w:p>
    <w:p w14:paraId="79041997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24. </w:t>
      </w:r>
      <w:r w:rsidRPr="00E51D0F">
        <w:rPr>
          <w:rFonts w:ascii="SimSun" w:eastAsia="SimSun" w:hAnsi="SimSun" w:hint="eastAsia"/>
        </w:rPr>
        <w:t>智慧聪明</w:t>
      </w:r>
      <w:r>
        <w:rPr>
          <w:rFonts w:ascii="SimSun" w:eastAsia="SimSun" w:hAnsi="SimSun" w:hint="eastAsia"/>
        </w:rPr>
        <w:t>是</w:t>
      </w:r>
      <w:r w:rsidRPr="00E51D0F">
        <w:rPr>
          <w:rFonts w:ascii="SimSun" w:eastAsia="SimSun" w:hAnsi="SimSun" w:hint="eastAsia"/>
        </w:rPr>
        <w:t>什么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为什么</w:t>
      </w:r>
      <w:r w:rsidRPr="00D13825">
        <w:rPr>
          <w:rFonts w:ascii="SimSun" w:eastAsia="SimSun" w:hAnsi="SimSun" w:hint="eastAsia"/>
        </w:rPr>
        <w:t>神的律法</w:t>
      </w:r>
      <w:r w:rsidRPr="00E51D0F">
        <w:rPr>
          <w:rFonts w:ascii="SimSun" w:eastAsia="SimSun" w:hAnsi="SimSun" w:hint="eastAsia"/>
        </w:rPr>
        <w:t>在万</w:t>
      </w:r>
      <w:r w:rsidRPr="00D13825">
        <w:rPr>
          <w:rFonts w:ascii="SimSun" w:eastAsia="SimSun" w:hAnsi="SimSun" w:hint="eastAsia"/>
        </w:rPr>
        <w:t>民</w:t>
      </w:r>
      <w:r w:rsidRPr="00E51D0F">
        <w:rPr>
          <w:rFonts w:ascii="SimSun" w:eastAsia="SimSun" w:hAnsi="SimSun" w:hint="eastAsia"/>
        </w:rPr>
        <w:t>中被看为聪明智慧</w:t>
      </w:r>
      <w:r>
        <w:rPr>
          <w:rFonts w:ascii="SimSun" w:eastAsia="SimSun" w:hAnsi="SimSun" w:hint="eastAsia"/>
        </w:rPr>
        <w:t>?</w:t>
      </w:r>
    </w:p>
    <w:p w14:paraId="2D56BA41" w14:textId="77777777" w:rsidR="00F7674B" w:rsidRPr="00CB3AB0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 xml:space="preserve">v6 </w:t>
      </w:r>
      <w:r w:rsidRPr="00CB3AB0">
        <w:rPr>
          <w:rFonts w:ascii="SimSun" w:eastAsia="SimSun" w:hAnsi="SimSun" w:hint="eastAsia"/>
          <w:color w:val="4472C4" w:themeColor="accent1"/>
        </w:rPr>
        <w:t>认识耶和华是智慧的开端(箴9:10</w:t>
      </w:r>
      <w:r w:rsidRPr="00CB3AB0">
        <w:rPr>
          <w:rFonts w:ascii="SimSun" w:eastAsia="SimSun" w:hAnsi="SimSun"/>
          <w:color w:val="4472C4" w:themeColor="accent1"/>
        </w:rPr>
        <w:t xml:space="preserve">), </w:t>
      </w:r>
      <w:r w:rsidRPr="00CB3AB0">
        <w:rPr>
          <w:rFonts w:ascii="SimSun" w:eastAsia="SimSun" w:hAnsi="SimSun" w:hint="eastAsia"/>
          <w:color w:val="4472C4" w:themeColor="accent1"/>
        </w:rPr>
        <w:t>神的律法（诗119:105）“是我腳前的燈，是我路上的光！”</w:t>
      </w:r>
    </w:p>
    <w:p w14:paraId="733427F3" w14:textId="77777777" w:rsidR="00F7674B" w:rsidRDefault="00F7674B" w:rsidP="00F7674B">
      <w:pPr>
        <w:rPr>
          <w:rFonts w:ascii="SimSun" w:eastAsia="SimSun" w:hAnsi="SimSun"/>
        </w:rPr>
      </w:pPr>
    </w:p>
    <w:p w14:paraId="32ED9B66" w14:textId="77777777" w:rsidR="00F7674B" w:rsidRPr="007649FF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Q25. </w:t>
      </w:r>
      <w:r w:rsidRPr="00E51D0F">
        <w:rPr>
          <w:rFonts w:ascii="SimSun" w:eastAsia="SimSun" w:hAnsi="SimSun" w:hint="eastAsia"/>
        </w:rPr>
        <w:t>以色列不是一个小国吗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为什么被称为是</w:t>
      </w:r>
      <w:r>
        <w:rPr>
          <w:rFonts w:ascii="SimSun" w:eastAsia="SimSun" w:hAnsi="SimSun"/>
        </w:rPr>
        <w:t>“</w:t>
      </w:r>
      <w:r w:rsidRPr="00E51D0F">
        <w:rPr>
          <w:rFonts w:ascii="SimSun" w:eastAsia="SimSun" w:hAnsi="SimSun" w:hint="eastAsia"/>
        </w:rPr>
        <w:t>大国人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?</w:t>
      </w:r>
    </w:p>
    <w:p w14:paraId="606F7749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 xml:space="preserve">v7 </w:t>
      </w:r>
      <w:r w:rsidRPr="007649FF">
        <w:rPr>
          <w:rFonts w:ascii="SimSun" w:eastAsia="SimSun" w:hAnsi="SimSun" w:hint="eastAsia"/>
          <w:color w:val="4472C4" w:themeColor="accent1"/>
        </w:rPr>
        <w:t>亚伯拉罕之约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7649FF">
        <w:rPr>
          <w:rFonts w:ascii="SimSun" w:eastAsia="SimSun" w:hAnsi="SimSun" w:hint="eastAsia"/>
          <w:color w:val="4472C4" w:themeColor="accent1"/>
        </w:rPr>
        <w:t>神的国藉他子孙成为祝福全世界的大国（創12:2-3）</w:t>
      </w:r>
    </w:p>
    <w:p w14:paraId="2F40268E" w14:textId="77777777" w:rsidR="00F7674B" w:rsidRPr="007649FF" w:rsidRDefault="00F7674B" w:rsidP="00F7674B">
      <w:pPr>
        <w:rPr>
          <w:rFonts w:ascii="SimSun" w:eastAsia="SimSun" w:hAnsi="SimSun"/>
          <w:color w:val="4472C4" w:themeColor="accent1"/>
        </w:rPr>
      </w:pPr>
    </w:p>
    <w:p w14:paraId="4B13D2CD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26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D13825">
        <w:rPr>
          <w:rFonts w:ascii="SimSun" w:eastAsia="SimSun" w:hAnsi="SimSun" w:hint="eastAsia"/>
        </w:rPr>
        <w:t>遵</w:t>
      </w:r>
      <w:r w:rsidRPr="00E51D0F">
        <w:rPr>
          <w:rFonts w:ascii="SimSun" w:eastAsia="SimSun" w:hAnsi="SimSun" w:hint="eastAsia"/>
        </w:rPr>
        <w:t>行</w:t>
      </w:r>
      <w:r w:rsidRPr="00D13825">
        <w:rPr>
          <w:rFonts w:ascii="SimSun" w:eastAsia="SimSun" w:hAnsi="SimSun" w:hint="eastAsia"/>
        </w:rPr>
        <w:t>神律法</w:t>
      </w:r>
      <w:r w:rsidRPr="00E51D0F">
        <w:rPr>
          <w:rFonts w:ascii="SimSun" w:eastAsia="SimSun" w:hAnsi="SimSun" w:hint="eastAsia"/>
        </w:rPr>
        <w:t>和与</w:t>
      </w:r>
      <w:r w:rsidRPr="00D13825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亲近</w:t>
      </w:r>
      <w:r w:rsidRPr="00E51D0F">
        <w:rPr>
          <w:rFonts w:ascii="SimSun" w:eastAsia="SimSun" w:hAnsi="SimSun" w:hint="eastAsia"/>
        </w:rPr>
        <w:t>有什么关系</w:t>
      </w:r>
      <w:r>
        <w:rPr>
          <w:rFonts w:ascii="SimSun" w:eastAsia="SimSun" w:hAnsi="SimSun" w:hint="eastAsia"/>
        </w:rPr>
        <w:t>？</w:t>
      </w:r>
    </w:p>
    <w:p w14:paraId="528AEBAC" w14:textId="77777777" w:rsidR="00F7674B" w:rsidRPr="001C2CD7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>v7</w:t>
      </w:r>
      <w:r w:rsidRPr="001C2CD7">
        <w:rPr>
          <w:rFonts w:ascii="SimSun" w:eastAsia="SimSun" w:hAnsi="SimSun" w:hint="eastAsia"/>
          <w:color w:val="4472C4" w:themeColor="accent1"/>
        </w:rPr>
        <w:t>效应关系.</w:t>
      </w:r>
    </w:p>
    <w:p w14:paraId="36800039" w14:textId="77777777" w:rsidR="00F7674B" w:rsidRDefault="00F7674B" w:rsidP="00F7674B">
      <w:pPr>
        <w:rPr>
          <w:rFonts w:ascii="SimSun" w:eastAsia="SimSun" w:hAnsi="SimSun"/>
        </w:rPr>
      </w:pPr>
    </w:p>
    <w:p w14:paraId="67956345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Q27. </w:t>
      </w:r>
      <w:r w:rsidRPr="00E51D0F">
        <w:rPr>
          <w:rFonts w:ascii="SimSun" w:eastAsia="SimSun" w:hAnsi="SimSun" w:hint="eastAsia"/>
        </w:rPr>
        <w:t>为什么遵行律法的法利赛人却没有与神相</w:t>
      </w:r>
      <w:r>
        <w:rPr>
          <w:rFonts w:ascii="SimSun" w:eastAsia="SimSun" w:hAnsi="SimSun" w:hint="eastAsia"/>
        </w:rPr>
        <w:t>近?</w:t>
      </w:r>
    </w:p>
    <w:p w14:paraId="690E42BA" w14:textId="77777777" w:rsidR="00F7674B" w:rsidRPr="003E3FE6" w:rsidRDefault="00F7674B" w:rsidP="00F7674B">
      <w:pPr>
        <w:rPr>
          <w:rFonts w:ascii="SimSun" w:eastAsia="SimSun" w:hAnsi="SimSun"/>
          <w:color w:val="4472C4" w:themeColor="accent1"/>
        </w:rPr>
      </w:pPr>
      <w:r w:rsidRPr="003E3FE6">
        <w:rPr>
          <w:rFonts w:ascii="SimSun" w:eastAsia="SimSun" w:hAnsi="SimSun" w:hint="eastAsia"/>
          <w:color w:val="4472C4" w:themeColor="accent1"/>
        </w:rPr>
        <w:t>耶稣基督说法利赛人</w:t>
      </w:r>
      <w:r>
        <w:rPr>
          <w:rFonts w:ascii="SimSun" w:eastAsia="SimSun" w:hAnsi="SimSun" w:hint="eastAsia"/>
          <w:color w:val="4472C4" w:themeColor="accent1"/>
        </w:rPr>
        <w:t>口里(</w:t>
      </w:r>
      <w:r w:rsidRPr="003E3FE6">
        <w:rPr>
          <w:rFonts w:ascii="SimSun" w:eastAsia="SimSun" w:hAnsi="SimSun" w:hint="eastAsia"/>
          <w:color w:val="4472C4" w:themeColor="accent1"/>
        </w:rPr>
        <w:t>外面</w:t>
      </w:r>
      <w:r>
        <w:rPr>
          <w:rFonts w:ascii="SimSun" w:eastAsia="SimSun" w:hAnsi="SimSun" w:hint="eastAsia"/>
          <w:color w:val="4472C4" w:themeColor="accent1"/>
        </w:rPr>
        <w:t>)</w:t>
      </w:r>
      <w:r w:rsidRPr="003E3FE6">
        <w:rPr>
          <w:rFonts w:ascii="SimSun" w:eastAsia="SimSun" w:hAnsi="SimSun" w:hint="eastAsia"/>
          <w:color w:val="4472C4" w:themeColor="accent1"/>
        </w:rPr>
        <w:t>与神相近,</w:t>
      </w:r>
      <w:r w:rsidRPr="003E3FE6">
        <w:rPr>
          <w:rFonts w:ascii="SimSun" w:eastAsia="SimSun" w:hAnsi="SimSun"/>
          <w:color w:val="4472C4" w:themeColor="accent1"/>
        </w:rPr>
        <w:t xml:space="preserve"> </w:t>
      </w:r>
      <w:r w:rsidRPr="003E3FE6">
        <w:rPr>
          <w:rFonts w:ascii="SimSun" w:eastAsia="SimSun" w:hAnsi="SimSun" w:hint="eastAsia"/>
          <w:color w:val="4472C4" w:themeColor="accent1"/>
        </w:rPr>
        <w:t>心里却远离神.</w:t>
      </w:r>
      <w:r w:rsidRPr="003E3FE6">
        <w:rPr>
          <w:rFonts w:hint="eastAsia"/>
          <w:color w:val="4472C4" w:themeColor="accent1"/>
        </w:rPr>
        <w:t>（</w:t>
      </w:r>
      <w:r w:rsidRPr="003E3FE6">
        <w:rPr>
          <w:rFonts w:ascii="SimSun" w:eastAsia="SimSun" w:hAnsi="SimSun" w:hint="eastAsia"/>
          <w:color w:val="4472C4" w:themeColor="accent1"/>
        </w:rPr>
        <w:t>可7:6）</w:t>
      </w:r>
    </w:p>
    <w:p w14:paraId="6322D2A7" w14:textId="77777777" w:rsidR="00F7674B" w:rsidRDefault="00F7674B" w:rsidP="00F7674B">
      <w:pPr>
        <w:rPr>
          <w:rFonts w:ascii="SimSun" w:eastAsia="SimSun" w:hAnsi="SimSun"/>
        </w:rPr>
      </w:pPr>
    </w:p>
    <w:p w14:paraId="49F83EE3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28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我们要用什么态度来遵行律法</w:t>
      </w:r>
      <w:r>
        <w:rPr>
          <w:rFonts w:ascii="SimSun" w:eastAsia="SimSun" w:hAnsi="SimSun" w:hint="eastAsia"/>
        </w:rPr>
        <w:t>，</w:t>
      </w:r>
      <w:r w:rsidRPr="00E51D0F">
        <w:rPr>
          <w:rFonts w:ascii="SimSun" w:eastAsia="SimSun" w:hAnsi="SimSun" w:hint="eastAsia"/>
        </w:rPr>
        <w:t>才能有</w:t>
      </w:r>
      <w:r>
        <w:rPr>
          <w:rFonts w:ascii="SimSun" w:eastAsia="SimSun" w:hAnsi="SimSun"/>
        </w:rPr>
        <w:t>“</w:t>
      </w:r>
      <w:r w:rsidRPr="00E51D0F">
        <w:rPr>
          <w:rFonts w:ascii="SimSun" w:eastAsia="SimSun" w:hAnsi="SimSun" w:hint="eastAsia"/>
        </w:rPr>
        <w:t>与神相近</w:t>
      </w:r>
      <w:r>
        <w:rPr>
          <w:rFonts w:ascii="SimSun" w:eastAsia="SimSun" w:hAnsi="SimSun"/>
        </w:rPr>
        <w:t>”</w:t>
      </w:r>
      <w:r w:rsidRPr="00E51D0F">
        <w:rPr>
          <w:rFonts w:ascii="SimSun" w:eastAsia="SimSun" w:hAnsi="SimSun" w:hint="eastAsia"/>
        </w:rPr>
        <w:t>的效果</w:t>
      </w:r>
      <w:r>
        <w:rPr>
          <w:rFonts w:ascii="SimSun" w:eastAsia="SimSun" w:hAnsi="SimSun" w:hint="eastAsia"/>
        </w:rPr>
        <w:t>？</w:t>
      </w:r>
    </w:p>
    <w:p w14:paraId="53916BB9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 xml:space="preserve">v7 </w:t>
      </w:r>
      <w:r w:rsidRPr="003E3FE6">
        <w:rPr>
          <w:rFonts w:ascii="SimSun" w:eastAsia="SimSun" w:hAnsi="SimSun" w:hint="eastAsia"/>
          <w:color w:val="4472C4" w:themeColor="accent1"/>
        </w:rPr>
        <w:t>心里</w:t>
      </w:r>
      <w:r>
        <w:rPr>
          <w:rFonts w:ascii="SimSun" w:eastAsia="SimSun" w:hAnsi="SimSun" w:hint="eastAsia"/>
          <w:color w:val="4472C4" w:themeColor="accent1"/>
        </w:rPr>
        <w:t>敬畏</w:t>
      </w:r>
      <w:r w:rsidRPr="00D13825">
        <w:rPr>
          <w:rFonts w:ascii="SimSun" w:eastAsia="SimSun" w:hAnsi="SimSun" w:hint="eastAsia"/>
          <w:color w:val="4472C4" w:themeColor="accent1"/>
        </w:rPr>
        <w:t>遵守神的律法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0CDE6935" w14:textId="77777777" w:rsidR="00F7674B" w:rsidRDefault="00F7674B" w:rsidP="00F7674B">
      <w:pPr>
        <w:rPr>
          <w:rFonts w:ascii="SimSun" w:eastAsia="SimSun" w:hAnsi="SimSun"/>
        </w:rPr>
      </w:pPr>
    </w:p>
    <w:p w14:paraId="4B76D74B" w14:textId="77777777" w:rsidR="00F7674B" w:rsidRPr="00291955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29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神国的律</w:t>
      </w:r>
      <w:r>
        <w:rPr>
          <w:rFonts w:ascii="SimSun" w:eastAsia="SimSun" w:hAnsi="SimSun" w:hint="eastAsia"/>
        </w:rPr>
        <w:t>例与</w:t>
      </w:r>
      <w:r w:rsidRPr="00E51D0F">
        <w:rPr>
          <w:rFonts w:ascii="SimSun" w:eastAsia="SimSun" w:hAnsi="SimSun" w:hint="eastAsia"/>
        </w:rPr>
        <w:t>世界的律</w:t>
      </w:r>
      <w:r>
        <w:rPr>
          <w:rFonts w:ascii="SimSun" w:eastAsia="SimSun" w:hAnsi="SimSun" w:hint="eastAsia"/>
        </w:rPr>
        <w:t>例</w:t>
      </w:r>
      <w:r w:rsidRPr="00E51D0F">
        <w:rPr>
          <w:rFonts w:ascii="SimSun" w:eastAsia="SimSun" w:hAnsi="SimSun" w:hint="eastAsia"/>
        </w:rPr>
        <w:t>有什么分别</w:t>
      </w:r>
      <w:r>
        <w:rPr>
          <w:rFonts w:ascii="SimSun" w:eastAsia="SimSun" w:hAnsi="SimSun" w:hint="eastAsia"/>
        </w:rPr>
        <w:t>？</w:t>
      </w:r>
    </w:p>
    <w:p w14:paraId="292E2533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 w:rsidRPr="00291955">
        <w:rPr>
          <w:rFonts w:ascii="SimSun" w:eastAsia="SimSun" w:hAnsi="SimSun" w:hint="eastAsia"/>
          <w:color w:val="4472C4" w:themeColor="accent1"/>
        </w:rPr>
        <w:t>v8</w:t>
      </w:r>
      <w:r w:rsidRPr="00291955">
        <w:rPr>
          <w:rFonts w:ascii="SimSun" w:eastAsia="SimSun" w:hAnsi="SimSun"/>
          <w:color w:val="4472C4" w:themeColor="accent1"/>
        </w:rPr>
        <w:t xml:space="preserve"> </w:t>
      </w:r>
      <w:r w:rsidRPr="00263761">
        <w:rPr>
          <w:rFonts w:ascii="SimSun" w:eastAsia="SimSun" w:hAnsi="SimSun" w:hint="eastAsia"/>
          <w:color w:val="4472C4" w:themeColor="accent1"/>
        </w:rPr>
        <w:t>神国的律例</w:t>
      </w:r>
      <w:r w:rsidRPr="00291955">
        <w:rPr>
          <w:rFonts w:ascii="SimSun" w:eastAsia="SimSun" w:hAnsi="SimSun" w:hint="eastAsia"/>
          <w:color w:val="4472C4" w:themeColor="accent1"/>
        </w:rPr>
        <w:t>有神</w:t>
      </w:r>
      <w:r w:rsidRPr="00263761">
        <w:rPr>
          <w:rFonts w:ascii="SimSun" w:eastAsia="SimSun" w:hAnsi="SimSun" w:hint="eastAsia"/>
          <w:color w:val="4472C4" w:themeColor="accent1"/>
        </w:rPr>
        <w:t>的</w:t>
      </w:r>
      <w:r w:rsidRPr="00291955">
        <w:rPr>
          <w:rFonts w:ascii="SimSun" w:eastAsia="SimSun" w:hAnsi="SimSun" w:hint="eastAsia"/>
          <w:color w:val="4472C4" w:themeColor="accent1"/>
        </w:rPr>
        <w:t>公义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291955">
        <w:rPr>
          <w:rFonts w:ascii="SimSun" w:eastAsia="SimSun" w:hAnsi="SimSun" w:hint="eastAsia"/>
          <w:color w:val="4472C4" w:themeColor="accent1"/>
        </w:rPr>
        <w:t>世人</w:t>
      </w:r>
      <w:r w:rsidRPr="00263761">
        <w:rPr>
          <w:rFonts w:ascii="SimSun" w:eastAsia="SimSun" w:hAnsi="SimSun" w:hint="eastAsia"/>
          <w:color w:val="4472C4" w:themeColor="accent1"/>
        </w:rPr>
        <w:t>的律例</w:t>
      </w:r>
      <w:r w:rsidRPr="00291955">
        <w:rPr>
          <w:rFonts w:ascii="SimSun" w:eastAsia="SimSun" w:hAnsi="SimSun" w:hint="eastAsia"/>
          <w:color w:val="4472C4" w:themeColor="accent1"/>
        </w:rPr>
        <w:t>没有.</w:t>
      </w:r>
    </w:p>
    <w:p w14:paraId="6A55DDE8" w14:textId="77777777" w:rsidR="00F7674B" w:rsidRPr="00291955" w:rsidRDefault="00F7674B" w:rsidP="00F7674B">
      <w:pPr>
        <w:rPr>
          <w:rFonts w:ascii="SimSun" w:eastAsia="SimSun" w:hAnsi="SimSun"/>
          <w:color w:val="4472C4" w:themeColor="accent1"/>
        </w:rPr>
      </w:pPr>
    </w:p>
    <w:p w14:paraId="7B2EF8F3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30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摩西如何称呼</w:t>
      </w:r>
      <w:r>
        <w:rPr>
          <w:rFonts w:ascii="SimSun" w:eastAsia="SimSun" w:hAnsi="SimSun" w:hint="eastAsia"/>
        </w:rPr>
        <w:t>这些</w:t>
      </w:r>
      <w:r w:rsidRPr="00E51D0F">
        <w:rPr>
          <w:rFonts w:ascii="SimSun" w:eastAsia="SimSun" w:hAnsi="SimSun" w:hint="eastAsia"/>
        </w:rPr>
        <w:t>律</w:t>
      </w:r>
      <w:r>
        <w:rPr>
          <w:rFonts w:ascii="SimSun" w:eastAsia="SimSun" w:hAnsi="SimSun" w:hint="eastAsia"/>
        </w:rPr>
        <w:t xml:space="preserve">例？ </w:t>
      </w:r>
    </w:p>
    <w:p w14:paraId="54118327" w14:textId="77777777" w:rsidR="00F7674B" w:rsidRPr="004B5E71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>v8</w:t>
      </w:r>
      <w:r w:rsidRPr="004B5E71">
        <w:rPr>
          <w:rFonts w:ascii="SimSun" w:eastAsia="SimSun" w:hAnsi="SimSun" w:hint="eastAsia"/>
          <w:color w:val="4472C4" w:themeColor="accent1"/>
        </w:rPr>
        <w:t xml:space="preserve">公义的律例， </w:t>
      </w:r>
    </w:p>
    <w:p w14:paraId="3EE15931" w14:textId="77777777" w:rsidR="00F7674B" w:rsidRDefault="00F7674B" w:rsidP="00F7674B">
      <w:pPr>
        <w:rPr>
          <w:rFonts w:ascii="SimSun" w:eastAsia="SimSun" w:hAnsi="SimSun"/>
        </w:rPr>
      </w:pPr>
    </w:p>
    <w:p w14:paraId="66278776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>v9-14</w:t>
      </w:r>
      <w:r>
        <w:rPr>
          <w:rFonts w:ascii="SimSun" w:eastAsia="SimSun" w:hAnsi="SimSun" w:hint="eastAsia"/>
        </w:rPr>
        <w:t>綱</w:t>
      </w:r>
      <w:r w:rsidRPr="00E51D0F">
        <w:rPr>
          <w:rFonts w:ascii="SimSun" w:eastAsia="SimSun" w:hAnsi="SimSun" w:hint="eastAsia"/>
        </w:rPr>
        <w:t>要重点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在</w:t>
      </w:r>
      <w:r>
        <w:rPr>
          <w:rFonts w:ascii="SimSun" w:eastAsia="SimSun" w:hAnsi="SimSun"/>
        </w:rPr>
        <w:t>“</w:t>
      </w:r>
      <w:r w:rsidRPr="00E51D0F">
        <w:rPr>
          <w:rFonts w:ascii="SimSun" w:eastAsia="SimSun" w:hAnsi="SimSun" w:hint="eastAsia"/>
        </w:rPr>
        <w:t>传</w:t>
      </w:r>
      <w:r>
        <w:rPr>
          <w:rFonts w:ascii="SimSun" w:eastAsia="SimSun" w:hAnsi="SimSun"/>
        </w:rPr>
        <w:t xml:space="preserve">”. </w:t>
      </w:r>
      <w:r>
        <w:rPr>
          <w:rFonts w:ascii="SimSun" w:eastAsia="SimSun" w:hAnsi="SimSun" w:hint="eastAsia"/>
        </w:rPr>
        <w:t>忆述何烈山</w:t>
      </w:r>
      <w:r w:rsidRPr="00E51D0F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賜予</w:t>
      </w:r>
      <w:r w:rsidRPr="00E51D0F">
        <w:rPr>
          <w:rFonts w:ascii="SimSun" w:eastAsia="SimSun" w:hAnsi="SimSun" w:hint="eastAsia"/>
        </w:rPr>
        <w:t>摩西</w:t>
      </w:r>
      <w:r>
        <w:rPr>
          <w:rFonts w:ascii="SimSun" w:eastAsia="SimSun" w:hAnsi="SimSun" w:hint="eastAsia"/>
        </w:rPr>
        <w:t>十诫,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刻</w:t>
      </w:r>
      <w:r w:rsidRPr="00E51D0F">
        <w:rPr>
          <w:rFonts w:ascii="SimSun" w:eastAsia="SimSun" w:hAnsi="SimSun" w:hint="eastAsia"/>
        </w:rPr>
        <w:t>在石板上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摩西传给</w:t>
      </w:r>
      <w:r>
        <w:rPr>
          <w:rFonts w:ascii="SimSun" w:eastAsia="SimSun" w:hAnsi="SimSun" w:hint="eastAsia"/>
        </w:rPr>
        <w:t>子民,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要他们</w:t>
      </w:r>
      <w:r>
        <w:rPr>
          <w:rFonts w:ascii="SimSun" w:eastAsia="SimSun" w:hAnsi="SimSun" w:hint="eastAsia"/>
        </w:rPr>
        <w:t>在应许地</w:t>
      </w:r>
      <w:r w:rsidRPr="00E51D0F">
        <w:rPr>
          <w:rFonts w:ascii="SimSun" w:eastAsia="SimSun" w:hAnsi="SimSun" w:hint="eastAsia"/>
        </w:rPr>
        <w:t>中</w:t>
      </w:r>
      <w:r>
        <w:rPr>
          <w:rFonts w:ascii="SimSun" w:eastAsia="SimSun" w:hAnsi="SimSun" w:hint="eastAsia"/>
        </w:rPr>
        <w:t>遵</w:t>
      </w:r>
      <w:r w:rsidRPr="00E51D0F">
        <w:rPr>
          <w:rFonts w:ascii="SimSun" w:eastAsia="SimSun" w:hAnsi="SimSun" w:hint="eastAsia"/>
        </w:rPr>
        <w:t>行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并传给子</w:t>
      </w:r>
      <w:r>
        <w:rPr>
          <w:rFonts w:ascii="SimSun" w:eastAsia="SimSun" w:hAnsi="SimSun" w:hint="eastAsia"/>
        </w:rPr>
        <w:t>孙.</w:t>
      </w:r>
      <w:r>
        <w:rPr>
          <w:rFonts w:ascii="SimSun" w:eastAsia="SimSun" w:hAnsi="SimSun"/>
        </w:rPr>
        <w:t xml:space="preserve"> </w:t>
      </w:r>
    </w:p>
    <w:p w14:paraId="1584B1D5" w14:textId="77777777" w:rsidR="00F7674B" w:rsidRDefault="00F7674B" w:rsidP="00F7674B">
      <w:pPr>
        <w:rPr>
          <w:rFonts w:ascii="SimSun" w:eastAsia="SimSun" w:hAnsi="SimSun"/>
        </w:rPr>
      </w:pPr>
    </w:p>
    <w:p w14:paraId="1EA6E470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>v9</w:t>
      </w:r>
      <w:r w:rsidRPr="00E51D0F">
        <w:rPr>
          <w:rFonts w:ascii="SimSun" w:eastAsia="SimSun" w:hAnsi="SimSun" w:hint="eastAsia"/>
        </w:rPr>
        <w:t>对自己要谨慎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慇勤,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保守你们的心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免得这</w:t>
      </w:r>
      <w:r>
        <w:rPr>
          <w:rFonts w:ascii="SimSun" w:eastAsia="SimSun" w:hAnsi="SimSun" w:hint="eastAsia"/>
        </w:rPr>
        <w:t>事</w:t>
      </w:r>
      <w:r w:rsidRPr="00E51D0F">
        <w:rPr>
          <w:rFonts w:ascii="SimSun" w:eastAsia="SimSun" w:hAnsi="SimSun" w:hint="eastAsia"/>
        </w:rPr>
        <w:t>离开你们的</w:t>
      </w:r>
      <w:r>
        <w:rPr>
          <w:rFonts w:ascii="SimSun" w:eastAsia="SimSun" w:hAnsi="SimSun" w:hint="eastAsia"/>
        </w:rPr>
        <w:t>心(承).</w:t>
      </w:r>
      <w:r w:rsidRPr="00E51D0F">
        <w:rPr>
          <w:rFonts w:ascii="SimSun" w:eastAsia="SimSun" w:hAnsi="SimSun" w:hint="eastAsia"/>
        </w:rPr>
        <w:t>对人要传给子</w:t>
      </w:r>
      <w:r>
        <w:rPr>
          <w:rFonts w:ascii="SimSun" w:eastAsia="SimSun" w:hAnsi="SimSun" w:hint="eastAsia"/>
        </w:rPr>
        <w:t>孙(</w:t>
      </w:r>
      <w:r w:rsidRPr="00E51D0F">
        <w:rPr>
          <w:rFonts w:ascii="SimSun" w:eastAsia="SimSun" w:hAnsi="SimSun" w:hint="eastAsia"/>
        </w:rPr>
        <w:t>传</w:t>
      </w:r>
      <w:r>
        <w:rPr>
          <w:rFonts w:ascii="SimSun" w:eastAsia="SimSun" w:hAnsi="SimSun" w:hint="eastAsia"/>
        </w:rPr>
        <w:t>)</w:t>
      </w:r>
      <w:r>
        <w:rPr>
          <w:rFonts w:ascii="SimSun" w:eastAsia="SimSun" w:hAnsi="SimSun"/>
        </w:rPr>
        <w:t xml:space="preserve">: </w:t>
      </w:r>
      <w:r>
        <w:rPr>
          <w:rFonts w:ascii="SimSun" w:eastAsia="SimSun" w:hAnsi="SimSun" w:hint="eastAsia"/>
        </w:rPr>
        <w:t>承</w:t>
      </w:r>
      <w:r w:rsidRPr="00E51D0F">
        <w:rPr>
          <w:rFonts w:ascii="SimSun" w:eastAsia="SimSun" w:hAnsi="SimSun" w:hint="eastAsia"/>
        </w:rPr>
        <w:t>传</w:t>
      </w:r>
      <w:r>
        <w:rPr>
          <w:rFonts w:ascii="SimSun" w:eastAsia="SimSun" w:hAnsi="SimSun" w:hint="eastAsia"/>
        </w:rPr>
        <w:t>.</w:t>
      </w:r>
    </w:p>
    <w:p w14:paraId="03966F0A" w14:textId="77777777" w:rsidR="00F7674B" w:rsidRDefault="00F7674B" w:rsidP="00F7674B">
      <w:pPr>
        <w:rPr>
          <w:rFonts w:ascii="SimSun" w:eastAsia="SimSun" w:hAnsi="SimSun"/>
        </w:rPr>
      </w:pPr>
    </w:p>
    <w:p w14:paraId="3D2E77A6" w14:textId="77777777" w:rsidR="00F7674B" w:rsidRPr="007C54BA" w:rsidRDefault="00F7674B" w:rsidP="00F7674B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AB0EACE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Q31. </w:t>
      </w:r>
      <w:r w:rsidRPr="00E51D0F">
        <w:rPr>
          <w:rFonts w:ascii="SimSun" w:eastAsia="SimSun" w:hAnsi="SimSun" w:hint="eastAsia"/>
        </w:rPr>
        <w:t>用两个字形容摩西</w:t>
      </w:r>
      <w:r>
        <w:rPr>
          <w:rFonts w:ascii="SimSun" w:eastAsia="SimSun" w:hAnsi="SimSun" w:hint="eastAsia"/>
        </w:rPr>
        <w:t>对</w:t>
      </w:r>
      <w:r w:rsidRPr="00E51D0F">
        <w:rPr>
          <w:rFonts w:ascii="SimSun" w:eastAsia="SimSun" w:hAnsi="SimSun" w:hint="eastAsia"/>
        </w:rPr>
        <w:t>律</w:t>
      </w:r>
      <w:r>
        <w:rPr>
          <w:rFonts w:ascii="SimSun" w:eastAsia="SimSun" w:hAnsi="SimSun" w:hint="eastAsia"/>
        </w:rPr>
        <w:t>例</w:t>
      </w:r>
      <w:r w:rsidRPr="00E51D0F">
        <w:rPr>
          <w:rFonts w:ascii="SimSun" w:eastAsia="SimSun" w:hAnsi="SimSun" w:hint="eastAsia"/>
        </w:rPr>
        <w:t>做</w:t>
      </w:r>
      <w:r>
        <w:rPr>
          <w:rFonts w:ascii="SimSun" w:eastAsia="SimSun" w:hAnsi="SimSun" w:hint="eastAsia"/>
        </w:rPr>
        <w:t>了</w:t>
      </w:r>
      <w:r w:rsidRPr="00E51D0F">
        <w:rPr>
          <w:rFonts w:ascii="SimSun" w:eastAsia="SimSun" w:hAnsi="SimSun" w:hint="eastAsia"/>
        </w:rPr>
        <w:t>什么</w:t>
      </w:r>
      <w:r>
        <w:rPr>
          <w:rFonts w:ascii="SimSun" w:eastAsia="SimSun" w:hAnsi="SimSun" w:hint="eastAsia"/>
        </w:rPr>
        <w:t>?</w:t>
      </w:r>
    </w:p>
    <w:p w14:paraId="302CAFF6" w14:textId="77777777" w:rsidR="00F7674B" w:rsidRPr="004B5E71" w:rsidRDefault="00F7674B" w:rsidP="00F7674B">
      <w:pPr>
        <w:rPr>
          <w:rFonts w:ascii="SimSun" w:eastAsia="SimSun" w:hAnsi="SimSun"/>
          <w:color w:val="4472C4" w:themeColor="accent1"/>
        </w:rPr>
      </w:pPr>
      <w:r w:rsidRPr="004B5E71">
        <w:rPr>
          <w:rFonts w:ascii="SimSun" w:eastAsia="SimSun" w:hAnsi="SimSun" w:hint="eastAsia"/>
          <w:color w:val="4472C4" w:themeColor="accent1"/>
        </w:rPr>
        <w:t>承传.</w:t>
      </w:r>
    </w:p>
    <w:p w14:paraId="3D674303" w14:textId="77777777" w:rsidR="00F7674B" w:rsidRDefault="00F7674B" w:rsidP="00F7674B">
      <w:pPr>
        <w:rPr>
          <w:rFonts w:ascii="SimSun" w:eastAsia="SimSun" w:hAnsi="SimSun"/>
        </w:rPr>
      </w:pPr>
    </w:p>
    <w:p w14:paraId="3D82B157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32. “</w:t>
      </w:r>
      <w:r w:rsidRPr="00E51D0F">
        <w:rPr>
          <w:rFonts w:ascii="SimSun" w:eastAsia="SimSun" w:hAnsi="SimSun" w:hint="eastAsia"/>
        </w:rPr>
        <w:t>保守你的心灵</w:t>
      </w:r>
      <w:r>
        <w:rPr>
          <w:rFonts w:ascii="SimSun" w:eastAsia="SimSun" w:hAnsi="SimSun"/>
        </w:rPr>
        <w:t>”</w:t>
      </w:r>
      <w:r w:rsidRPr="00E51D0F">
        <w:rPr>
          <w:rFonts w:ascii="SimSun" w:eastAsia="SimSun" w:hAnsi="SimSun" w:hint="eastAsia"/>
        </w:rPr>
        <w:t>是什么意思</w:t>
      </w:r>
      <w:r>
        <w:rPr>
          <w:rFonts w:ascii="SimSun" w:eastAsia="SimSun" w:hAnsi="SimSun" w:hint="eastAsia"/>
        </w:rPr>
        <w:t>？ 神要</w:t>
      </w:r>
      <w:r w:rsidRPr="00E51D0F">
        <w:rPr>
          <w:rFonts w:ascii="SimSun" w:eastAsia="SimSun" w:hAnsi="SimSun" w:hint="eastAsia"/>
        </w:rPr>
        <w:t>摩西需在心灵上保守什么</w:t>
      </w:r>
      <w:r>
        <w:rPr>
          <w:rFonts w:ascii="SimSun" w:eastAsia="SimSun" w:hAnsi="SimSun" w:hint="eastAsia"/>
        </w:rPr>
        <w:t>？</w:t>
      </w:r>
    </w:p>
    <w:p w14:paraId="59DA3BFB" w14:textId="77777777" w:rsidR="00F7674B" w:rsidRPr="004B5E71" w:rsidRDefault="00F7674B" w:rsidP="00F7674B">
      <w:pPr>
        <w:rPr>
          <w:rFonts w:ascii="SimSun" w:eastAsia="SimSun" w:hAnsi="SimSun"/>
          <w:color w:val="4472C4" w:themeColor="accent1"/>
        </w:rPr>
      </w:pPr>
      <w:r w:rsidRPr="004B5E71">
        <w:rPr>
          <w:rFonts w:ascii="SimSun" w:eastAsia="SimSun" w:hAnsi="SimSun" w:hint="eastAsia"/>
          <w:color w:val="4472C4" w:themeColor="accent1"/>
        </w:rPr>
        <w:t>神是要摩西保守他一生的经历， 保守神賜予他的诫命</w:t>
      </w:r>
      <w:r>
        <w:rPr>
          <w:rFonts w:ascii="SimSun" w:eastAsia="SimSun" w:hAnsi="SimSun" w:hint="eastAsia"/>
          <w:color w:val="4472C4" w:themeColor="accent1"/>
        </w:rPr>
        <w:t xml:space="preserve">. </w:t>
      </w:r>
    </w:p>
    <w:p w14:paraId="243C032C" w14:textId="77777777" w:rsidR="00F7674B" w:rsidRDefault="00F7674B" w:rsidP="00F7674B">
      <w:pPr>
        <w:rPr>
          <w:rFonts w:ascii="SimSun" w:eastAsia="SimSun" w:hAnsi="SimSun"/>
        </w:rPr>
      </w:pPr>
    </w:p>
    <w:p w14:paraId="2D52738C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33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今天是我们是否也是要保守我们的心灵</w:t>
      </w:r>
      <w:r>
        <w:rPr>
          <w:rFonts w:ascii="SimSun" w:eastAsia="SimSun" w:hAnsi="SimSun" w:hint="eastAsia"/>
        </w:rPr>
        <w:t xml:space="preserve">？ </w:t>
      </w:r>
      <w:r w:rsidRPr="00E51D0F">
        <w:rPr>
          <w:rFonts w:ascii="SimSun" w:eastAsia="SimSun" w:hAnsi="SimSun" w:hint="eastAsia"/>
        </w:rPr>
        <w:t>用什么样的方法</w:t>
      </w:r>
      <w:r>
        <w:rPr>
          <w:rFonts w:ascii="SimSun" w:eastAsia="SimSun" w:hAnsi="SimSun" w:hint="eastAsia"/>
        </w:rPr>
        <w:t>？</w:t>
      </w:r>
    </w:p>
    <w:p w14:paraId="4F277D0D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与圣灵合作完成得救的功夫</w:t>
      </w:r>
      <w:r>
        <w:rPr>
          <w:rFonts w:ascii="SimSun" w:eastAsia="SimSun" w:hAnsi="SimSun"/>
          <w:color w:val="4472C4" w:themeColor="accent1"/>
        </w:rPr>
        <w:t>.</w:t>
      </w:r>
    </w:p>
    <w:p w14:paraId="38F54898" w14:textId="77777777" w:rsidR="00F7674B" w:rsidRPr="00AA5375" w:rsidRDefault="00F7674B" w:rsidP="00F7674B">
      <w:pPr>
        <w:rPr>
          <w:rFonts w:ascii="SimSun" w:eastAsia="SimSun" w:hAnsi="SimSun"/>
          <w:color w:val="4472C4" w:themeColor="accent1"/>
        </w:rPr>
      </w:pPr>
      <w:r w:rsidRPr="00AA5375">
        <w:rPr>
          <w:rFonts w:ascii="SimSun" w:eastAsia="SimSun" w:hAnsi="SimSun" w:hint="eastAsia"/>
          <w:color w:val="4472C4" w:themeColor="accent1"/>
        </w:rPr>
        <w:t>参约12:25</w:t>
      </w:r>
      <w:r w:rsidRPr="00AA5375">
        <w:rPr>
          <w:rFonts w:ascii="SimSun" w:eastAsia="SimSun" w:hAnsi="SimSun"/>
          <w:color w:val="4472C4" w:themeColor="accent1"/>
        </w:rPr>
        <w:t>,</w:t>
      </w:r>
      <w:r w:rsidRPr="00AA5375">
        <w:rPr>
          <w:rFonts w:ascii="SimSun" w:eastAsia="SimSun" w:hAnsi="SimSun" w:hint="eastAsia"/>
          <w:color w:val="4472C4" w:themeColor="accent1"/>
        </w:rPr>
        <w:t>17:11</w:t>
      </w:r>
      <w:r w:rsidRPr="00AA5375">
        <w:rPr>
          <w:rFonts w:ascii="SimSun" w:eastAsia="SimSun" w:hAnsi="SimSun"/>
          <w:color w:val="4472C4" w:themeColor="accent1"/>
        </w:rPr>
        <w:t>-15;</w:t>
      </w:r>
      <w:r w:rsidRPr="00AA5375">
        <w:rPr>
          <w:rFonts w:ascii="SimSun" w:eastAsia="SimSun" w:hAnsi="SimSun" w:hint="eastAsia"/>
          <w:color w:val="4472C4" w:themeColor="accent1"/>
        </w:rPr>
        <w:t>弗4:3</w:t>
      </w:r>
      <w:r w:rsidRPr="00AA5375">
        <w:rPr>
          <w:rFonts w:ascii="SimSun" w:eastAsia="SimSun" w:hAnsi="SimSun"/>
          <w:color w:val="4472C4" w:themeColor="accent1"/>
        </w:rPr>
        <w:t xml:space="preserve">; </w:t>
      </w:r>
      <w:r w:rsidRPr="00AA5375">
        <w:rPr>
          <w:rFonts w:ascii="SimSun" w:eastAsia="SimSun" w:hAnsi="SimSun" w:hint="eastAsia"/>
          <w:color w:val="4472C4" w:themeColor="accent1"/>
        </w:rPr>
        <w:t>腓</w:t>
      </w:r>
      <w:r>
        <w:rPr>
          <w:rFonts w:ascii="SimSun" w:eastAsia="SimSun" w:hAnsi="SimSun" w:hint="eastAsia"/>
          <w:color w:val="4472C4" w:themeColor="accent1"/>
        </w:rPr>
        <w:t>2</w:t>
      </w:r>
      <w:r>
        <w:rPr>
          <w:rFonts w:ascii="SimSun" w:eastAsia="SimSun" w:hAnsi="SimSun"/>
          <w:color w:val="4472C4" w:themeColor="accent1"/>
        </w:rPr>
        <w:t xml:space="preserve">:12; </w:t>
      </w:r>
      <w:r w:rsidRPr="00AA5375">
        <w:rPr>
          <w:rFonts w:ascii="SimSun" w:eastAsia="SimSun" w:hAnsi="SimSun" w:hint="eastAsia"/>
          <w:color w:val="4472C4" w:themeColor="accent1"/>
        </w:rPr>
        <w:t>4:7</w:t>
      </w:r>
      <w:r w:rsidRPr="00AA5375">
        <w:rPr>
          <w:rFonts w:ascii="SimSun" w:eastAsia="SimSun" w:hAnsi="SimSun"/>
          <w:color w:val="4472C4" w:themeColor="accent1"/>
        </w:rPr>
        <w:t xml:space="preserve">; </w:t>
      </w:r>
      <w:r w:rsidRPr="00AA5375">
        <w:rPr>
          <w:rFonts w:ascii="SimSun" w:eastAsia="SimSun" w:hAnsi="SimSun" w:hint="eastAsia"/>
          <w:color w:val="4472C4" w:themeColor="accent1"/>
        </w:rPr>
        <w:t>帖前5:23</w:t>
      </w:r>
      <w:r w:rsidRPr="00AA5375">
        <w:rPr>
          <w:rFonts w:ascii="SimSun" w:eastAsia="SimSun" w:hAnsi="SimSun"/>
          <w:color w:val="4472C4" w:themeColor="accent1"/>
        </w:rPr>
        <w:t xml:space="preserve">; </w:t>
      </w:r>
      <w:r w:rsidRPr="00AA5375">
        <w:rPr>
          <w:rFonts w:ascii="SimSun" w:eastAsia="SimSun" w:hAnsi="SimSun" w:hint="eastAsia"/>
          <w:color w:val="4472C4" w:themeColor="accent1"/>
        </w:rPr>
        <w:t>提前5:22</w:t>
      </w:r>
      <w:r w:rsidRPr="00AA5375">
        <w:rPr>
          <w:rFonts w:ascii="SimSun" w:eastAsia="SimSun" w:hAnsi="SimSun"/>
          <w:color w:val="4472C4" w:themeColor="accent1"/>
        </w:rPr>
        <w:t xml:space="preserve">; </w:t>
      </w:r>
      <w:r w:rsidRPr="00AA5375">
        <w:rPr>
          <w:rFonts w:ascii="SimSun" w:eastAsia="SimSun" w:hAnsi="SimSun" w:hint="eastAsia"/>
          <w:color w:val="4472C4" w:themeColor="accent1"/>
        </w:rPr>
        <w:t>提书6:20</w:t>
      </w:r>
      <w:r w:rsidRPr="00AA5375">
        <w:rPr>
          <w:rFonts w:ascii="SimSun" w:eastAsia="SimSun" w:hAnsi="SimSun"/>
          <w:color w:val="4472C4" w:themeColor="accent1"/>
        </w:rPr>
        <w:t>;</w:t>
      </w:r>
      <w:r w:rsidRPr="00AA5375">
        <w:rPr>
          <w:rFonts w:ascii="SimSun" w:eastAsia="SimSun" w:hAnsi="SimSun" w:hint="eastAsia"/>
          <w:color w:val="4472C4" w:themeColor="accent1"/>
        </w:rPr>
        <w:t>雅1:27</w:t>
      </w:r>
      <w:r w:rsidRPr="00AA5375">
        <w:rPr>
          <w:rFonts w:ascii="SimSun" w:eastAsia="SimSun" w:hAnsi="SimSun"/>
          <w:color w:val="4472C4" w:themeColor="accent1"/>
        </w:rPr>
        <w:t>;</w:t>
      </w:r>
      <w:r w:rsidRPr="00AA5375">
        <w:rPr>
          <w:rFonts w:ascii="SimSun" w:eastAsia="SimSun" w:hAnsi="SimSun" w:hint="eastAsia"/>
          <w:color w:val="4472C4" w:themeColor="accent1"/>
        </w:rPr>
        <w:t>彼前1:5</w:t>
      </w:r>
      <w:r w:rsidRPr="00AA5375">
        <w:rPr>
          <w:rFonts w:ascii="SimSun" w:eastAsia="SimSun" w:hAnsi="SimSun"/>
          <w:color w:val="4472C4" w:themeColor="accent1"/>
        </w:rPr>
        <w:t>;</w:t>
      </w:r>
      <w:r w:rsidRPr="00AA5375">
        <w:rPr>
          <w:rFonts w:ascii="SimSun" w:eastAsia="SimSun" w:hAnsi="SimSun" w:hint="eastAsia"/>
          <w:color w:val="4472C4" w:themeColor="accent1"/>
        </w:rPr>
        <w:t>约一5:18</w:t>
      </w:r>
      <w:r w:rsidRPr="00AA5375">
        <w:rPr>
          <w:rFonts w:ascii="SimSun" w:eastAsia="SimSun" w:hAnsi="SimSun"/>
          <w:color w:val="4472C4" w:themeColor="accent1"/>
        </w:rPr>
        <w:t>;</w:t>
      </w:r>
      <w:r w:rsidRPr="00AA5375">
        <w:rPr>
          <w:rFonts w:ascii="SimSun" w:eastAsia="SimSun" w:hAnsi="SimSun" w:hint="eastAsia"/>
          <w:color w:val="4472C4" w:themeColor="accent1"/>
        </w:rPr>
        <w:t>犹1:1</w:t>
      </w:r>
      <w:r w:rsidRPr="00AA5375">
        <w:rPr>
          <w:rFonts w:ascii="SimSun" w:eastAsia="SimSun" w:hAnsi="SimSun"/>
          <w:color w:val="4472C4" w:themeColor="accent1"/>
        </w:rPr>
        <w:t>,</w:t>
      </w:r>
      <w:r w:rsidRPr="00AA5375">
        <w:rPr>
          <w:rFonts w:ascii="SimSun" w:eastAsia="SimSun" w:hAnsi="SimSun" w:hint="eastAsia"/>
          <w:color w:val="4472C4" w:themeColor="accent1"/>
        </w:rPr>
        <w:t>21</w:t>
      </w:r>
      <w:r w:rsidRPr="00AA5375">
        <w:rPr>
          <w:rFonts w:ascii="SimSun" w:eastAsia="SimSun" w:hAnsi="SimSun"/>
          <w:color w:val="4472C4" w:themeColor="accent1"/>
        </w:rPr>
        <w:t>,</w:t>
      </w:r>
      <w:r w:rsidRPr="00AA5375">
        <w:rPr>
          <w:rFonts w:ascii="SimSun" w:eastAsia="SimSun" w:hAnsi="SimSun" w:hint="eastAsia"/>
          <w:color w:val="4472C4" w:themeColor="accent1"/>
        </w:rPr>
        <w:t>24</w:t>
      </w:r>
      <w:r w:rsidRPr="00AA5375">
        <w:rPr>
          <w:rFonts w:ascii="SimSun" w:eastAsia="SimSun" w:hAnsi="SimSun"/>
          <w:color w:val="4472C4" w:themeColor="accent1"/>
        </w:rPr>
        <w:t xml:space="preserve">; </w:t>
      </w:r>
      <w:r w:rsidRPr="00AA5375">
        <w:rPr>
          <w:rFonts w:ascii="SimSun" w:eastAsia="SimSun" w:hAnsi="SimSun" w:hint="eastAsia"/>
          <w:color w:val="4472C4" w:themeColor="accent1"/>
        </w:rPr>
        <w:t>启3:10</w:t>
      </w:r>
      <w:r>
        <w:rPr>
          <w:rFonts w:ascii="SimSun" w:eastAsia="SimSun" w:hAnsi="SimSun"/>
          <w:color w:val="4472C4" w:themeColor="accent1"/>
        </w:rPr>
        <w:t>.</w:t>
      </w:r>
    </w:p>
    <w:p w14:paraId="34EEC623" w14:textId="77777777" w:rsidR="00F7674B" w:rsidRDefault="00F7674B" w:rsidP="00F7674B">
      <w:pPr>
        <w:rPr>
          <w:rFonts w:ascii="SimSun" w:eastAsia="SimSun" w:hAnsi="SimSun"/>
        </w:rPr>
      </w:pPr>
    </w:p>
    <w:p w14:paraId="4733FB2A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34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除了保守</w:t>
      </w:r>
      <w:r>
        <w:rPr>
          <w:rFonts w:ascii="SimSun" w:eastAsia="SimSun" w:hAnsi="SimSun" w:hint="eastAsia"/>
        </w:rPr>
        <w:t>之外，神</w:t>
      </w:r>
      <w:r w:rsidRPr="00E51D0F">
        <w:rPr>
          <w:rFonts w:ascii="SimSun" w:eastAsia="SimSun" w:hAnsi="SimSun" w:hint="eastAsia"/>
        </w:rPr>
        <w:t>还吩咐摩西</w:t>
      </w:r>
      <w:r>
        <w:rPr>
          <w:rFonts w:ascii="SimSun" w:eastAsia="SimSun" w:hAnsi="SimSun" w:hint="eastAsia"/>
        </w:rPr>
        <w:t>做</w:t>
      </w:r>
      <w:r w:rsidRPr="00E51D0F">
        <w:rPr>
          <w:rFonts w:ascii="SimSun" w:eastAsia="SimSun" w:hAnsi="SimSun" w:hint="eastAsia"/>
        </w:rPr>
        <w:t>什么</w:t>
      </w:r>
      <w:r>
        <w:rPr>
          <w:rFonts w:ascii="SimSun" w:eastAsia="SimSun" w:hAnsi="SimSun" w:hint="eastAsia"/>
        </w:rPr>
        <w:t>？</w:t>
      </w:r>
    </w:p>
    <w:p w14:paraId="30375AEB" w14:textId="77777777" w:rsidR="00F7674B" w:rsidRDefault="00F7674B" w:rsidP="00F7674B">
      <w:pPr>
        <w:rPr>
          <w:rFonts w:ascii="SimSun" w:eastAsia="SimSun" w:hAnsi="SimSun"/>
        </w:rPr>
      </w:pPr>
      <w:r w:rsidRPr="004B5E71">
        <w:rPr>
          <w:rFonts w:ascii="SimSun" w:eastAsia="SimSun" w:hAnsi="SimSun" w:hint="eastAsia"/>
          <w:color w:val="4472C4" w:themeColor="accent1"/>
        </w:rPr>
        <w:t>传给子孙</w:t>
      </w:r>
      <w:r>
        <w:rPr>
          <w:rFonts w:ascii="SimSun" w:eastAsia="SimSun" w:hAnsi="SimSun" w:hint="eastAsia"/>
        </w:rPr>
        <w:t>，</w:t>
      </w:r>
    </w:p>
    <w:p w14:paraId="56A7A8FC" w14:textId="77777777" w:rsidR="00F7674B" w:rsidRDefault="00F7674B" w:rsidP="00F7674B">
      <w:pPr>
        <w:rPr>
          <w:rFonts w:ascii="SimSun" w:eastAsia="SimSun" w:hAnsi="SimSun"/>
        </w:rPr>
      </w:pPr>
    </w:p>
    <w:p w14:paraId="790AAD8D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35. </w:t>
      </w:r>
      <w:r w:rsidRPr="00E51D0F">
        <w:rPr>
          <w:rFonts w:ascii="SimSun" w:eastAsia="SimSun" w:hAnsi="SimSun" w:hint="eastAsia"/>
        </w:rPr>
        <w:t>你认为把信仰传给下一代重要吗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有什么困难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有什么</w:t>
      </w:r>
      <w:r>
        <w:rPr>
          <w:rFonts w:ascii="SimSun" w:eastAsia="SimSun" w:hAnsi="SimSun" w:hint="eastAsia"/>
        </w:rPr>
        <w:t>办</w:t>
      </w:r>
      <w:r w:rsidRPr="00E51D0F">
        <w:rPr>
          <w:rFonts w:ascii="SimSun" w:eastAsia="SimSun" w:hAnsi="SimSun" w:hint="eastAsia"/>
        </w:rPr>
        <w:t>法</w:t>
      </w:r>
      <w:r>
        <w:rPr>
          <w:rFonts w:ascii="SimSun" w:eastAsia="SimSun" w:hAnsi="SimSun" w:hint="eastAsia"/>
        </w:rPr>
        <w:t>?</w:t>
      </w:r>
    </w:p>
    <w:p w14:paraId="29B0EA8B" w14:textId="77777777" w:rsidR="00F7674B" w:rsidRDefault="00F7674B" w:rsidP="00F7674B">
      <w:pPr>
        <w:rPr>
          <w:rFonts w:ascii="SimSun" w:eastAsia="SimSun" w:hAnsi="SimSun"/>
        </w:rPr>
      </w:pPr>
    </w:p>
    <w:p w14:paraId="032294C4" w14:textId="77777777" w:rsidR="00F7674B" w:rsidRPr="004B5E71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*Q36. </w:t>
      </w:r>
      <w:r w:rsidRPr="00E51D0F">
        <w:rPr>
          <w:rFonts w:ascii="SimSun" w:eastAsia="SimSun" w:hAnsi="SimSun" w:hint="eastAsia"/>
        </w:rPr>
        <w:t>神的话有什么功能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E51D0F">
        <w:rPr>
          <w:rFonts w:ascii="SimSun" w:eastAsia="SimSun" w:hAnsi="SimSun" w:hint="eastAsia"/>
        </w:rPr>
        <w:t>请解释</w:t>
      </w:r>
      <w:r>
        <w:rPr>
          <w:rFonts w:ascii="SimSun" w:eastAsia="SimSun" w:hAnsi="SimSun" w:hint="eastAsia"/>
        </w:rPr>
        <w:t>.</w:t>
      </w:r>
    </w:p>
    <w:p w14:paraId="60B1D481" w14:textId="77777777" w:rsidR="00F7674B" w:rsidRPr="004B5E71" w:rsidRDefault="00F7674B" w:rsidP="00F7674B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 xml:space="preserve">v10 </w:t>
      </w:r>
      <w:r w:rsidRPr="004B5E71">
        <w:rPr>
          <w:rFonts w:ascii="SimSun" w:eastAsia="SimSun" w:hAnsi="SimSun" w:hint="eastAsia"/>
          <w:color w:val="4472C4" w:themeColor="accent1"/>
        </w:rPr>
        <w:t>叫人存活,</w:t>
      </w:r>
      <w:r w:rsidRPr="004B5E71">
        <w:rPr>
          <w:rFonts w:ascii="SimSun" w:eastAsia="SimSun" w:hAnsi="SimSun"/>
          <w:color w:val="4472C4" w:themeColor="accent1"/>
        </w:rPr>
        <w:t xml:space="preserve"> </w:t>
      </w:r>
      <w:r w:rsidRPr="004B5E71">
        <w:rPr>
          <w:rFonts w:ascii="SimSun" w:eastAsia="SimSun" w:hAnsi="SimSun" w:hint="eastAsia"/>
          <w:color w:val="4472C4" w:themeColor="accent1"/>
        </w:rPr>
        <w:t>不守主逍的人</w:t>
      </w:r>
      <w:r>
        <w:rPr>
          <w:rFonts w:ascii="SimSun" w:eastAsia="SimSun" w:hAnsi="SimSun" w:hint="eastAsia"/>
          <w:color w:val="4472C4" w:themeColor="accent1"/>
        </w:rPr>
        <w:t>来世</w:t>
      </w:r>
      <w:r w:rsidRPr="004B5E71">
        <w:rPr>
          <w:rFonts w:ascii="SimSun" w:eastAsia="SimSun" w:hAnsi="SimSun" w:hint="eastAsia"/>
          <w:color w:val="4472C4" w:themeColor="accent1"/>
        </w:rPr>
        <w:t>要面对永死.</w:t>
      </w:r>
    </w:p>
    <w:p w14:paraId="213246A3" w14:textId="77777777" w:rsidR="00F7674B" w:rsidRDefault="00F7674B" w:rsidP="00F7674B">
      <w:pPr>
        <w:rPr>
          <w:rFonts w:ascii="SimSun" w:eastAsia="SimSun" w:hAnsi="SimSun"/>
        </w:rPr>
      </w:pPr>
    </w:p>
    <w:p w14:paraId="20CCA9AB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Q37. </w:t>
      </w:r>
      <w:r w:rsidRPr="00E51D0F">
        <w:rPr>
          <w:rFonts w:ascii="SimSun" w:eastAsia="SimSun" w:hAnsi="SimSun" w:hint="eastAsia"/>
        </w:rPr>
        <w:t>我们要如何在</w:t>
      </w:r>
      <w:r>
        <w:rPr>
          <w:rFonts w:ascii="SimSun" w:eastAsia="SimSun" w:hAnsi="SimSun" w:hint="eastAsia"/>
        </w:rPr>
        <w:t>今世</w:t>
      </w:r>
      <w:r w:rsidRPr="00E51D0F">
        <w:rPr>
          <w:rFonts w:ascii="SimSun" w:eastAsia="SimSun" w:hAnsi="SimSun" w:hint="eastAsia"/>
        </w:rPr>
        <w:t>在神的话上下功夫</w:t>
      </w:r>
      <w:r>
        <w:rPr>
          <w:rFonts w:ascii="SimSun" w:eastAsia="SimSun" w:hAnsi="SimSun" w:hint="eastAsia"/>
        </w:rPr>
        <w:t>?</w:t>
      </w:r>
    </w:p>
    <w:p w14:paraId="6695BF6A" w14:textId="77777777" w:rsidR="00F7674B" w:rsidRPr="004B5E71" w:rsidRDefault="00F7674B" w:rsidP="00F7674B">
      <w:pPr>
        <w:rPr>
          <w:rFonts w:ascii="SimSun" w:eastAsia="SimSun" w:hAnsi="SimSun"/>
          <w:color w:val="4472C4" w:themeColor="accent1"/>
        </w:rPr>
      </w:pPr>
      <w:r w:rsidRPr="004B5E71">
        <w:rPr>
          <w:rFonts w:ascii="SimSun" w:eastAsia="SimSun" w:hAnsi="SimSun" w:hint="eastAsia"/>
          <w:color w:val="4472C4" w:themeColor="accent1"/>
        </w:rPr>
        <w:t>(</w:t>
      </w:r>
      <w:r w:rsidRPr="004B5E71">
        <w:rPr>
          <w:rFonts w:ascii="SimSun" w:eastAsia="SimSun" w:hAnsi="SimSun"/>
          <w:color w:val="4472C4" w:themeColor="accent1"/>
        </w:rPr>
        <w:t>1)</w:t>
      </w:r>
      <w:r>
        <w:rPr>
          <w:rFonts w:ascii="SimSun" w:eastAsia="SimSun" w:hAnsi="SimSun"/>
          <w:color w:val="4472C4" w:themeColor="accent1"/>
        </w:rPr>
        <w:t xml:space="preserve"> </w:t>
      </w:r>
      <w:r w:rsidRPr="004B5E71">
        <w:rPr>
          <w:rFonts w:ascii="SimSun" w:eastAsia="SimSun" w:hAnsi="SimSun" w:hint="eastAsia"/>
          <w:color w:val="4472C4" w:themeColor="accent1"/>
        </w:rPr>
        <w:t>学习研究神的话</w:t>
      </w:r>
    </w:p>
    <w:p w14:paraId="19DD2B7D" w14:textId="77777777" w:rsidR="00F7674B" w:rsidRPr="004B5E71" w:rsidRDefault="00F7674B" w:rsidP="00F7674B">
      <w:pPr>
        <w:rPr>
          <w:rFonts w:ascii="SimSun" w:eastAsia="SimSun" w:hAnsi="SimSun"/>
          <w:color w:val="4472C4" w:themeColor="accent1"/>
        </w:rPr>
      </w:pPr>
      <w:r w:rsidRPr="004B5E71">
        <w:rPr>
          <w:rFonts w:ascii="SimSun" w:eastAsia="SimSun" w:hAnsi="SimSun"/>
          <w:color w:val="4472C4" w:themeColor="accent1"/>
        </w:rPr>
        <w:t xml:space="preserve">(2) </w:t>
      </w:r>
      <w:r w:rsidRPr="004B5E71">
        <w:rPr>
          <w:rFonts w:ascii="SimSun" w:eastAsia="SimSun" w:hAnsi="SimSun" w:hint="eastAsia"/>
          <w:color w:val="4472C4" w:themeColor="accent1"/>
        </w:rPr>
        <w:t>敬畏遵守神的话.</w:t>
      </w:r>
    </w:p>
    <w:p w14:paraId="54DA160D" w14:textId="77777777" w:rsidR="00F7674B" w:rsidRDefault="00F7674B" w:rsidP="00F7674B">
      <w:pPr>
        <w:rPr>
          <w:rFonts w:ascii="SimSun" w:eastAsia="SimSun" w:hAnsi="SimSun"/>
          <w:color w:val="4472C4" w:themeColor="accent1"/>
        </w:rPr>
      </w:pPr>
      <w:r w:rsidRPr="004B5E71">
        <w:rPr>
          <w:rFonts w:ascii="SimSun" w:eastAsia="SimSun" w:hAnsi="SimSun"/>
          <w:color w:val="4472C4" w:themeColor="accent1"/>
        </w:rPr>
        <w:lastRenderedPageBreak/>
        <w:t xml:space="preserve">(3) </w:t>
      </w:r>
      <w:r w:rsidRPr="004B5E71">
        <w:rPr>
          <w:rFonts w:ascii="SimSun" w:eastAsia="SimSun" w:hAnsi="SimSun" w:hint="eastAsia"/>
          <w:color w:val="4472C4" w:themeColor="accent1"/>
        </w:rPr>
        <w:t>传留神的话.</w:t>
      </w:r>
    </w:p>
    <w:p w14:paraId="4D8CE10A" w14:textId="77777777" w:rsidR="00F7674B" w:rsidRPr="004B5E71" w:rsidRDefault="00F7674B" w:rsidP="00F7674B">
      <w:pPr>
        <w:rPr>
          <w:rFonts w:ascii="SimSun" w:eastAsia="SimSun" w:hAnsi="SimSun"/>
          <w:color w:val="4472C4" w:themeColor="accent1"/>
        </w:rPr>
      </w:pPr>
    </w:p>
    <w:p w14:paraId="30A22130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v11-14 </w:t>
      </w:r>
      <w:r w:rsidRPr="00E51D0F">
        <w:rPr>
          <w:rFonts w:ascii="SimSun" w:eastAsia="SimSun" w:hAnsi="SimSun" w:hint="eastAsia"/>
        </w:rPr>
        <w:t>总结在西</w:t>
      </w:r>
      <w:r>
        <w:rPr>
          <w:rFonts w:ascii="SimSun" w:eastAsia="SimSun" w:hAnsi="SimSun" w:hint="eastAsia"/>
        </w:rPr>
        <w:t>乃</w:t>
      </w:r>
      <w:r w:rsidRPr="00E51D0F">
        <w:rPr>
          <w:rFonts w:ascii="SimSun" w:eastAsia="SimSun" w:hAnsi="SimSun" w:hint="eastAsia"/>
        </w:rPr>
        <w:t>山上神</w:t>
      </w:r>
      <w:r>
        <w:rPr>
          <w:rFonts w:ascii="SimSun" w:eastAsia="SimSun" w:hAnsi="SimSun" w:hint="eastAsia"/>
        </w:rPr>
        <w:t>显</w:t>
      </w:r>
      <w:r w:rsidRPr="00E51D0F">
        <w:rPr>
          <w:rFonts w:ascii="SimSun" w:eastAsia="SimSun" w:hAnsi="SimSun" w:hint="eastAsia"/>
        </w:rPr>
        <w:t>现的情况</w:t>
      </w:r>
      <w:r>
        <w:rPr>
          <w:rFonts w:ascii="SimSun" w:eastAsia="SimSun" w:hAnsi="SimSun" w:hint="eastAsia"/>
        </w:rPr>
        <w:t>:</w:t>
      </w:r>
    </w:p>
    <w:p w14:paraId="56DFFF22" w14:textId="77777777" w:rsidR="00F7674B" w:rsidRPr="00AA5375" w:rsidRDefault="00F7674B" w:rsidP="00F7674B">
      <w:pPr>
        <w:rPr>
          <w:rFonts w:ascii="SimSun" w:eastAsia="SimSun" w:hAnsi="SimSun"/>
        </w:rPr>
      </w:pPr>
      <w:r w:rsidRPr="00AA5375">
        <w:rPr>
          <w:rFonts w:ascii="SimSun" w:eastAsia="SimSun" w:hAnsi="SimSun"/>
        </w:rPr>
        <w:t xml:space="preserve">(1) </w:t>
      </w:r>
      <w:r w:rsidRPr="00AA5375">
        <w:rPr>
          <w:rFonts w:ascii="SimSun" w:eastAsia="SimSun" w:hAnsi="SimSun" w:hint="eastAsia"/>
        </w:rPr>
        <w:t>火冲天.</w:t>
      </w:r>
    </w:p>
    <w:p w14:paraId="6A4BAD3E" w14:textId="77777777" w:rsidR="00F7674B" w:rsidRPr="00AA5375" w:rsidRDefault="00F7674B" w:rsidP="00F7674B">
      <w:pPr>
        <w:rPr>
          <w:rFonts w:ascii="SimSun" w:eastAsia="SimSun" w:hAnsi="SimSun"/>
        </w:rPr>
      </w:pPr>
      <w:r w:rsidRPr="00AA5375">
        <w:rPr>
          <w:rFonts w:ascii="SimSun" w:eastAsia="SimSun" w:hAnsi="SimSun"/>
        </w:rPr>
        <w:t>(</w:t>
      </w:r>
      <w:r w:rsidRPr="00AA5375">
        <w:rPr>
          <w:rFonts w:ascii="SimSun" w:eastAsia="SimSun" w:hAnsi="SimSun" w:hint="eastAsia"/>
        </w:rPr>
        <w:t>2</w:t>
      </w:r>
      <w:r w:rsidRPr="00AA5375">
        <w:rPr>
          <w:rFonts w:ascii="SimSun" w:eastAsia="SimSun" w:hAnsi="SimSun"/>
        </w:rPr>
        <w:t xml:space="preserve">) </w:t>
      </w:r>
      <w:r w:rsidRPr="00AA5375">
        <w:rPr>
          <w:rFonts w:ascii="SimSun" w:eastAsia="SimSun" w:hAnsi="SimSun" w:hint="eastAsia"/>
        </w:rPr>
        <w:t>四周昏黑.</w:t>
      </w:r>
    </w:p>
    <w:p w14:paraId="744200F5" w14:textId="77777777" w:rsidR="00F7674B" w:rsidRPr="00AA5375" w:rsidRDefault="00F7674B" w:rsidP="00F7674B">
      <w:pPr>
        <w:rPr>
          <w:rFonts w:ascii="SimSun" w:eastAsia="SimSun" w:hAnsi="SimSun"/>
        </w:rPr>
      </w:pPr>
      <w:r w:rsidRPr="00AA5375">
        <w:rPr>
          <w:rFonts w:ascii="SimSun" w:eastAsia="SimSun" w:hAnsi="SimSun"/>
        </w:rPr>
        <w:t xml:space="preserve">(3) </w:t>
      </w:r>
      <w:r w:rsidRPr="00AA5375">
        <w:rPr>
          <w:rFonts w:ascii="SimSun" w:eastAsia="SimSun" w:hAnsi="SimSun" w:hint="eastAsia"/>
        </w:rPr>
        <w:t>神在火中说话.</w:t>
      </w:r>
    </w:p>
    <w:p w14:paraId="232BA440" w14:textId="77777777" w:rsidR="00F7674B" w:rsidRDefault="00F7674B" w:rsidP="00F7674B">
      <w:pPr>
        <w:rPr>
          <w:rFonts w:ascii="SimSun" w:eastAsia="SimSun" w:hAnsi="SimSun"/>
        </w:rPr>
      </w:pPr>
      <w:r w:rsidRPr="00AA5375">
        <w:rPr>
          <w:rFonts w:ascii="SimSun" w:eastAsia="SimSun" w:hAnsi="SimSun"/>
        </w:rPr>
        <w:t xml:space="preserve">(4) </w:t>
      </w:r>
      <w:r w:rsidRPr="00AA5375">
        <w:rPr>
          <w:rFonts w:ascii="SimSun" w:eastAsia="SimSun" w:hAnsi="SimSun" w:hint="eastAsia"/>
        </w:rPr>
        <w:t>是有声音没有形象.</w:t>
      </w:r>
    </w:p>
    <w:p w14:paraId="5C48FECB" w14:textId="77777777" w:rsidR="00F7674B" w:rsidRPr="00AA5375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(5) </w:t>
      </w:r>
      <w:r w:rsidRPr="00D8317A">
        <w:rPr>
          <w:rFonts w:ascii="SimSun" w:eastAsia="SimSun" w:hAnsi="SimSun" w:hint="eastAsia"/>
        </w:rPr>
        <w:t>神吩咐摩西教训勉励子民遵行</w:t>
      </w:r>
      <w:r>
        <w:rPr>
          <w:rFonts w:ascii="SimSun" w:eastAsia="SimSun" w:hAnsi="SimSun" w:hint="eastAsia"/>
        </w:rPr>
        <w:t>.</w:t>
      </w:r>
    </w:p>
    <w:p w14:paraId="77639FE3" w14:textId="77777777" w:rsidR="00F7674B" w:rsidRDefault="00F7674B" w:rsidP="00F7674B">
      <w:pPr>
        <w:rPr>
          <w:rFonts w:ascii="SimSun" w:eastAsia="SimSun" w:hAnsi="SimSun"/>
        </w:rPr>
      </w:pPr>
    </w:p>
    <w:p w14:paraId="43F9C81E" w14:textId="77777777" w:rsidR="00F7674B" w:rsidRPr="007C54BA" w:rsidRDefault="00F7674B" w:rsidP="00F7674B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607EFC17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Q38. </w:t>
      </w:r>
      <w:r w:rsidRPr="00E51D0F">
        <w:rPr>
          <w:rFonts w:ascii="SimSun" w:eastAsia="SimSun" w:hAnsi="SimSun" w:hint="eastAsia"/>
        </w:rPr>
        <w:t>为什么神行将降临的时候只有声音没有形象</w:t>
      </w:r>
      <w:r>
        <w:rPr>
          <w:rFonts w:ascii="SimSun" w:eastAsia="SimSun" w:hAnsi="SimSun" w:hint="eastAsia"/>
        </w:rPr>
        <w:t>?</w:t>
      </w:r>
      <w:r w:rsidRPr="00AA5375">
        <w:rPr>
          <w:rFonts w:ascii="SimSun" w:eastAsia="SimSun" w:hAnsi="SimSun"/>
        </w:rPr>
        <w:t xml:space="preserve"> </w:t>
      </w:r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出</w:t>
      </w:r>
      <w:r w:rsidRPr="00AA5375">
        <w:rPr>
          <w:rFonts w:ascii="SimSun" w:eastAsia="SimSun" w:hAnsi="SimSun"/>
        </w:rPr>
        <w:t>20:4</w:t>
      </w:r>
      <w:r>
        <w:rPr>
          <w:rFonts w:ascii="SimSun" w:eastAsia="SimSun" w:hAnsi="SimSun"/>
        </w:rPr>
        <w:t>,</w:t>
      </w:r>
      <w:r w:rsidRPr="005E6B69">
        <w:rPr>
          <w:rFonts w:ascii="SimSun" w:eastAsia="SimSun" w:hAnsi="SimSun"/>
        </w:rPr>
        <w:t>33:20</w:t>
      </w:r>
      <w:r>
        <w:rPr>
          <w:rFonts w:ascii="SimSun" w:eastAsia="SimSun" w:hAnsi="SimSun"/>
        </w:rPr>
        <w:t>)</w:t>
      </w:r>
    </w:p>
    <w:p w14:paraId="0299EC5B" w14:textId="77777777" w:rsidR="00F7674B" w:rsidRPr="00AA5375" w:rsidRDefault="00F7674B" w:rsidP="00F7674B">
      <w:pPr>
        <w:rPr>
          <w:rFonts w:ascii="SimSun" w:eastAsia="SimSun" w:hAnsi="SimSun"/>
          <w:color w:val="4472C4" w:themeColor="accent1"/>
        </w:rPr>
      </w:pPr>
      <w:r w:rsidRPr="00AA5375">
        <w:rPr>
          <w:rFonts w:ascii="SimSun" w:eastAsia="SimSun" w:hAnsi="SimSun" w:hint="eastAsia"/>
          <w:color w:val="4472C4" w:themeColor="accent1"/>
        </w:rPr>
        <w:t>出</w:t>
      </w:r>
      <w:r w:rsidRPr="00AA5375">
        <w:rPr>
          <w:rFonts w:ascii="SimSun" w:eastAsia="SimSun" w:hAnsi="SimSun"/>
          <w:color w:val="4472C4" w:themeColor="accent1"/>
        </w:rPr>
        <w:t xml:space="preserve">20:4, 33:20, </w:t>
      </w:r>
      <w:r w:rsidRPr="00AA5375">
        <w:rPr>
          <w:rFonts w:ascii="SimSun" w:eastAsia="SimSun" w:hAnsi="SimSun" w:hint="eastAsia"/>
          <w:color w:val="4472C4" w:themeColor="accent1"/>
        </w:rPr>
        <w:t>人见神必死,</w:t>
      </w:r>
      <w:r w:rsidRPr="00AA5375">
        <w:rPr>
          <w:rFonts w:ascii="SimSun" w:eastAsia="SimSun" w:hAnsi="SimSun"/>
          <w:color w:val="4472C4" w:themeColor="accent1"/>
        </w:rPr>
        <w:t xml:space="preserve"> </w:t>
      </w:r>
      <w:r w:rsidRPr="00AA5375">
        <w:rPr>
          <w:rFonts w:ascii="SimSun" w:eastAsia="SimSun" w:hAnsi="SimSun" w:hint="eastAsia"/>
          <w:color w:val="4472C4" w:themeColor="accent1"/>
        </w:rPr>
        <w:t>神不要人为祂做偶像.</w:t>
      </w:r>
    </w:p>
    <w:p w14:paraId="660D050C" w14:textId="77777777" w:rsidR="00F7674B" w:rsidRDefault="00F7674B" w:rsidP="00F7674B">
      <w:pPr>
        <w:rPr>
          <w:rFonts w:ascii="SimSun" w:eastAsia="SimSun" w:hAnsi="SimSun"/>
        </w:rPr>
      </w:pPr>
    </w:p>
    <w:p w14:paraId="1C877ABA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39. </w:t>
      </w:r>
      <w:r w:rsidRPr="00E51D0F">
        <w:rPr>
          <w:rFonts w:ascii="SimSun" w:eastAsia="SimSun" w:hAnsi="SimSun" w:hint="eastAsia"/>
        </w:rPr>
        <w:t>神吩咐</w:t>
      </w:r>
      <w:r>
        <w:rPr>
          <w:rFonts w:ascii="SimSun" w:eastAsia="SimSun" w:hAnsi="SimSun" w:hint="eastAsia"/>
        </w:rPr>
        <w:t>子民</w:t>
      </w:r>
      <w:r w:rsidRPr="00E51D0F">
        <w:rPr>
          <w:rFonts w:ascii="SimSun" w:eastAsia="SimSun" w:hAnsi="SimSun" w:hint="eastAsia"/>
        </w:rPr>
        <w:t>的是什么</w:t>
      </w:r>
      <w:r>
        <w:rPr>
          <w:rFonts w:ascii="SimSun" w:eastAsia="SimSun" w:hAnsi="SimSun" w:hint="eastAsia"/>
        </w:rPr>
        <w:t>?</w:t>
      </w:r>
    </w:p>
    <w:p w14:paraId="147BE220" w14:textId="77777777" w:rsidR="00F7674B" w:rsidRPr="00BE3F44" w:rsidRDefault="00F7674B" w:rsidP="00F7674B">
      <w:pPr>
        <w:rPr>
          <w:rFonts w:ascii="SimSun" w:eastAsia="SimSun" w:hAnsi="SimSun"/>
          <w:color w:val="4472C4" w:themeColor="accent1"/>
        </w:rPr>
      </w:pPr>
      <w:r w:rsidRPr="00BE3F44">
        <w:rPr>
          <w:rFonts w:ascii="SimSun" w:eastAsia="SimSun" w:hAnsi="SimSun" w:hint="eastAsia"/>
          <w:color w:val="4472C4" w:themeColor="accent1"/>
        </w:rPr>
        <w:t>守诫命</w:t>
      </w:r>
      <w:r>
        <w:rPr>
          <w:rFonts w:ascii="SimSun" w:eastAsia="SimSun" w:hAnsi="SimSun" w:hint="eastAsia"/>
          <w:color w:val="4472C4" w:themeColor="accent1"/>
        </w:rPr>
        <w:t xml:space="preserve">. </w:t>
      </w:r>
    </w:p>
    <w:p w14:paraId="6F9EB413" w14:textId="77777777" w:rsidR="00F7674B" w:rsidRDefault="00F7674B" w:rsidP="00F7674B">
      <w:pPr>
        <w:rPr>
          <w:rFonts w:ascii="SimSun" w:eastAsia="SimSun" w:hAnsi="SimSun"/>
        </w:rPr>
      </w:pPr>
    </w:p>
    <w:p w14:paraId="366F1D90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40. </w:t>
      </w:r>
      <w:r w:rsidRPr="00E51D0F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为子民</w:t>
      </w:r>
      <w:r w:rsidRPr="00E51D0F">
        <w:rPr>
          <w:rFonts w:ascii="SimSun" w:eastAsia="SimSun" w:hAnsi="SimSun" w:hint="eastAsia"/>
        </w:rPr>
        <w:t>留下什么</w:t>
      </w:r>
      <w:r>
        <w:rPr>
          <w:rFonts w:ascii="SimSun" w:eastAsia="SimSun" w:hAnsi="SimSun" w:hint="eastAsia"/>
        </w:rPr>
        <w:t>?</w:t>
      </w:r>
    </w:p>
    <w:p w14:paraId="5FCDDD13" w14:textId="77777777" w:rsidR="00F7674B" w:rsidRPr="00BE3F44" w:rsidRDefault="00F7674B" w:rsidP="00F7674B">
      <w:pPr>
        <w:rPr>
          <w:rFonts w:ascii="SimSun" w:eastAsia="SimSun" w:hAnsi="SimSun"/>
          <w:color w:val="4472C4" w:themeColor="accent1"/>
        </w:rPr>
      </w:pPr>
      <w:r w:rsidRPr="00BE3F44">
        <w:rPr>
          <w:rFonts w:ascii="SimSun" w:eastAsia="SimSun" w:hAnsi="SimSun" w:hint="eastAsia"/>
          <w:color w:val="4472C4" w:themeColor="accent1"/>
        </w:rPr>
        <w:t>两块石板.</w:t>
      </w:r>
    </w:p>
    <w:p w14:paraId="77A711D8" w14:textId="77777777" w:rsidR="00F7674B" w:rsidRDefault="00F7674B" w:rsidP="00F7674B">
      <w:pPr>
        <w:rPr>
          <w:rFonts w:ascii="SimSun" w:eastAsia="SimSun" w:hAnsi="SimSun"/>
        </w:rPr>
      </w:pPr>
    </w:p>
    <w:p w14:paraId="5F64738B" w14:textId="77777777" w:rsidR="00F7674B" w:rsidRDefault="00F7674B" w:rsidP="00F7674B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Q41. </w:t>
      </w:r>
      <w:r w:rsidRPr="00E51D0F">
        <w:rPr>
          <w:rFonts w:ascii="SimSun" w:eastAsia="SimSun" w:hAnsi="SimSun" w:hint="eastAsia"/>
        </w:rPr>
        <w:t>摩西在西乃山上看见神以后</w:t>
      </w:r>
      <w:r>
        <w:rPr>
          <w:rFonts w:ascii="SimSun" w:eastAsia="SimSun" w:hAnsi="SimSun" w:hint="eastAsia"/>
        </w:rPr>
        <w:t>，</w:t>
      </w:r>
      <w:r w:rsidRPr="00E51D0F">
        <w:rPr>
          <w:rFonts w:ascii="SimSun" w:eastAsia="SimSun" w:hAnsi="SimSun" w:hint="eastAsia"/>
        </w:rPr>
        <w:t>神还有什么跟进的项目</w:t>
      </w:r>
      <w:r>
        <w:rPr>
          <w:rFonts w:ascii="SimSun" w:eastAsia="SimSun" w:hAnsi="SimSun" w:hint="eastAsia"/>
        </w:rPr>
        <w:t>？</w:t>
      </w:r>
    </w:p>
    <w:p w14:paraId="2BB180E0" w14:textId="77777777" w:rsidR="00F7674B" w:rsidRPr="00BE3F44" w:rsidRDefault="00F7674B" w:rsidP="00F7674B">
      <w:pPr>
        <w:rPr>
          <w:rFonts w:ascii="SimSun" w:eastAsia="SimSun" w:hAnsi="SimSun"/>
          <w:color w:val="4472C4" w:themeColor="accent1"/>
        </w:rPr>
      </w:pPr>
      <w:r w:rsidRPr="00BE3F44">
        <w:rPr>
          <w:rFonts w:ascii="SimSun" w:eastAsia="SimSun" w:hAnsi="SimSun" w:hint="eastAsia"/>
          <w:color w:val="4472C4" w:themeColor="accent1"/>
        </w:rPr>
        <w:t>神吩咐摩西教训勉励子民遵行.</w:t>
      </w:r>
    </w:p>
    <w:p w14:paraId="53A9E1FF" w14:textId="77777777" w:rsidR="00F7674B" w:rsidRDefault="00F7674B" w:rsidP="00F7674B">
      <w:pPr>
        <w:rPr>
          <w:rFonts w:ascii="SimSun" w:eastAsia="SimSun" w:hAnsi="SimSun"/>
        </w:rPr>
      </w:pPr>
    </w:p>
    <w:p w14:paraId="374FDE8F" w14:textId="77777777" w:rsidR="00F7674B" w:rsidRPr="004466B9" w:rsidRDefault="00F7674B" w:rsidP="00F7674B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0E19F582" w14:textId="77777777" w:rsidR="00F7674B" w:rsidRPr="004466B9" w:rsidRDefault="00F7674B" w:rsidP="00F7674B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14EC42BD" w14:textId="77777777" w:rsidR="00F7674B" w:rsidRPr="004466B9" w:rsidRDefault="00F7674B" w:rsidP="00F7674B">
      <w:pPr>
        <w:rPr>
          <w:rFonts w:ascii="SimSun" w:eastAsia="SimSun" w:hAnsi="SimSun"/>
          <w:lang w:eastAsia="zh-TW"/>
        </w:rPr>
      </w:pPr>
    </w:p>
    <w:p w14:paraId="46C8FD37" w14:textId="77777777" w:rsidR="00F7674B" w:rsidRPr="004466B9" w:rsidRDefault="00F7674B" w:rsidP="00F7674B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27A6F56F" w14:textId="77777777" w:rsidR="00F7674B" w:rsidRPr="00874E91" w:rsidRDefault="00F7674B" w:rsidP="00F7674B">
      <w:pPr>
        <w:rPr>
          <w:rFonts w:ascii="SimSun" w:eastAsia="SimSun" w:hAnsi="SimSun"/>
          <w:color w:val="4472C4" w:themeColor="accent1"/>
        </w:rPr>
      </w:pPr>
    </w:p>
    <w:p w14:paraId="4B225D9E" w14:textId="77777777" w:rsidR="00F7674B" w:rsidRPr="00874E91" w:rsidRDefault="00F7674B" w:rsidP="00F7674B">
      <w:pPr>
        <w:rPr>
          <w:rFonts w:ascii="SimSun" w:eastAsia="SimSun" w:hAnsi="SimSun"/>
        </w:rPr>
      </w:pPr>
    </w:p>
    <w:p w14:paraId="697976F5" w14:textId="3AF42327" w:rsidR="007253FC" w:rsidRPr="00F7674B" w:rsidRDefault="007253FC" w:rsidP="00F7674B"/>
    <w:sectPr w:rsidR="007253FC" w:rsidRPr="00F76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F783A" w14:textId="77777777" w:rsidR="00755BB1" w:rsidRDefault="00755BB1" w:rsidP="00755BB1">
      <w:pPr>
        <w:spacing w:after="0" w:line="240" w:lineRule="auto"/>
      </w:pPr>
      <w:r>
        <w:separator/>
      </w:r>
    </w:p>
  </w:endnote>
  <w:endnote w:type="continuationSeparator" w:id="0">
    <w:p w14:paraId="79A3F01F" w14:textId="77777777" w:rsidR="00755BB1" w:rsidRDefault="00755BB1" w:rsidP="0075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809E3" w14:textId="77777777" w:rsidR="00755BB1" w:rsidRDefault="00755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667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AA928" w14:textId="1C3C256E" w:rsidR="00755BB1" w:rsidRDefault="00755B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75E71" w14:textId="77777777" w:rsidR="00755BB1" w:rsidRDefault="00755B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4EA84" w14:textId="77777777" w:rsidR="00755BB1" w:rsidRDefault="00755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24B3D" w14:textId="77777777" w:rsidR="00755BB1" w:rsidRDefault="00755BB1" w:rsidP="00755BB1">
      <w:pPr>
        <w:spacing w:after="0" w:line="240" w:lineRule="auto"/>
      </w:pPr>
      <w:r>
        <w:separator/>
      </w:r>
    </w:p>
  </w:footnote>
  <w:footnote w:type="continuationSeparator" w:id="0">
    <w:p w14:paraId="06AC6149" w14:textId="77777777" w:rsidR="00755BB1" w:rsidRDefault="00755BB1" w:rsidP="0075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9D30" w14:textId="77777777" w:rsidR="00755BB1" w:rsidRDefault="00755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68A054" w14:textId="77777777" w:rsidR="00755BB1" w:rsidRPr="00DF528B" w:rsidRDefault="00755BB1" w:rsidP="00755BB1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AFA8" w14:textId="77777777" w:rsidR="00755BB1" w:rsidRDefault="00755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6ED7"/>
    <w:multiLevelType w:val="hybridMultilevel"/>
    <w:tmpl w:val="10D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00C67"/>
    <w:multiLevelType w:val="hybridMultilevel"/>
    <w:tmpl w:val="1F8C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556E"/>
    <w:multiLevelType w:val="hybridMultilevel"/>
    <w:tmpl w:val="347CF642"/>
    <w:lvl w:ilvl="0" w:tplc="04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811C4"/>
    <w:multiLevelType w:val="hybridMultilevel"/>
    <w:tmpl w:val="60C6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79CD"/>
    <w:multiLevelType w:val="hybridMultilevel"/>
    <w:tmpl w:val="EDBE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048F7"/>
    <w:multiLevelType w:val="hybridMultilevel"/>
    <w:tmpl w:val="BE18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81FF0"/>
    <w:multiLevelType w:val="hybridMultilevel"/>
    <w:tmpl w:val="C24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65B"/>
    <w:multiLevelType w:val="hybridMultilevel"/>
    <w:tmpl w:val="783C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E21C4"/>
    <w:multiLevelType w:val="hybridMultilevel"/>
    <w:tmpl w:val="4CC6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5004B"/>
    <w:multiLevelType w:val="hybridMultilevel"/>
    <w:tmpl w:val="C06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C57F4"/>
    <w:multiLevelType w:val="hybridMultilevel"/>
    <w:tmpl w:val="CAFE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00BB3"/>
    <w:multiLevelType w:val="hybridMultilevel"/>
    <w:tmpl w:val="AA6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7BBB"/>
    <w:multiLevelType w:val="hybridMultilevel"/>
    <w:tmpl w:val="1B2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16"/>
  </w:num>
  <w:num w:numId="7">
    <w:abstractNumId w:val="9"/>
  </w:num>
  <w:num w:numId="8">
    <w:abstractNumId w:val="12"/>
  </w:num>
  <w:num w:numId="9">
    <w:abstractNumId w:val="15"/>
  </w:num>
  <w:num w:numId="10">
    <w:abstractNumId w:val="18"/>
  </w:num>
  <w:num w:numId="11">
    <w:abstractNumId w:val="8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7"/>
  </w:num>
  <w:num w:numId="17">
    <w:abstractNumId w:val="2"/>
  </w:num>
  <w:num w:numId="18">
    <w:abstractNumId w:val="6"/>
  </w:num>
  <w:num w:numId="19">
    <w:abstractNumId w:val="0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B1"/>
    <w:rsid w:val="00010996"/>
    <w:rsid w:val="003934CE"/>
    <w:rsid w:val="007253FC"/>
    <w:rsid w:val="00755BB1"/>
    <w:rsid w:val="00CB6B2F"/>
    <w:rsid w:val="00DD0DD3"/>
    <w:rsid w:val="00F7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F057"/>
  <w15:chartTrackingRefBased/>
  <w15:docId w15:val="{12A59CDC-4E18-4CCC-B8A6-944257E4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4B"/>
  </w:style>
  <w:style w:type="paragraph" w:styleId="Heading1">
    <w:name w:val="heading 1"/>
    <w:basedOn w:val="Normal"/>
    <w:next w:val="Normal"/>
    <w:link w:val="Heading1Char"/>
    <w:uiPriority w:val="9"/>
    <w:qFormat/>
    <w:rsid w:val="0001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5BB1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B1"/>
  </w:style>
  <w:style w:type="paragraph" w:styleId="Footer">
    <w:name w:val="footer"/>
    <w:basedOn w:val="Normal"/>
    <w:link w:val="FooterChar"/>
    <w:uiPriority w:val="99"/>
    <w:unhideWhenUsed/>
    <w:rsid w:val="0075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B1"/>
  </w:style>
  <w:style w:type="character" w:customStyle="1" w:styleId="Heading1Char">
    <w:name w:val="Heading 1 Char"/>
    <w:basedOn w:val="DefaultParagraphFont"/>
    <w:link w:val="Heading1"/>
    <w:uiPriority w:val="9"/>
    <w:rsid w:val="0001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109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0996"/>
    <w:rPr>
      <w:b/>
      <w:bCs/>
    </w:rPr>
  </w:style>
  <w:style w:type="character" w:styleId="Hyperlink">
    <w:name w:val="Hyperlink"/>
    <w:basedOn w:val="DefaultParagraphFont"/>
    <w:uiPriority w:val="99"/>
    <w:unhideWhenUsed/>
    <w:rsid w:val="000109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9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9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9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9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1099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109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0109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10996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Revision">
    <w:name w:val="Revision"/>
    <w:hidden/>
    <w:uiPriority w:val="99"/>
    <w:semiHidden/>
    <w:rsid w:val="00F76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6</cp:revision>
  <dcterms:created xsi:type="dcterms:W3CDTF">2020-08-17T20:11:00Z</dcterms:created>
  <dcterms:modified xsi:type="dcterms:W3CDTF">2020-10-16T17:39:00Z</dcterms:modified>
</cp:coreProperties>
</file>