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47C6" w14:textId="655F7924" w:rsidR="00011F9B" w:rsidRPr="00516280" w:rsidRDefault="00851388" w:rsidP="00011F9B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011F9B" w:rsidRPr="00516280">
        <w:rPr>
          <w:rFonts w:hAnsiTheme="minorEastAsia" w:hint="eastAsia"/>
          <w:i w:val="0"/>
          <w:sz w:val="32"/>
          <w:szCs w:val="32"/>
          <w:lang w:eastAsia="zh-CN"/>
        </w:rPr>
        <w:t>撒母耳记上</w:t>
      </w:r>
      <w:r w:rsidR="00011F9B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</w:t>
      </w:r>
      <w:bookmarkStart w:id="0" w:name="_Hlk528581896"/>
      <w:r w:rsidR="00011F9B" w:rsidRPr="00516280">
        <w:rPr>
          <w:rFonts w:hAnsiTheme="minorEastAsia" w:cs="SimSun" w:hint="eastAsia"/>
          <w:i w:val="0"/>
          <w:sz w:val="32"/>
          <w:szCs w:val="32"/>
          <w:lang w:eastAsia="zh-CN"/>
        </w:rPr>
        <w:t>查经</w:t>
      </w:r>
      <w:r w:rsidR="00011F9B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011F9B">
        <w:rPr>
          <w:rFonts w:hAnsiTheme="minorEastAsia" w:hint="eastAsia"/>
          <w:i w:val="0"/>
          <w:sz w:val="32"/>
          <w:szCs w:val="32"/>
          <w:lang w:eastAsia="zh-CN"/>
        </w:rPr>
        <w:t>十</w:t>
      </w:r>
      <w:bookmarkEnd w:id="0"/>
      <w:r w:rsidR="00601AE2">
        <w:rPr>
          <w:rFonts w:hAnsiTheme="minorEastAsia" w:hint="eastAsia"/>
          <w:i w:val="0"/>
          <w:sz w:val="32"/>
          <w:szCs w:val="32"/>
          <w:lang w:eastAsia="zh-CN"/>
        </w:rPr>
        <w:t>二</w:t>
      </w:r>
    </w:p>
    <w:p w14:paraId="34346AFF" w14:textId="77777777" w:rsidR="00011F9B" w:rsidRPr="00516280" w:rsidRDefault="00011F9B" w:rsidP="00011F9B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59F979F9" w14:textId="77777777" w:rsidR="00011F9B" w:rsidRPr="007D6FF5" w:rsidRDefault="00011F9B" w:rsidP="00011F9B">
      <w:pPr>
        <w:rPr>
          <w:rFonts w:hAnsiTheme="minorEastAsia"/>
          <w:b w:val="0"/>
          <w:i w:val="0"/>
          <w:lang w:eastAsia="zh-CN"/>
        </w:rPr>
      </w:pPr>
    </w:p>
    <w:p w14:paraId="52C92E48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0B015E6B" w14:textId="77777777" w:rsidR="00011F9B" w:rsidRPr="007D6FF5" w:rsidRDefault="00011F9B" w:rsidP="00011F9B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4E8FF5AE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03D0E0A4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F46B18A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561603A7" w14:textId="00BB98BC" w:rsidR="00011F9B" w:rsidRPr="007D6FF5" w:rsidRDefault="00011F9B" w:rsidP="00011F9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TW"/>
        </w:rPr>
        <w:t>1</w:t>
      </w:r>
      <w:r>
        <w:rPr>
          <w:rFonts w:hAnsiTheme="minorEastAsia"/>
          <w:b w:val="0"/>
          <w:i w:val="0"/>
          <w:lang w:eastAsia="zh-TW"/>
        </w:rPr>
        <w:t>7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17</w:t>
      </w:r>
      <w:r w:rsidRPr="007D6FF5">
        <w:rPr>
          <w:rFonts w:hAnsiTheme="minorEastAsia"/>
          <w:b w:val="0"/>
          <w:i w:val="0"/>
          <w:lang w:eastAsia="zh-TW"/>
        </w:rPr>
        <w:t>:</w:t>
      </w:r>
      <w:r>
        <w:rPr>
          <w:rFonts w:hAnsiTheme="minorEastAsia"/>
          <w:b w:val="0"/>
          <w:i w:val="0"/>
          <w:lang w:eastAsia="zh-TW"/>
        </w:rPr>
        <w:t>5</w:t>
      </w:r>
      <w:r>
        <w:rPr>
          <w:rFonts w:hAnsiTheme="minorEastAsia" w:hint="eastAsia"/>
          <w:b w:val="0"/>
          <w:i w:val="0"/>
          <w:lang w:eastAsia="zh-TW"/>
        </w:rPr>
        <w:t>8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2B7BEE92" w14:textId="77777777" w:rsidR="00011F9B" w:rsidRPr="007D6FF5" w:rsidRDefault="00011F9B" w:rsidP="00011F9B">
      <w:pPr>
        <w:rPr>
          <w:rFonts w:hAnsiTheme="minorEastAsia"/>
          <w:b w:val="0"/>
          <w:lang w:eastAsia="zh-TW"/>
        </w:rPr>
      </w:pPr>
    </w:p>
    <w:p w14:paraId="4C7C1C46" w14:textId="77777777" w:rsidR="00011F9B" w:rsidRPr="00034A9E" w:rsidRDefault="00011F9B" w:rsidP="00011F9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50557CF9" w14:textId="77777777" w:rsidR="00011F9B" w:rsidRPr="00034A9E" w:rsidRDefault="00011F9B" w:rsidP="00011F9B">
      <w:pPr>
        <w:rPr>
          <w:rFonts w:hAnsiTheme="minorEastAsia"/>
          <w:b w:val="0"/>
          <w:lang w:eastAsia="zh-CN"/>
        </w:rPr>
      </w:pPr>
    </w:p>
    <w:p w14:paraId="7AA84A99" w14:textId="77777777" w:rsidR="00011F9B" w:rsidRPr="00034A9E" w:rsidRDefault="00011F9B" w:rsidP="00011F9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2542D03C" w14:textId="77777777" w:rsidR="00011F9B" w:rsidRPr="00034A9E" w:rsidRDefault="00011F9B" w:rsidP="00011F9B">
      <w:pPr>
        <w:rPr>
          <w:rFonts w:hAnsiTheme="minorEastAsia"/>
          <w:b w:val="0"/>
          <w:lang w:eastAsia="zh-CN"/>
        </w:rPr>
      </w:pPr>
    </w:p>
    <w:p w14:paraId="0F3B62FE" w14:textId="77777777" w:rsidR="00011F9B" w:rsidRPr="00034A9E" w:rsidRDefault="00011F9B" w:rsidP="00011F9B">
      <w:pPr>
        <w:pStyle w:val="ListParagraph"/>
        <w:numPr>
          <w:ilvl w:val="0"/>
          <w:numId w:val="6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745171E7" w14:textId="77777777" w:rsidR="00011F9B" w:rsidRPr="00034A9E" w:rsidRDefault="00011F9B" w:rsidP="00011F9B">
      <w:pPr>
        <w:pStyle w:val="ListParagraph"/>
        <w:numPr>
          <w:ilvl w:val="0"/>
          <w:numId w:val="6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738B9DA1" w14:textId="77777777" w:rsidR="00011F9B" w:rsidRPr="00034A9E" w:rsidRDefault="00011F9B" w:rsidP="00011F9B">
      <w:pPr>
        <w:pStyle w:val="ListParagraph"/>
        <w:numPr>
          <w:ilvl w:val="0"/>
          <w:numId w:val="6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4E2B2D49" w14:textId="77777777" w:rsidR="00011F9B" w:rsidRPr="00034A9E" w:rsidRDefault="00011F9B" w:rsidP="00011F9B">
      <w:pPr>
        <w:pStyle w:val="ListParagraph"/>
        <w:rPr>
          <w:rFonts w:hAnsiTheme="minorEastAsia"/>
          <w:b w:val="0"/>
          <w:lang w:eastAsia="zh-CN"/>
        </w:rPr>
      </w:pPr>
    </w:p>
    <w:p w14:paraId="697536D6" w14:textId="70922314" w:rsidR="00011F9B" w:rsidRPr="00034A9E" w:rsidRDefault="00011F9B" w:rsidP="00011F9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50C5B078" w14:textId="77777777" w:rsidR="00011F9B" w:rsidRPr="00034A9E" w:rsidRDefault="00011F9B" w:rsidP="00011F9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4B0FC7AE" w14:textId="77777777" w:rsidR="00011F9B" w:rsidRPr="00034A9E" w:rsidRDefault="00011F9B" w:rsidP="00011F9B">
      <w:pPr>
        <w:pStyle w:val="ListParagraph"/>
        <w:numPr>
          <w:ilvl w:val="0"/>
          <w:numId w:val="6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376C411E" w14:textId="77777777" w:rsidR="00011F9B" w:rsidRPr="00034A9E" w:rsidRDefault="00011F9B" w:rsidP="00011F9B">
      <w:pPr>
        <w:pStyle w:val="ListParagraph"/>
        <w:numPr>
          <w:ilvl w:val="0"/>
          <w:numId w:val="6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4F0AECBF" w14:textId="77777777" w:rsidR="00011F9B" w:rsidRPr="00034A9E" w:rsidRDefault="00011F9B" w:rsidP="00011F9B">
      <w:pPr>
        <w:pStyle w:val="ListParagraph"/>
        <w:numPr>
          <w:ilvl w:val="0"/>
          <w:numId w:val="6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712934D9" w14:textId="77777777" w:rsidR="00011F9B" w:rsidRPr="00034A9E" w:rsidRDefault="00011F9B" w:rsidP="00011F9B">
      <w:pPr>
        <w:pStyle w:val="ListParagraph"/>
        <w:numPr>
          <w:ilvl w:val="0"/>
          <w:numId w:val="6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54DD6463" w14:textId="77777777" w:rsidR="00011F9B" w:rsidRPr="00034A9E" w:rsidRDefault="00011F9B" w:rsidP="00011F9B">
      <w:pPr>
        <w:pStyle w:val="ListParagraph"/>
        <w:numPr>
          <w:ilvl w:val="0"/>
          <w:numId w:val="6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4C611809" w14:textId="77777777" w:rsidR="00011F9B" w:rsidRPr="00034A9E" w:rsidRDefault="00011F9B" w:rsidP="00011F9B">
      <w:pPr>
        <w:rPr>
          <w:rFonts w:hAnsiTheme="minorEastAsia"/>
          <w:b w:val="0"/>
          <w:lang w:eastAsia="zh-CN"/>
        </w:rPr>
      </w:pPr>
    </w:p>
    <w:p w14:paraId="43E3E497" w14:textId="30352FC2" w:rsidR="00011F9B" w:rsidRPr="00034A9E" w:rsidRDefault="00011F9B" w:rsidP="00011F9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18C54E19" w14:textId="77777777" w:rsidR="00011F9B" w:rsidRPr="00034A9E" w:rsidRDefault="00011F9B" w:rsidP="00011F9B">
      <w:pPr>
        <w:rPr>
          <w:rFonts w:hAnsiTheme="minorEastAsia"/>
          <w:b w:val="0"/>
          <w:lang w:eastAsia="zh-TW"/>
        </w:rPr>
      </w:pPr>
    </w:p>
    <w:p w14:paraId="6451D55E" w14:textId="77777777" w:rsidR="00011F9B" w:rsidRPr="00034A9E" w:rsidRDefault="00011F9B" w:rsidP="00011F9B">
      <w:pPr>
        <w:pStyle w:val="ListParagraph"/>
        <w:numPr>
          <w:ilvl w:val="0"/>
          <w:numId w:val="70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32737182" w14:textId="77777777" w:rsidR="00011F9B" w:rsidRPr="00034A9E" w:rsidRDefault="00011F9B" w:rsidP="00011F9B">
      <w:pPr>
        <w:pStyle w:val="ListParagraph"/>
        <w:numPr>
          <w:ilvl w:val="0"/>
          <w:numId w:val="70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11D65375" w14:textId="77777777" w:rsidR="00011F9B" w:rsidRPr="00034A9E" w:rsidRDefault="00011F9B" w:rsidP="00011F9B">
      <w:pPr>
        <w:pStyle w:val="ListParagraph"/>
        <w:numPr>
          <w:ilvl w:val="0"/>
          <w:numId w:val="70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664C7110" w14:textId="77777777" w:rsidR="00011F9B" w:rsidRPr="00EC255C" w:rsidRDefault="00011F9B" w:rsidP="00011F9B">
      <w:pPr>
        <w:rPr>
          <w:rFonts w:hAnsiTheme="minorEastAsia"/>
          <w:b w:val="0"/>
          <w:lang w:eastAsia="zh-CN"/>
        </w:rPr>
      </w:pPr>
    </w:p>
    <w:p w14:paraId="1D9A708B" w14:textId="77777777" w:rsidR="00011F9B" w:rsidRPr="00EC255C" w:rsidRDefault="00011F9B" w:rsidP="00011F9B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48DC5664" w14:textId="77777777" w:rsidR="00011F9B" w:rsidRPr="00034A9E" w:rsidRDefault="00011F9B" w:rsidP="00011F9B">
      <w:pPr>
        <w:rPr>
          <w:rFonts w:hAnsiTheme="minorEastAsia"/>
          <w:b w:val="0"/>
          <w:lang w:eastAsia="zh-CN"/>
        </w:rPr>
      </w:pPr>
    </w:p>
    <w:p w14:paraId="47EB289F" w14:textId="77777777" w:rsidR="00011F9B" w:rsidRPr="00034A9E" w:rsidRDefault="00011F9B" w:rsidP="00011F9B">
      <w:pPr>
        <w:pStyle w:val="ListParagraph"/>
        <w:numPr>
          <w:ilvl w:val="0"/>
          <w:numId w:val="7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238243FD" w14:textId="77777777" w:rsidR="00011F9B" w:rsidRPr="00034A9E" w:rsidRDefault="00011F9B" w:rsidP="00011F9B">
      <w:pPr>
        <w:pStyle w:val="ListParagraph"/>
        <w:numPr>
          <w:ilvl w:val="0"/>
          <w:numId w:val="7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57770DC9" w14:textId="77777777" w:rsidR="00011F9B" w:rsidRPr="00034A9E" w:rsidRDefault="00011F9B" w:rsidP="00011F9B">
      <w:pPr>
        <w:pStyle w:val="ListParagraph"/>
        <w:numPr>
          <w:ilvl w:val="0"/>
          <w:numId w:val="7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0D58BFCC" w14:textId="77777777" w:rsidR="00011F9B" w:rsidRPr="00034A9E" w:rsidRDefault="00011F9B" w:rsidP="00011F9B">
      <w:pPr>
        <w:pStyle w:val="ListParagraph"/>
        <w:numPr>
          <w:ilvl w:val="0"/>
          <w:numId w:val="7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20C2BE8B" w14:textId="77777777" w:rsidR="00011F9B" w:rsidRPr="00034A9E" w:rsidRDefault="00011F9B" w:rsidP="00011F9B">
      <w:pPr>
        <w:pStyle w:val="ListParagraph"/>
        <w:numPr>
          <w:ilvl w:val="0"/>
          <w:numId w:val="7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6A148E45" w14:textId="77777777" w:rsidR="00011F9B" w:rsidRPr="00034A9E" w:rsidRDefault="00011F9B" w:rsidP="00011F9B">
      <w:pPr>
        <w:pStyle w:val="ListParagraph"/>
        <w:numPr>
          <w:ilvl w:val="0"/>
          <w:numId w:val="7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31A2DA9D" w14:textId="77777777" w:rsidR="00011F9B" w:rsidRPr="00034A9E" w:rsidRDefault="00011F9B" w:rsidP="00011F9B">
      <w:pPr>
        <w:pStyle w:val="ListParagraph"/>
        <w:numPr>
          <w:ilvl w:val="0"/>
          <w:numId w:val="72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4FA981F1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34EACA47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2E5EC376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047D4C27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大卫第一次不加害扫罗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24:1-22</w:t>
      </w:r>
    </w:p>
    <w:p w14:paraId="55DF362E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6F2E5D85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60C6BD36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4355B13C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497D24DC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60FBF27F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3C92E587" w14:textId="77777777" w:rsidR="00011F9B" w:rsidRPr="00034A9E" w:rsidRDefault="00011F9B" w:rsidP="00011F9B">
      <w:pPr>
        <w:pStyle w:val="ListParagraph"/>
        <w:numPr>
          <w:ilvl w:val="0"/>
          <w:numId w:val="7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6A7C3B64" w14:textId="77777777" w:rsidR="00011F9B" w:rsidRPr="007D6FF5" w:rsidRDefault="00011F9B" w:rsidP="00011F9B">
      <w:pPr>
        <w:rPr>
          <w:rFonts w:hAnsiTheme="minorEastAsia"/>
          <w:b w:val="0"/>
          <w:lang w:eastAsia="zh-CN"/>
        </w:rPr>
      </w:pPr>
    </w:p>
    <w:p w14:paraId="3AFF52E1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701B5CA0" w14:textId="77777777" w:rsidR="00011F9B" w:rsidRPr="007D6FF5" w:rsidRDefault="00011F9B" w:rsidP="00011F9B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64BD4CA0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4D31828C" w14:textId="18BBF811" w:rsidR="00011F9B" w:rsidRDefault="003F7A34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011F9B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7F6A0853" w14:textId="77777777" w:rsidR="00011F9B" w:rsidRDefault="00011F9B" w:rsidP="00011F9B">
      <w:pPr>
        <w:rPr>
          <w:rFonts w:hAnsiTheme="minorEastAsia"/>
          <w:b w:val="0"/>
          <w:i w:val="0"/>
          <w:color w:val="auto"/>
          <w:lang w:eastAsia="zh-CN"/>
        </w:rPr>
      </w:pPr>
    </w:p>
    <w:p w14:paraId="21CE65B2" w14:textId="74E35961" w:rsidR="00011F9B" w:rsidRPr="00A367C2" w:rsidRDefault="00011F9B" w:rsidP="00011F9B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A367C2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第十七章 大卫击杀歌利亚.</w:t>
      </w:r>
    </w:p>
    <w:p w14:paraId="50E8D6DF" w14:textId="0F8813F0" w:rsidR="006E69DC" w:rsidRDefault="006E69DC" w:rsidP="00011F9B">
      <w:pPr>
        <w:rPr>
          <w:rFonts w:hAnsiTheme="minorEastAsia" w:cs="Courier New"/>
          <w:i w:val="0"/>
          <w:color w:val="212121"/>
          <w:lang w:eastAsia="zh-CN"/>
        </w:rPr>
      </w:pPr>
    </w:p>
    <w:p w14:paraId="0545C310" w14:textId="18C97133" w:rsidR="00011F9B" w:rsidRDefault="006E69DC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v1-3 </w:t>
      </w:r>
      <w:r>
        <w:rPr>
          <w:rFonts w:hAnsiTheme="minorEastAsia" w:cs="Courier New" w:hint="eastAsia"/>
          <w:i w:val="0"/>
          <w:color w:val="212121"/>
          <w:lang w:eastAsia="zh-CN"/>
        </w:rPr>
        <w:t>以色列人和扫罗与非利士人打仗</w:t>
      </w:r>
    </w:p>
    <w:p w14:paraId="15DF39DE" w14:textId="2FBBB272" w:rsidR="006E69DC" w:rsidRDefault="006E69DC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4EB98D1D" w14:textId="106F170E" w:rsidR="006E69DC" w:rsidRDefault="006E69DC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v4-7</w:t>
      </w:r>
      <w:r>
        <w:rPr>
          <w:rFonts w:hAnsiTheme="minorEastAsia" w:cs="Courier New" w:hint="eastAsia"/>
          <w:i w:val="0"/>
          <w:color w:val="212121"/>
          <w:lang w:eastAsia="zh-CN"/>
        </w:rPr>
        <w:t xml:space="preserve"> 非利士人中出了巨人歌利亚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5AE651A4" w14:textId="50D6ED26" w:rsidR="006E69DC" w:rsidRDefault="006E69DC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738FB3AA" w14:textId="39852860" w:rsidR="00280456" w:rsidRDefault="006E69DC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v8</w:t>
      </w:r>
      <w:r>
        <w:rPr>
          <w:rFonts w:hAnsiTheme="minorEastAsia" w:cs="Courier New"/>
          <w:i w:val="0"/>
          <w:color w:val="212121"/>
          <w:lang w:eastAsia="zh-CN"/>
        </w:rPr>
        <w:t>-</w:t>
      </w:r>
      <w:r>
        <w:rPr>
          <w:rFonts w:hAnsiTheme="minorEastAsia" w:cs="Courier New" w:hint="eastAsia"/>
          <w:i w:val="0"/>
          <w:color w:val="212121"/>
          <w:lang w:eastAsia="zh-CN"/>
        </w:rPr>
        <w:t>11</w:t>
      </w:r>
      <w:r w:rsidR="0034780B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4780B">
        <w:rPr>
          <w:rFonts w:hAnsiTheme="minorEastAsia" w:cs="Courier New" w:hint="eastAsia"/>
          <w:i w:val="0"/>
          <w:color w:val="212121"/>
          <w:lang w:eastAsia="zh-CN"/>
        </w:rPr>
        <w:t>歌利亚向以色列軍队</w:t>
      </w:r>
      <w:r w:rsidR="00280456">
        <w:rPr>
          <w:rFonts w:hAnsiTheme="minorEastAsia" w:cs="Courier New" w:hint="eastAsia"/>
          <w:i w:val="0"/>
          <w:color w:val="212121"/>
          <w:lang w:eastAsia="zh-CN"/>
        </w:rPr>
        <w:t>（神的軍队）骂阵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23427E1E" w14:textId="48ED0A35" w:rsidR="00ED39E3" w:rsidRDefault="00ED39E3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07F37D3B" w14:textId="77777777" w:rsidR="00A367C2" w:rsidRDefault="00A367C2" w:rsidP="00ED39E3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4058E23A" w14:textId="50026BEF" w:rsidR="00ED39E3" w:rsidRDefault="00ED39E3" w:rsidP="00ED39E3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Q1.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歌利亚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有何威武之处?</w:t>
      </w:r>
      <w:r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分析</w:t>
      </w:r>
      <w:bookmarkStart w:id="1" w:name="_Hlk528246966"/>
      <w:r>
        <w:rPr>
          <w:rFonts w:hAnsiTheme="minorEastAsia" w:cs="Courier New" w:hint="eastAsia"/>
          <w:b w:val="0"/>
          <w:i w:val="0"/>
          <w:color w:val="212121"/>
          <w:lang w:eastAsia="zh-CN"/>
        </w:rPr>
        <w:t>他</w:t>
      </w:r>
      <w:bookmarkEnd w:id="1"/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向以色列軍队（神的軍队）骂阵的言词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 xml:space="preserve"> 他挑战的对象是谁？</w:t>
      </w:r>
    </w:p>
    <w:p w14:paraId="6776999C" w14:textId="77777777" w:rsidR="00ED39E3" w:rsidRPr="00ED39E3" w:rsidRDefault="00ED39E3" w:rsidP="00ED39E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E98F0FB" w14:textId="0EC99493" w:rsidR="00ED39E3" w:rsidRDefault="00ED39E3" w:rsidP="00ED39E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歌利亚身高六肘零一虎口(</w:t>
      </w:r>
      <w:r w:rsidR="001A687E">
        <w:rPr>
          <w:rFonts w:hAnsiTheme="minorEastAsia" w:cs="Courier New"/>
          <w:b w:val="0"/>
          <w:i w:val="0"/>
          <w:color w:val="4F81BD" w:themeColor="accent1"/>
          <w:lang w:eastAsia="zh-CN"/>
        </w:rPr>
        <w:t>9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呎</w:t>
      </w:r>
      <w:r w:rsidR="001A68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9吋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或</w:t>
      </w:r>
      <w:r w:rsidR="001A68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3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公尺)；頭戴銅盔，身穿鎧甲，甲重五千舍客勒；（</w:t>
      </w:r>
      <w:r w:rsidRPr="00ED39E3">
        <w:rPr>
          <w:rFonts w:hAnsiTheme="minorEastAsia" w:cs="Courier New"/>
          <w:b w:val="0"/>
          <w:i w:val="0"/>
          <w:color w:val="4F81BD" w:themeColor="accent1"/>
          <w:lang w:eastAsia="zh-CN"/>
        </w:rPr>
        <w:t>125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英磅或</w:t>
      </w:r>
      <w:r w:rsidR="001A68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55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公斤</w:t>
      </w:r>
      <w:r w:rsidRPr="00ED39E3"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ED39E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槍桿粗如織布的機軸，鐵槍頭重六百舍客勒(</w:t>
      </w:r>
      <w:r w:rsidRPr="00ED39E3">
        <w:rPr>
          <w:rFonts w:hAnsiTheme="minorEastAsia" w:cs="Courier New"/>
          <w:b w:val="0"/>
          <w:i w:val="0"/>
          <w:color w:val="4F81BD" w:themeColor="accent1"/>
          <w:lang w:eastAsia="zh-CN"/>
        </w:rPr>
        <w:t>1</w:t>
      </w:r>
      <w:r w:rsidR="001A68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5.6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英磅或</w:t>
      </w:r>
      <w:r w:rsidRPr="00ED39E3">
        <w:rPr>
          <w:rFonts w:hAnsiTheme="minorEastAsia" w:cs="Courier New"/>
          <w:b w:val="0"/>
          <w:i w:val="0"/>
          <w:color w:val="4F81BD" w:themeColor="accent1"/>
          <w:lang w:eastAsia="zh-CN"/>
        </w:rPr>
        <w:t>6</w:t>
      </w:r>
      <w:r w:rsidR="001A68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.6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公斤</w:t>
      </w:r>
      <w:r w:rsidR="001A68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有一個拿盾牌的人在他前面走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27C4B4B3" w14:textId="77777777" w:rsidR="00ED39E3" w:rsidRDefault="00ED39E3" w:rsidP="00ED39E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CEBA5BC" w14:textId="4488F7BD" w:rsidR="00ED39E3" w:rsidRDefault="005F6D4F" w:rsidP="00ED39E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表面上</w:t>
      </w:r>
      <w:r w:rsidR="00ED39E3"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他代表非利士軍队向以色列人挑战.</w:t>
      </w:r>
      <w:r w:rsidR="00ED39E3" w:rsidRPr="00ED39E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D39E3"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以一对一,</w:t>
      </w:r>
      <w:r w:rsidR="00ED39E3" w:rsidRPr="00ED39E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D39E3"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失敗者要</w:t>
      </w:r>
      <w:r w:rsid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被杀,</w:t>
      </w:r>
      <w:r w:rsidR="00ED39E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1A68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</w:t>
      </w:r>
      <w:r w:rsidR="00ED39E3"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代表</w:t>
      </w:r>
      <w:r w:rsid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的軍民</w:t>
      </w:r>
      <w:r w:rsidR="00ED39E3" w:rsidRPr="00ED39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作胜利者的僕人，服侍胜利者.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5594F68F" w14:textId="4EC3B12D" w:rsidR="005F6D4F" w:rsidRDefault="005F6D4F" w:rsidP="00ED39E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470F466" w14:textId="0E3C9407" w:rsidR="005F6D4F" w:rsidRPr="00ED39E3" w:rsidRDefault="00F70F74" w:rsidP="00ED39E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实际上歌利亚是挑战耶和华以色列的神（v26,43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8AD6DC4" w14:textId="77777777" w:rsidR="00ED39E3" w:rsidRDefault="00ED39E3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49459E7B" w14:textId="2DBB9FB8" w:rsidR="00280456" w:rsidRDefault="00280456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v12-13</w:t>
      </w:r>
      <w:r w:rsidR="0034780B">
        <w:rPr>
          <w:rFonts w:hAnsiTheme="minorEastAsia" w:cs="Courier New" w:hint="eastAsia"/>
          <w:i w:val="0"/>
          <w:color w:val="212121"/>
          <w:lang w:eastAsia="zh-CN"/>
        </w:rPr>
        <w:t>大卫三位哥哥在陣前对抗非利士人，</w:t>
      </w:r>
      <w:r>
        <w:rPr>
          <w:rFonts w:hAnsiTheme="minorEastAsia" w:cs="Courier New" w:hint="eastAsia"/>
          <w:i w:val="0"/>
          <w:color w:val="212121"/>
          <w:lang w:eastAsia="zh-CN"/>
        </w:rPr>
        <w:t>大卫年少，送食物到前线给兄长，神安排他恰巧碰到歌利亚骂阵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6951FE4A" w14:textId="77777777" w:rsidR="00280456" w:rsidRDefault="00280456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6054AC36" w14:textId="21692CBF" w:rsidR="006E69DC" w:rsidRDefault="00280456" w:rsidP="002457EF">
      <w:pPr>
        <w:rPr>
          <w:rFonts w:hAnsiTheme="minorEastAsia" w:cs="Courier New"/>
          <w:i w:val="0"/>
          <w:color w:val="212121"/>
          <w:lang w:eastAsia="zh-TW"/>
        </w:rPr>
      </w:pPr>
      <w:r>
        <w:rPr>
          <w:rFonts w:hAnsiTheme="minorEastAsia" w:cs="Courier New"/>
          <w:i w:val="0"/>
          <w:color w:val="212121"/>
          <w:lang w:eastAsia="zh-TW"/>
        </w:rPr>
        <w:t>v24-27</w:t>
      </w:r>
      <w:r w:rsidR="0034780B">
        <w:rPr>
          <w:rFonts w:hAnsiTheme="minorEastAsia" w:cs="Courier New" w:hint="eastAsia"/>
          <w:i w:val="0"/>
          <w:color w:val="212121"/>
          <w:lang w:eastAsia="zh-TW"/>
        </w:rPr>
        <w:t>大卫在旁听到后问“</w:t>
      </w:r>
      <w:r w:rsidR="0034780B" w:rsidRPr="0034780B">
        <w:rPr>
          <w:rFonts w:hAnsiTheme="minorEastAsia" w:cs="Courier New" w:hint="eastAsia"/>
          <w:i w:val="0"/>
          <w:color w:val="212121"/>
          <w:lang w:eastAsia="zh-TW"/>
        </w:rPr>
        <w:t>這沒有受割禮的非利士人是誰阿？竟敢向永活的神罵陣阿？</w:t>
      </w:r>
      <w:r w:rsidR="0034780B">
        <w:rPr>
          <w:rFonts w:hAnsiTheme="minorEastAsia" w:cs="Courier New" w:hint="eastAsia"/>
          <w:i w:val="0"/>
          <w:color w:val="212121"/>
          <w:lang w:eastAsia="zh-TW"/>
        </w:rPr>
        <w:t xml:space="preserve">” </w:t>
      </w:r>
    </w:p>
    <w:p w14:paraId="6ABD7A16" w14:textId="02018D44" w:rsidR="00280456" w:rsidRDefault="00280456" w:rsidP="002457EF">
      <w:pPr>
        <w:rPr>
          <w:rFonts w:hAnsiTheme="minorEastAsia" w:cs="Courier New"/>
          <w:i w:val="0"/>
          <w:color w:val="212121"/>
          <w:lang w:eastAsia="zh-TW"/>
        </w:rPr>
      </w:pPr>
    </w:p>
    <w:p w14:paraId="3D92356A" w14:textId="476B25D1" w:rsidR="003C1316" w:rsidRDefault="007D5B8A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倒行对称架构：</w:t>
      </w:r>
    </w:p>
    <w:p w14:paraId="7496AA2D" w14:textId="530B65BA" w:rsidR="007D5B8A" w:rsidRDefault="007D5B8A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774A6144" w14:textId="31F40465" w:rsidR="007D5B8A" w:rsidRDefault="007D5B8A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A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Pr="007D5B8A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/>
          <w:i w:val="0"/>
          <w:color w:val="212121"/>
          <w:lang w:eastAsia="zh-CN"/>
        </w:rPr>
        <w:t>v28-31</w:t>
      </w:r>
    </w:p>
    <w:p w14:paraId="4719DD14" w14:textId="4643149E" w:rsidR="007D5B8A" w:rsidRDefault="007D5B8A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167ACEC3" w14:textId="547302DF" w:rsidR="007D5B8A" w:rsidRDefault="007D5B8A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 w:hint="eastAsia"/>
          <w:i w:val="0"/>
          <w:color w:val="212121"/>
          <w:lang w:eastAsia="zh-CN"/>
        </w:rPr>
        <w:t>B</w:t>
      </w:r>
      <w:r>
        <w:rPr>
          <w:rFonts w:hAnsiTheme="minorEastAsia" w:cs="Courier New"/>
          <w:i w:val="0"/>
          <w:color w:val="212121"/>
          <w:lang w:eastAsia="zh-CN"/>
        </w:rPr>
        <w:t xml:space="preserve">  </w:t>
      </w:r>
      <w:r>
        <w:rPr>
          <w:rFonts w:hAnsiTheme="minorEastAsia" w:cs="Courier New" w:hint="eastAsia"/>
          <w:i w:val="0"/>
          <w:color w:val="212121"/>
          <w:lang w:eastAsia="zh-CN"/>
        </w:rPr>
        <w:t>34-37大卫扫罗的一席话</w:t>
      </w:r>
    </w:p>
    <w:p w14:paraId="79FF89EF" w14:textId="5B5B8D8F" w:rsidR="007D5B8A" w:rsidRDefault="007D5B8A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62528AFA" w14:textId="2096A302" w:rsidR="007D5B8A" w:rsidRDefault="007D5B8A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A</w:t>
      </w:r>
      <w:r>
        <w:rPr>
          <w:rFonts w:hAnsiTheme="minorEastAsia" w:cs="Courier New"/>
          <w:i w:val="0"/>
          <w:color w:val="212121"/>
          <w:lang w:eastAsia="zh-CN"/>
        </w:rPr>
        <w:t>’</w:t>
      </w:r>
      <w:r>
        <w:rPr>
          <w:rFonts w:hAnsiTheme="minorEastAsia" w:cs="Courier New" w:hint="eastAsia"/>
          <w:i w:val="0"/>
          <w:color w:val="212121"/>
          <w:lang w:eastAsia="zh-CN"/>
        </w:rPr>
        <w:t>v38</w:t>
      </w:r>
      <w:r>
        <w:rPr>
          <w:rFonts w:hAnsiTheme="minorEastAsia" w:cs="Courier New"/>
          <w:i w:val="0"/>
          <w:color w:val="212121"/>
          <w:lang w:eastAsia="zh-CN"/>
        </w:rPr>
        <w:t>-</w:t>
      </w:r>
      <w:r>
        <w:rPr>
          <w:rFonts w:hAnsiTheme="minorEastAsia" w:cs="Courier New" w:hint="eastAsia"/>
          <w:i w:val="0"/>
          <w:color w:val="212121"/>
          <w:lang w:eastAsia="zh-CN"/>
        </w:rPr>
        <w:t>40</w:t>
      </w:r>
    </w:p>
    <w:p w14:paraId="0A5F6807" w14:textId="77777777" w:rsidR="003C1316" w:rsidRDefault="003C1316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10951311" w14:textId="036682B8" w:rsidR="00280456" w:rsidRDefault="00DA36E9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v28-31</w:t>
      </w:r>
      <w:r w:rsidR="00280456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280456">
        <w:rPr>
          <w:rFonts w:hAnsiTheme="minorEastAsia" w:cs="Courier New" w:hint="eastAsia"/>
          <w:i w:val="0"/>
          <w:color w:val="212121"/>
          <w:lang w:eastAsia="zh-CN"/>
        </w:rPr>
        <w:t>大卫兄长</w:t>
      </w:r>
      <w:r>
        <w:rPr>
          <w:rFonts w:hAnsiTheme="minorEastAsia" w:cs="Courier New" w:hint="eastAsia"/>
          <w:i w:val="0"/>
          <w:color w:val="212121"/>
          <w:lang w:eastAsia="zh-CN"/>
        </w:rPr>
        <w:t>怒责他骄傲要看争战，大卫不管仍到处追问，扫罗听到后要见大卫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3791181A" w14:textId="545663BA" w:rsidR="00DA36E9" w:rsidRDefault="00DA36E9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113CBEF3" w14:textId="4C3288D6" w:rsidR="00DA36E9" w:rsidRDefault="00DA36E9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v3</w:t>
      </w:r>
      <w:r>
        <w:rPr>
          <w:rFonts w:hAnsiTheme="minorEastAsia" w:cs="Courier New"/>
          <w:i w:val="0"/>
          <w:color w:val="212121"/>
          <w:lang w:eastAsia="zh-CN"/>
        </w:rPr>
        <w:t>2-3</w:t>
      </w:r>
      <w:r>
        <w:rPr>
          <w:rFonts w:hAnsiTheme="minorEastAsia" w:cs="Courier New" w:hint="eastAsia"/>
          <w:i w:val="0"/>
          <w:color w:val="212121"/>
          <w:lang w:eastAsia="zh-CN"/>
        </w:rPr>
        <w:t>7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大卫扫罗的一席话：扫罗认为大卫年轻不是巨人的对手， 大卫卻认为非利士人是向</w:t>
      </w:r>
      <w:r w:rsidRPr="0034780B">
        <w:rPr>
          <w:rFonts w:hAnsiTheme="minorEastAsia" w:cs="Courier New" w:hint="eastAsia"/>
          <w:i w:val="0"/>
          <w:color w:val="212121"/>
          <w:lang w:eastAsia="zh-CN"/>
        </w:rPr>
        <w:t>永活的神</w:t>
      </w:r>
      <w:r>
        <w:rPr>
          <w:rFonts w:hAnsiTheme="minorEastAsia" w:cs="Courier New" w:hint="eastAsia"/>
          <w:i w:val="0"/>
          <w:color w:val="212121"/>
          <w:lang w:eastAsia="zh-CN"/>
        </w:rPr>
        <w:t xml:space="preserve">挑战， </w:t>
      </w:r>
      <w:r w:rsidRPr="0034780B">
        <w:rPr>
          <w:rFonts w:hAnsiTheme="minorEastAsia" w:cs="Courier New" w:hint="eastAsia"/>
          <w:i w:val="0"/>
          <w:color w:val="212121"/>
          <w:lang w:eastAsia="zh-CN"/>
        </w:rPr>
        <w:t>永活的神</w:t>
      </w:r>
      <w:r>
        <w:rPr>
          <w:rFonts w:hAnsiTheme="minorEastAsia" w:cs="Courier New" w:hint="eastAsia"/>
          <w:i w:val="0"/>
          <w:color w:val="212121"/>
          <w:lang w:eastAsia="zh-CN"/>
        </w:rPr>
        <w:t>必救他脱离非利士人的手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473A655F" w14:textId="264FB7EB" w:rsidR="00DA36E9" w:rsidRDefault="00DA36E9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5B4F7F79" w14:textId="4267EA66" w:rsidR="00DA36E9" w:rsidRDefault="00DA36E9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v38</w:t>
      </w:r>
      <w:r>
        <w:rPr>
          <w:rFonts w:hAnsiTheme="minorEastAsia" w:cs="Courier New"/>
          <w:i w:val="0"/>
          <w:color w:val="212121"/>
          <w:lang w:eastAsia="zh-CN"/>
        </w:rPr>
        <w:t>-</w:t>
      </w:r>
      <w:r>
        <w:rPr>
          <w:rFonts w:hAnsiTheme="minorEastAsia" w:cs="Courier New" w:hint="eastAsia"/>
          <w:i w:val="0"/>
          <w:color w:val="212121"/>
          <w:lang w:eastAsia="zh-CN"/>
        </w:rPr>
        <w:t>40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扫罗让大卫穿上</w:t>
      </w:r>
      <w:r w:rsidR="00201979">
        <w:rPr>
          <w:rFonts w:hAnsiTheme="minorEastAsia" w:cs="Courier New" w:hint="eastAsia"/>
          <w:i w:val="0"/>
          <w:color w:val="212121"/>
          <w:lang w:eastAsia="zh-CN"/>
        </w:rPr>
        <w:t>扫罗的战衣，大卫脱下，大卫仍穿便服，只选了五</w:t>
      </w:r>
      <w:r w:rsidR="00C620FB">
        <w:rPr>
          <w:rFonts w:hAnsiTheme="minorEastAsia" w:cs="Courier New" w:hint="eastAsia"/>
          <w:i w:val="0"/>
          <w:color w:val="212121"/>
          <w:lang w:eastAsia="zh-CN"/>
        </w:rPr>
        <w:t>塊</w:t>
      </w:r>
      <w:r w:rsidR="00201979">
        <w:rPr>
          <w:rFonts w:hAnsiTheme="minorEastAsia" w:cs="Courier New" w:hint="eastAsia"/>
          <w:i w:val="0"/>
          <w:color w:val="212121"/>
          <w:lang w:eastAsia="zh-CN"/>
        </w:rPr>
        <w:t>石</w:t>
      </w:r>
      <w:r w:rsidR="00C620FB">
        <w:rPr>
          <w:rFonts w:hAnsiTheme="minorEastAsia" w:cs="Courier New" w:hint="eastAsia"/>
          <w:i w:val="0"/>
          <w:color w:val="212121"/>
          <w:lang w:eastAsia="zh-CN"/>
        </w:rPr>
        <w:t>子</w:t>
      </w:r>
      <w:r w:rsidR="00201979">
        <w:rPr>
          <w:rFonts w:hAnsiTheme="minorEastAsia" w:cs="Courier New" w:hint="eastAsia"/>
          <w:i w:val="0"/>
          <w:color w:val="212121"/>
          <w:lang w:eastAsia="zh-CN"/>
        </w:rPr>
        <w:t>和甩石机弦迎战歌利亚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7F25B69F" w14:textId="64DBFD20" w:rsidR="00201979" w:rsidRDefault="00201979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087B59F5" w14:textId="77777777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倒行对称架构：</w:t>
      </w:r>
    </w:p>
    <w:p w14:paraId="7F36AF37" w14:textId="77777777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</w:p>
    <w:p w14:paraId="6FECDF6B" w14:textId="7AE0B911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A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Pr="007D5B8A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/>
          <w:i w:val="0"/>
          <w:color w:val="212121"/>
          <w:lang w:eastAsia="zh-CN"/>
        </w:rPr>
        <w:t>v</w:t>
      </w:r>
      <w:r>
        <w:rPr>
          <w:rFonts w:hAnsiTheme="minorEastAsia" w:cs="Courier New" w:hint="eastAsia"/>
          <w:i w:val="0"/>
          <w:color w:val="212121"/>
          <w:lang w:eastAsia="zh-CN"/>
        </w:rPr>
        <w:t>41</w:t>
      </w:r>
      <w:r>
        <w:rPr>
          <w:rFonts w:hAnsiTheme="minorEastAsia" w:cs="Courier New"/>
          <w:i w:val="0"/>
          <w:color w:val="212121"/>
          <w:lang w:eastAsia="zh-CN"/>
        </w:rPr>
        <w:t>-</w:t>
      </w:r>
      <w:r>
        <w:rPr>
          <w:rFonts w:hAnsiTheme="minorEastAsia" w:cs="Courier New" w:hint="eastAsia"/>
          <w:i w:val="0"/>
          <w:color w:val="212121"/>
          <w:lang w:eastAsia="zh-CN"/>
        </w:rPr>
        <w:t>44</w:t>
      </w:r>
    </w:p>
    <w:p w14:paraId="6D43F13F" w14:textId="77777777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</w:p>
    <w:p w14:paraId="628AF4F2" w14:textId="5EF2F88B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 w:hint="eastAsia"/>
          <w:i w:val="0"/>
          <w:color w:val="212121"/>
          <w:lang w:eastAsia="zh-CN"/>
        </w:rPr>
        <w:t>B</w:t>
      </w:r>
      <w:r>
        <w:rPr>
          <w:rFonts w:hAnsiTheme="minorEastAsia" w:cs="Courier New"/>
          <w:i w:val="0"/>
          <w:color w:val="212121"/>
          <w:lang w:eastAsia="zh-CN"/>
        </w:rPr>
        <w:t xml:space="preserve">  </w:t>
      </w:r>
      <w:r>
        <w:rPr>
          <w:rFonts w:hAnsiTheme="minorEastAsia" w:cs="Courier New" w:hint="eastAsia"/>
          <w:i w:val="0"/>
          <w:color w:val="212121"/>
          <w:lang w:eastAsia="zh-CN"/>
        </w:rPr>
        <w:t>45-47大卫歌利亚的一席话</w:t>
      </w:r>
    </w:p>
    <w:p w14:paraId="07E3D9E2" w14:textId="77777777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</w:p>
    <w:p w14:paraId="4B2A7124" w14:textId="2A35D9BE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A</w:t>
      </w:r>
      <w:r>
        <w:rPr>
          <w:rFonts w:hAnsiTheme="minorEastAsia" w:cs="Courier New"/>
          <w:i w:val="0"/>
          <w:color w:val="212121"/>
          <w:lang w:eastAsia="zh-CN"/>
        </w:rPr>
        <w:t>’</w:t>
      </w:r>
      <w:r>
        <w:rPr>
          <w:rFonts w:hAnsiTheme="minorEastAsia" w:cs="Courier New" w:hint="eastAsia"/>
          <w:i w:val="0"/>
          <w:color w:val="212121"/>
          <w:lang w:eastAsia="zh-CN"/>
        </w:rPr>
        <w:t>v48</w:t>
      </w:r>
      <w:r>
        <w:rPr>
          <w:rFonts w:hAnsiTheme="minorEastAsia" w:cs="Courier New"/>
          <w:i w:val="0"/>
          <w:color w:val="212121"/>
          <w:lang w:eastAsia="zh-CN"/>
        </w:rPr>
        <w:t>-</w:t>
      </w:r>
      <w:r>
        <w:rPr>
          <w:rFonts w:hAnsiTheme="minorEastAsia" w:cs="Courier New" w:hint="eastAsia"/>
          <w:i w:val="0"/>
          <w:color w:val="212121"/>
          <w:lang w:eastAsia="zh-CN"/>
        </w:rPr>
        <w:t>49</w:t>
      </w:r>
    </w:p>
    <w:p w14:paraId="6EEF216B" w14:textId="66E1E614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</w:p>
    <w:p w14:paraId="03446FCD" w14:textId="026FE3D0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v</w:t>
      </w:r>
      <w:r>
        <w:rPr>
          <w:rFonts w:hAnsiTheme="minorEastAsia" w:cs="Courier New" w:hint="eastAsia"/>
          <w:i w:val="0"/>
          <w:color w:val="212121"/>
          <w:lang w:eastAsia="zh-CN"/>
        </w:rPr>
        <w:t>41</w:t>
      </w:r>
      <w:r>
        <w:rPr>
          <w:rFonts w:hAnsiTheme="minorEastAsia" w:cs="Courier New"/>
          <w:i w:val="0"/>
          <w:color w:val="212121"/>
          <w:lang w:eastAsia="zh-CN"/>
        </w:rPr>
        <w:t>-</w:t>
      </w:r>
      <w:r>
        <w:rPr>
          <w:rFonts w:hAnsiTheme="minorEastAsia" w:cs="Courier New" w:hint="eastAsia"/>
          <w:i w:val="0"/>
          <w:color w:val="212121"/>
          <w:lang w:eastAsia="zh-CN"/>
        </w:rPr>
        <w:t>44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非利士人歌利亚輕看大卫</w:t>
      </w:r>
    </w:p>
    <w:p w14:paraId="1FF2BE59" w14:textId="245A4BEA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</w:p>
    <w:p w14:paraId="371F0967" w14:textId="152D9B73" w:rsidR="007D5B8A" w:rsidRDefault="009C20E8" w:rsidP="007D5B8A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</w:t>
      </w:r>
      <w:r w:rsidR="007D5B8A">
        <w:rPr>
          <w:rFonts w:hAnsiTheme="minorEastAsia" w:cs="Courier New" w:hint="eastAsia"/>
          <w:i w:val="0"/>
          <w:color w:val="212121"/>
          <w:lang w:eastAsia="zh-CN"/>
        </w:rPr>
        <w:t>45-47</w:t>
      </w:r>
      <w:r w:rsidR="007D5B8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7D5B8A">
        <w:rPr>
          <w:rFonts w:hAnsiTheme="minorEastAsia" w:cs="Courier New" w:hint="eastAsia"/>
          <w:i w:val="0"/>
          <w:color w:val="212121"/>
          <w:lang w:eastAsia="zh-CN"/>
        </w:rPr>
        <w:t>大卫回答歌利亚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5FEFDF24" w14:textId="10504811" w:rsidR="007D5B8A" w:rsidRDefault="007D5B8A" w:rsidP="007D5B8A">
      <w:pPr>
        <w:rPr>
          <w:rFonts w:hAnsiTheme="minorEastAsia" w:cs="Courier New"/>
          <w:i w:val="0"/>
          <w:color w:val="212121"/>
          <w:lang w:eastAsia="zh-CN"/>
        </w:rPr>
      </w:pPr>
    </w:p>
    <w:p w14:paraId="72E95B6F" w14:textId="58EA470F" w:rsidR="007D5B8A" w:rsidRPr="007D5B8A" w:rsidRDefault="007D5B8A" w:rsidP="007D5B8A">
      <w:pPr>
        <w:pStyle w:val="ListParagraph"/>
        <w:numPr>
          <w:ilvl w:val="0"/>
          <w:numId w:val="74"/>
        </w:num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“</w:t>
      </w:r>
      <w:r w:rsidRPr="007D5B8A">
        <w:rPr>
          <w:rFonts w:hAnsiTheme="minorEastAsia" w:cs="Courier New" w:hint="eastAsia"/>
          <w:i w:val="0"/>
          <w:color w:val="212121"/>
          <w:lang w:eastAsia="zh-CN"/>
        </w:rPr>
        <w:t>你來攻擊我，是靠著刀槍和銅戟；我來攻擊你，是靠著萬軍之耶和華的名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 w:hint="eastAsia"/>
          <w:i w:val="0"/>
          <w:color w:val="212121"/>
          <w:lang w:eastAsia="zh-CN"/>
        </w:rPr>
        <w:t>”</w:t>
      </w:r>
    </w:p>
    <w:p w14:paraId="0CED06C9" w14:textId="2317E5E6" w:rsidR="007D5B8A" w:rsidRDefault="007D5B8A" w:rsidP="007D5B8A">
      <w:pPr>
        <w:pStyle w:val="ListParagraph"/>
        <w:numPr>
          <w:ilvl w:val="0"/>
          <w:numId w:val="74"/>
        </w:num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“</w:t>
      </w:r>
      <w:r w:rsidRPr="007D5B8A">
        <w:rPr>
          <w:rFonts w:hAnsiTheme="minorEastAsia" w:cs="Courier New" w:hint="eastAsia"/>
          <w:i w:val="0"/>
          <w:color w:val="212121"/>
          <w:lang w:eastAsia="zh-CN"/>
        </w:rPr>
        <w:t>你所怒駡帶領以色列軍隊的神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  <w:r w:rsidRPr="007D5B8A">
        <w:rPr>
          <w:rFonts w:hAnsiTheme="minorEastAsia" w:cs="Courier New" w:hint="eastAsia"/>
          <w:i w:val="0"/>
          <w:color w:val="212121"/>
          <w:lang w:eastAsia="zh-CN"/>
        </w:rPr>
        <w:t>今日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...</w:t>
      </w:r>
      <w:r w:rsidRPr="007D5B8A">
        <w:rPr>
          <w:rFonts w:hAnsiTheme="minorEastAsia" w:cs="Courier New" w:hint="eastAsia"/>
          <w:i w:val="0"/>
          <w:color w:val="212121"/>
          <w:lang w:eastAsia="zh-CN"/>
        </w:rPr>
        <w:t>必將你交在我手裡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 w:hint="eastAsia"/>
          <w:i w:val="0"/>
          <w:color w:val="212121"/>
          <w:lang w:eastAsia="zh-CN"/>
        </w:rPr>
        <w:t>”</w:t>
      </w:r>
    </w:p>
    <w:p w14:paraId="35653FEC" w14:textId="66DB7B80" w:rsidR="007D5B8A" w:rsidRDefault="007D5B8A" w:rsidP="007D5B8A">
      <w:pPr>
        <w:pStyle w:val="ListParagraph"/>
        <w:numPr>
          <w:ilvl w:val="0"/>
          <w:numId w:val="74"/>
        </w:num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“</w:t>
      </w:r>
      <w:r w:rsidRPr="007D5B8A">
        <w:rPr>
          <w:rFonts w:hAnsiTheme="minorEastAsia" w:cs="Courier New" w:hint="eastAsia"/>
          <w:i w:val="0"/>
          <w:color w:val="212121"/>
          <w:lang w:eastAsia="zh-CN"/>
        </w:rPr>
        <w:t>我必殺你，斬你的頭，又將非利士軍兵的屍首給空中的飛鳥、地上的野獸吃，使普天下的人都知道以色列中有神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 w:hint="eastAsia"/>
          <w:i w:val="0"/>
          <w:color w:val="212121"/>
          <w:lang w:eastAsia="zh-CN"/>
        </w:rPr>
        <w:t>”</w:t>
      </w:r>
    </w:p>
    <w:p w14:paraId="1810C02C" w14:textId="2F072F73" w:rsidR="009C20E8" w:rsidRDefault="009C20E8" w:rsidP="007D5B8A">
      <w:pPr>
        <w:pStyle w:val="ListParagraph"/>
        <w:numPr>
          <w:ilvl w:val="0"/>
          <w:numId w:val="74"/>
        </w:num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“</w:t>
      </w:r>
      <w:r w:rsidRPr="009C20E8">
        <w:rPr>
          <w:rFonts w:hAnsiTheme="minorEastAsia" w:cs="Courier New" w:hint="eastAsia"/>
          <w:i w:val="0"/>
          <w:color w:val="212121"/>
          <w:lang w:eastAsia="zh-CN"/>
        </w:rPr>
        <w:t>又使這眾人知道耶和華使人得勝，不是用刀用槍，因為爭戰的勝敗全在乎耶和華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 w:hint="eastAsia"/>
          <w:i w:val="0"/>
          <w:color w:val="212121"/>
          <w:lang w:eastAsia="zh-CN"/>
        </w:rPr>
        <w:t>”</w:t>
      </w:r>
    </w:p>
    <w:p w14:paraId="3FEE9F94" w14:textId="77777777" w:rsidR="00F70F74" w:rsidRPr="00721A72" w:rsidRDefault="00F70F74" w:rsidP="00F70F74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487F713C" w14:textId="77777777" w:rsidR="00A367C2" w:rsidRDefault="00A367C2" w:rsidP="00F70F74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00530036" w14:textId="77777777" w:rsidR="00A367C2" w:rsidRDefault="00A367C2" w:rsidP="00F70F74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406CBB9F" w14:textId="09F64E88" w:rsidR="00F70F74" w:rsidRPr="00721A72" w:rsidRDefault="00F70F74" w:rsidP="00F70F74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Q</w:t>
      </w:r>
      <w:r w:rsidR="00995DB1">
        <w:rPr>
          <w:rFonts w:hAnsiTheme="minorEastAsia" w:cs="Courier New"/>
          <w:b w:val="0"/>
          <w:i w:val="0"/>
          <w:color w:val="212121"/>
          <w:lang w:eastAsia="zh-CN"/>
        </w:rPr>
        <w:t>2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bookmarkStart w:id="2" w:name="_Hlk528243971"/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如何被选出来与歌利亚对峙？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bookmarkEnd w:id="2"/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是否代表扫罗或以色列人上陣作战？从何见得？</w:t>
      </w:r>
    </w:p>
    <w:p w14:paraId="642AC4C1" w14:textId="77777777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6EF4722" w14:textId="3C6E6DDC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764">
        <w:rPr>
          <w:rFonts w:hAnsiTheme="minorEastAsia" w:cs="Courier New"/>
          <w:b w:val="0"/>
          <w:i w:val="0"/>
          <w:color w:val="4F81BD" w:themeColor="accent1"/>
          <w:lang w:eastAsia="zh-CN"/>
        </w:rPr>
        <w:t>v12-13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大卫三位哥哥在陣前对抗非利士人，大卫年少，送食物到前线给兄长，神安排他恰巧碰到歌利亚骂阵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488C762" w14:textId="77777777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E55C0E1" w14:textId="77777777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F44764">
        <w:rPr>
          <w:rFonts w:hAnsiTheme="minorEastAsia" w:cs="Courier New"/>
          <w:b w:val="0"/>
          <w:i w:val="0"/>
          <w:color w:val="4F81BD" w:themeColor="accent1"/>
          <w:lang w:eastAsia="zh-TW"/>
        </w:rPr>
        <w:t>v24-27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 xml:space="preserve">大卫在旁听到后问“這沒有受割禮的非利士人是誰阿？竟敢向永活的神罵陣阿？” </w:t>
      </w:r>
    </w:p>
    <w:p w14:paraId="4C148090" w14:textId="77777777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515AD998" w14:textId="1080B4DD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v28-31 大卫兄长怒责他骄傲要看争战，大卫不管仍到处追问，扫罗听到后要见大卫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255A7948" w14:textId="77777777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AEB8990" w14:textId="10B1A9E4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v32-37 大卫扫罗的一席话：扫罗认为大卫年轻不是巨人的对手， 大卫卻认为非利士人是向永活的神挑战， 永活的神必救他脱离非利士人的手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9091AF3" w14:textId="77777777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9CBD188" w14:textId="4CAC1521" w:rsidR="009C20E8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v38-40 扫罗让大卫穿上扫罗的战衣，大卫脱下，大卫仍穿便服，只选了五塊石子和甩石机弦迎战歌利亚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CA5F732" w14:textId="6609340B" w:rsidR="00F70F74" w:rsidRPr="00F4476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B9B2658" w14:textId="5FB6BF16" w:rsidR="00F44764" w:rsidRPr="00F44764" w:rsidRDefault="00F70F74" w:rsidP="00F4476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大卫不穿上扫罗的战衣，不单因为不称身</w:t>
      </w:r>
      <w:r w:rsidR="00A2437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他穿戴后不能走和素來沒有穿慣， </w:t>
      </w:r>
      <w:r w:rsidR="00F44764"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更是不要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取代扫罗出战</w:t>
      </w:r>
      <w:r w:rsidR="00F44764"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而是</w:t>
      </w:r>
      <w:r w:rsidR="00F44764"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他自己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直接受神的差遣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945EE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945EE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</w:t>
      </w:r>
      <w:r w:rsid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可从</w:t>
      </w:r>
      <w:r w:rsidR="00F44764"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v45-47 大卫回答歌利亚</w:t>
      </w:r>
      <w:r w:rsid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看到：</w:t>
      </w:r>
    </w:p>
    <w:p w14:paraId="6A1AF0AF" w14:textId="77777777" w:rsidR="00F44764" w:rsidRPr="00F44764" w:rsidRDefault="00F44764" w:rsidP="00F4476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69046F0" w14:textId="1DAA6F06" w:rsidR="00F44764" w:rsidRPr="00F44764" w:rsidRDefault="00F44764" w:rsidP="00F4476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“你來攻擊我，是靠著刀槍和銅戟；我來攻擊你，是靠著萬軍之耶和華的名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”</w:t>
      </w:r>
    </w:p>
    <w:p w14:paraId="07FE251B" w14:textId="4DD88DF2" w:rsidR="00F44764" w:rsidRPr="00F44764" w:rsidRDefault="00F44764" w:rsidP="00F4476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ab/>
        <w:t>“你所怒駡帶領以色列軍隊的　神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今日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...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必將你交在我手裡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”</w:t>
      </w:r>
    </w:p>
    <w:p w14:paraId="3BE22DF6" w14:textId="78329E7F" w:rsidR="00F44764" w:rsidRPr="00F44764" w:rsidRDefault="00F44764" w:rsidP="00F4476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3.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“我必殺你，斬你的頭，又將非利士軍兵的屍首給空中的飛鳥、地上的野獸吃，使普天下的人都知道以色列中有　神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”</w:t>
      </w:r>
    </w:p>
    <w:p w14:paraId="0A1E8602" w14:textId="58B8211C" w:rsidR="00F70F74" w:rsidRPr="00F44764" w:rsidRDefault="00F44764" w:rsidP="00F4476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4.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“又使這眾人知道耶和華使人得勝，不是用刀用槍，因為爭戰的勝敗全在乎耶和華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F4476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”</w:t>
      </w:r>
    </w:p>
    <w:p w14:paraId="46746FA7" w14:textId="77777777" w:rsidR="00F70F74" w:rsidRDefault="00F70F74" w:rsidP="00F70F74">
      <w:pPr>
        <w:rPr>
          <w:rFonts w:hAnsiTheme="minorEastAsia" w:cs="Courier New"/>
          <w:i w:val="0"/>
          <w:color w:val="212121"/>
          <w:lang w:eastAsia="zh-CN"/>
        </w:rPr>
      </w:pPr>
    </w:p>
    <w:p w14:paraId="177BCB40" w14:textId="77777777" w:rsidR="00A10478" w:rsidRDefault="00A10478" w:rsidP="009C20E8">
      <w:pPr>
        <w:rPr>
          <w:rFonts w:hAnsiTheme="minorEastAsia" w:cs="Courier New"/>
          <w:i w:val="0"/>
          <w:color w:val="212121"/>
          <w:lang w:eastAsia="zh-CN"/>
        </w:rPr>
      </w:pPr>
    </w:p>
    <w:p w14:paraId="6E5CCB93" w14:textId="1DA32980" w:rsidR="009C20E8" w:rsidRDefault="009C20E8" w:rsidP="009C20E8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v48-49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大卫以石子击中歌利亚</w:t>
      </w:r>
      <w:r w:rsidR="00F44764" w:rsidRPr="00F44764">
        <w:rPr>
          <w:rFonts w:hAnsiTheme="minorEastAsia" w:cs="Courier New" w:hint="eastAsia"/>
          <w:i w:val="0"/>
          <w:color w:val="212121"/>
          <w:lang w:eastAsia="zh-CN"/>
        </w:rPr>
        <w:t>的額，石子進入額內，他就</w:t>
      </w:r>
      <w:r w:rsidR="00F44764">
        <w:rPr>
          <w:rFonts w:hAnsiTheme="minorEastAsia" w:cs="Courier New" w:hint="eastAsia"/>
          <w:i w:val="0"/>
          <w:color w:val="212121"/>
          <w:lang w:eastAsia="zh-CN"/>
        </w:rPr>
        <w:t>扑</w:t>
      </w:r>
      <w:r w:rsidR="00F44764" w:rsidRPr="00F44764">
        <w:rPr>
          <w:rFonts w:hAnsiTheme="minorEastAsia" w:cs="Courier New" w:hint="eastAsia"/>
          <w:i w:val="0"/>
          <w:color w:val="212121"/>
          <w:lang w:eastAsia="zh-CN"/>
        </w:rPr>
        <w:t>倒，面伏於地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F44764">
        <w:rPr>
          <w:rFonts w:hAnsiTheme="minorEastAsia" w:cs="Courier New" w:hint="eastAsia"/>
          <w:i w:val="0"/>
          <w:color w:val="212121"/>
          <w:lang w:eastAsia="zh-CN"/>
        </w:rPr>
        <w:t>大卫用歌利亚的刀杀他，割下他的头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41F5C516" w14:textId="57B1B19C" w:rsidR="009C20E8" w:rsidRDefault="009C20E8" w:rsidP="009C20E8">
      <w:pPr>
        <w:rPr>
          <w:rFonts w:hAnsiTheme="minorEastAsia" w:cs="Courier New"/>
          <w:i w:val="0"/>
          <w:color w:val="212121"/>
          <w:lang w:eastAsia="zh-CN"/>
        </w:rPr>
      </w:pPr>
    </w:p>
    <w:p w14:paraId="1038C5E7" w14:textId="77777777" w:rsidR="00A367C2" w:rsidRDefault="00A367C2" w:rsidP="009C20E8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6F799F1" w14:textId="2C2C9D21" w:rsidR="00F44764" w:rsidRPr="007A1326" w:rsidRDefault="00F44764" w:rsidP="009C20E8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995DB1">
        <w:rPr>
          <w:rFonts w:hAnsiTheme="minorEastAsia" w:cs="Courier New"/>
          <w:b w:val="0"/>
          <w:i w:val="0"/>
          <w:color w:val="auto"/>
          <w:lang w:eastAsia="zh-CN"/>
        </w:rPr>
        <w:t>3</w:t>
      </w:r>
      <w:r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A132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Pr="007A1326">
        <w:rPr>
          <w:rFonts w:hAnsiTheme="minorEastAsia" w:cs="Courier New"/>
          <w:b w:val="0"/>
          <w:i w:val="0"/>
          <w:color w:val="auto"/>
          <w:lang w:eastAsia="zh-CN"/>
        </w:rPr>
        <w:t xml:space="preserve">. I. </w:t>
      </w:r>
      <w:r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大卫用何战略杀死歌利亚？大卫杀歌利亚之记载</w:t>
      </w:r>
      <w:r w:rsidR="0009782C"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与其他有关经文如何協调（</w:t>
      </w:r>
      <w:r w:rsidR="007A1326"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撒</w:t>
      </w:r>
      <w:r w:rsidR="0009782C"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下21</w:t>
      </w:r>
      <w:r w:rsidR="005C0849">
        <w:rPr>
          <w:rFonts w:hAnsiTheme="minorEastAsia" w:cs="Courier New" w:hint="eastAsia"/>
          <w:b w:val="0"/>
          <w:i w:val="0"/>
          <w:color w:val="auto"/>
          <w:lang w:eastAsia="zh-CN"/>
        </w:rPr>
        <w:t>:</w:t>
      </w:r>
      <w:r w:rsidR="0009782C"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19，代上20</w:t>
      </w:r>
      <w:r w:rsidR="005C0849">
        <w:rPr>
          <w:rFonts w:hAnsiTheme="minorEastAsia" w:cs="Courier New"/>
          <w:b w:val="0"/>
          <w:i w:val="0"/>
          <w:color w:val="auto"/>
          <w:lang w:eastAsia="zh-CN"/>
        </w:rPr>
        <w:t>:</w:t>
      </w:r>
      <w:r w:rsidR="0009782C"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5）</w:t>
      </w:r>
    </w:p>
    <w:p w14:paraId="5C1672E6" w14:textId="4BF6BE29" w:rsidR="0009782C" w:rsidRPr="007A1326" w:rsidRDefault="0009782C" w:rsidP="009C20E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1EFA391" w14:textId="54BA1F57" w:rsidR="0009782C" w:rsidRPr="007A1326" w:rsidRDefault="0009782C" w:rsidP="0009782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非利士人起身，迎著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前來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急忙迎著非利士人，往戰場跑去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他用快捷的步伐和准确的手法，大卫以</w:t>
      </w:r>
      <w:bookmarkStart w:id="3" w:name="_Hlk528329568"/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甩石机弦射出石子</w:t>
      </w:r>
      <w:bookmarkEnd w:id="3"/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击中歌利亚的額，石子進入額內，使他暈倒，因为</w:t>
      </w:r>
      <w:r w:rsidR="007A1326"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身穿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銅盔鎧甲</w:t>
      </w:r>
      <w:r w:rsidR="007A1326"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的重量， 使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他就扑倒面伏於地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大卫用歌利亚的刀杀他，割下他的头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3EA015C" w14:textId="586E530E" w:rsidR="0009782C" w:rsidRPr="007A1326" w:rsidRDefault="0009782C" w:rsidP="009C20E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94A89EB" w14:textId="24FEF3BE" w:rsidR="007A1326" w:rsidRPr="007A1326" w:rsidRDefault="007A1326" w:rsidP="007A132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撒下 21:19 記載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的手下「伊勒哈難」殺了歌利亞， 代上 20:5 記載「伊勒哈難殺了迦特人歌利亞的兄弟拉哈米」，由於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殺歌利亞的記載十分詳細，在撒上 21:9  22:10 也都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有記載，所以真相應該是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殺了歌利亞，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的屬下殺了歌利亞的兄弟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撒下21</w:t>
      </w:r>
      <w:r w:rsidR="00A367C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7A13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19可能是文士抄写的錯误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39F6F5F" w14:textId="77777777" w:rsidR="0009782C" w:rsidRDefault="0009782C" w:rsidP="009C20E8">
      <w:pPr>
        <w:rPr>
          <w:rFonts w:hAnsiTheme="minorEastAsia" w:cs="Courier New"/>
          <w:i w:val="0"/>
          <w:color w:val="212121"/>
          <w:lang w:eastAsia="zh-CN"/>
        </w:rPr>
      </w:pPr>
    </w:p>
    <w:p w14:paraId="38E5EC56" w14:textId="77777777" w:rsidR="00072595" w:rsidRDefault="00072595" w:rsidP="009C20E8">
      <w:pPr>
        <w:rPr>
          <w:rFonts w:hAnsiTheme="minorEastAsia" w:cs="Courier New"/>
          <w:i w:val="0"/>
          <w:color w:val="212121"/>
          <w:lang w:eastAsia="zh-CN"/>
        </w:rPr>
      </w:pPr>
    </w:p>
    <w:p w14:paraId="0C4742AF" w14:textId="0BA7A15C" w:rsidR="009C20E8" w:rsidRDefault="009C20E8" w:rsidP="009C20E8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v50-54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以色列人追趕大胜非利士人，大卫割下巨人之头放在</w:t>
      </w:r>
      <w:r w:rsidR="007A1326">
        <w:rPr>
          <w:rFonts w:hAnsiTheme="minorEastAsia" w:cs="Courier New" w:hint="eastAsia"/>
          <w:i w:val="0"/>
          <w:color w:val="212121"/>
          <w:lang w:eastAsia="zh-CN"/>
        </w:rPr>
        <w:t>他的</w:t>
      </w:r>
      <w:r>
        <w:rPr>
          <w:rFonts w:hAnsiTheme="minorEastAsia" w:cs="Courier New" w:hint="eastAsia"/>
          <w:i w:val="0"/>
          <w:color w:val="212121"/>
          <w:lang w:eastAsia="zh-CN"/>
        </w:rPr>
        <w:t>以色列人营中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6AC8CA81" w14:textId="340DA802" w:rsidR="009C20E8" w:rsidRDefault="009C20E8" w:rsidP="009C20E8">
      <w:pPr>
        <w:rPr>
          <w:rFonts w:hAnsiTheme="minorEastAsia" w:cs="Courier New"/>
          <w:i w:val="0"/>
          <w:color w:val="212121"/>
          <w:lang w:eastAsia="zh-CN"/>
        </w:rPr>
      </w:pPr>
    </w:p>
    <w:p w14:paraId="0AF312FF" w14:textId="5CF50881" w:rsidR="009C20E8" w:rsidRPr="009C20E8" w:rsidRDefault="009C20E8" w:rsidP="009C20E8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v55-58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扫罗追问元帅押尼珥，杀巨人者称作是谁， 大卫㧱巨人之头见扫罗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59F3A6F7" w14:textId="77777777" w:rsidR="00CD2504" w:rsidRDefault="00CD2504" w:rsidP="00CD250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35931B6" w14:textId="77777777" w:rsidR="00CD2504" w:rsidRDefault="00CD2504" w:rsidP="00CD250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D2504">
        <w:rPr>
          <w:rFonts w:hAnsiTheme="minorEastAsia" w:hint="eastAsia"/>
          <w:i w:val="0"/>
          <w:color w:val="auto"/>
          <w:lang w:eastAsia="zh-CN"/>
        </w:rPr>
        <w:t>参考：</w:t>
      </w:r>
      <w:hyperlink r:id="rId8" w:history="1">
        <w:r w:rsidRPr="001F77D7">
          <w:rPr>
            <w:rStyle w:val="Hyperlink"/>
            <w:rFonts w:hAnsiTheme="minorEastAsia"/>
            <w:b w:val="0"/>
            <w:i w:val="0"/>
            <w:lang w:eastAsia="zh-CN"/>
          </w:rPr>
          <w:t>http://biblegeography.holylight.org.tw/index/condensedbible_map_detail?m_id=051</w:t>
        </w:r>
      </w:hyperlink>
    </w:p>
    <w:p w14:paraId="5761B1ED" w14:textId="77777777" w:rsidR="00CD2504" w:rsidRDefault="00CD2504" w:rsidP="007D5B8A">
      <w:pPr>
        <w:rPr>
          <w:rFonts w:hAnsiTheme="minorEastAsia" w:cs="Courier New"/>
          <w:i w:val="0"/>
          <w:color w:val="212121"/>
          <w:lang w:eastAsia="zh-CN"/>
        </w:rPr>
      </w:pPr>
    </w:p>
    <w:p w14:paraId="2F4F05E7" w14:textId="77777777" w:rsidR="00C431F2" w:rsidRDefault="00C431F2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2526B6C5" w14:textId="5736F4DE" w:rsidR="00DF2717" w:rsidRPr="00721A72" w:rsidRDefault="00DF2717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Q</w:t>
      </w:r>
      <w:r w:rsidR="00995DB1">
        <w:rPr>
          <w:rFonts w:hAnsiTheme="minorEastAsia" w:cs="Courier New"/>
          <w:b w:val="0"/>
          <w:i w:val="0"/>
          <w:color w:val="212121"/>
          <w:lang w:eastAsia="zh-CN"/>
        </w:rPr>
        <w:t>4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O. I.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 xml:space="preserve"> 对比扫罗在战前战后对大卫的言词.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扫罗在战前</w:t>
      </w:r>
      <w:r w:rsidR="00721A72"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已见过大卫,</w:t>
      </w:r>
      <w:r w:rsidR="00721A72"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721A72"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何以在后完全不知道他是谁?</w:t>
      </w:r>
    </w:p>
    <w:p w14:paraId="42C2C6EE" w14:textId="6ACF1BC5" w:rsidR="00721A72" w:rsidRDefault="00721A72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4C8959DF" w14:textId="1A1150E2" w:rsidR="000A2B44" w:rsidRPr="00694B08" w:rsidRDefault="000A2B44" w:rsidP="000A2B4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3</w:t>
      </w:r>
      <w:r w:rsidRPr="00694B08">
        <w:rPr>
          <w:rFonts w:hAnsiTheme="minorEastAsia" w:cs="Courier New"/>
          <w:b w:val="0"/>
          <w:i w:val="0"/>
          <w:color w:val="4F81BD" w:themeColor="accent1"/>
          <w:lang w:eastAsia="zh-TW"/>
        </w:rPr>
        <w:t>3: “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對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說：“你不能去與那非利士人戰鬥，因為你年紀太輕，他自幼就作戰士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”」</w:t>
      </w:r>
    </w:p>
    <w:p w14:paraId="308C3BA1" w14:textId="0ED8552D" w:rsidR="000A2B44" w:rsidRPr="00694B08" w:rsidRDefault="000A2B44" w:rsidP="000A2B4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3341B429" w14:textId="53A8E308" w:rsidR="000A2B44" w:rsidRPr="00694B08" w:rsidRDefault="000A2B44" w:rsidP="000A2B4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5</w:t>
      </w:r>
      <w:r w:rsidRPr="00694B08">
        <w:rPr>
          <w:rFonts w:hAnsiTheme="minorEastAsia" w:cs="Courier New"/>
          <w:b w:val="0"/>
          <w:i w:val="0"/>
          <w:color w:val="4F81BD" w:themeColor="accent1"/>
          <w:lang w:eastAsia="zh-TW"/>
        </w:rPr>
        <w:t>8: “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問他說：“少年人哪，你是誰的兒子？”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說：“我是你僕人伯利恒人耶西的兒子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”</w:t>
      </w:r>
    </w:p>
    <w:p w14:paraId="7AA95F49" w14:textId="6D3B3FA9" w:rsidR="000A2B44" w:rsidRPr="00694B08" w:rsidRDefault="000A2B44" w:rsidP="000A2B4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15062FEE" w14:textId="17319394" w:rsidR="000A2B44" w:rsidRPr="00694B08" w:rsidRDefault="000A2B44" w:rsidP="000A2B4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扫罗在战前已见过大卫,</w:t>
      </w:r>
      <w:r w:rsidRPr="00694B0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694B0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喜爱大卫</w:t>
      </w:r>
      <w:r w:rsidRPr="00694B08">
        <w:rPr>
          <w:rFonts w:hAnsiTheme="minorEastAsia" w:hint="eastAsia"/>
          <w:b w:val="0"/>
          <w:i w:val="0"/>
          <w:color w:val="4F81BD" w:themeColor="accent1"/>
          <w:lang w:eastAsia="zh-CN"/>
        </w:rPr>
        <w:t>彈琴助他趕走恶魔,</w:t>
      </w:r>
      <w:r w:rsidRPr="00694B0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694B08">
        <w:rPr>
          <w:rFonts w:hAnsiTheme="minorEastAsia" w:hint="eastAsia"/>
          <w:b w:val="0"/>
          <w:i w:val="0"/>
          <w:color w:val="4F81BD" w:themeColor="accent1"/>
          <w:lang w:eastAsia="zh-CN"/>
        </w:rPr>
        <w:t>但卻不</w:t>
      </w:r>
      <w:r w:rsidR="00694B08" w:rsidRPr="00694B08">
        <w:rPr>
          <w:rFonts w:hAnsiTheme="minorEastAsia" w:hint="eastAsia"/>
          <w:b w:val="0"/>
          <w:i w:val="0"/>
          <w:color w:val="4F81BD" w:themeColor="accent1"/>
          <w:lang w:eastAsia="zh-CN"/>
        </w:rPr>
        <w:t>将他放在心上,</w:t>
      </w:r>
      <w:r w:rsidR="00694B08" w:rsidRPr="00694B0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94B08" w:rsidRPr="00694B08">
        <w:rPr>
          <w:rFonts w:hAnsiTheme="minorEastAsia" w:hint="eastAsia"/>
          <w:b w:val="0"/>
          <w:i w:val="0"/>
          <w:color w:val="4F81BD" w:themeColor="accent1"/>
          <w:lang w:eastAsia="zh-CN"/>
        </w:rPr>
        <w:t>也记不住他父家是谁,</w:t>
      </w:r>
      <w:r w:rsidR="00B8565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94B08" w:rsidRPr="00694B08">
        <w:rPr>
          <w:rFonts w:hAnsiTheme="minorEastAsia" w:hint="eastAsia"/>
          <w:b w:val="0"/>
          <w:i w:val="0"/>
          <w:color w:val="4F81BD" w:themeColor="accent1"/>
          <w:lang w:eastAsia="zh-CN"/>
        </w:rPr>
        <w:t>没有特别纪念他的战功.有眼不识英雄.</w:t>
      </w:r>
      <w:r w:rsidR="00B8565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94B08" w:rsidRPr="00694B08">
        <w:rPr>
          <w:rFonts w:hAnsiTheme="minorEastAsia" w:hint="eastAsia"/>
          <w:b w:val="0"/>
          <w:i w:val="0"/>
          <w:color w:val="4F81BD" w:themeColor="accent1"/>
          <w:lang w:eastAsia="zh-CN"/>
        </w:rPr>
        <w:t>下文更看到他食言不让大女嫁大卫(</w:t>
      </w:r>
      <w:r w:rsidR="00694B08" w:rsidRPr="00694B08">
        <w:rPr>
          <w:rFonts w:hAnsiTheme="minorEastAsia"/>
          <w:b w:val="0"/>
          <w:i w:val="0"/>
          <w:color w:val="4F81BD" w:themeColor="accent1"/>
          <w:lang w:eastAsia="zh-CN"/>
        </w:rPr>
        <w:t>17:25. 18:19)</w:t>
      </w:r>
      <w:r w:rsidR="00694B08" w:rsidRPr="00694B08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694B08" w:rsidRPr="00694B0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94B08" w:rsidRPr="00694B08">
        <w:rPr>
          <w:rFonts w:hAnsiTheme="minorEastAsia" w:hint="eastAsia"/>
          <w:b w:val="0"/>
          <w:i w:val="0"/>
          <w:color w:val="4F81BD" w:themeColor="accent1"/>
          <w:lang w:eastAsia="zh-CN"/>
        </w:rPr>
        <w:t>而且要追杀他.</w:t>
      </w:r>
    </w:p>
    <w:p w14:paraId="1C485B7B" w14:textId="77777777" w:rsidR="000A2B44" w:rsidRPr="000A2B44" w:rsidRDefault="000A2B44" w:rsidP="000A2B44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3D18F44C" w14:textId="77777777" w:rsidR="00C431F2" w:rsidRDefault="00C431F2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5154AE44" w14:textId="6C811CDD" w:rsidR="00721A72" w:rsidRDefault="00721A72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>Q</w:t>
      </w:r>
      <w:r w:rsidR="00995DB1">
        <w:rPr>
          <w:rFonts w:hAnsiTheme="minorEastAsia" w:cs="Courier New"/>
          <w:b w:val="0"/>
          <w:i w:val="0"/>
          <w:color w:val="212121"/>
          <w:lang w:eastAsia="zh-CN"/>
        </w:rPr>
        <w:t>5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. </w:t>
      </w:r>
      <w:r w:rsidR="007C6A8B" w:rsidRPr="00721A72">
        <w:rPr>
          <w:rFonts w:hAnsiTheme="minorEastAsia" w:cs="Courier New"/>
          <w:b w:val="0"/>
          <w:i w:val="0"/>
          <w:color w:val="212121"/>
          <w:lang w:eastAsia="zh-CN"/>
        </w:rPr>
        <w:t>O.I.</w:t>
      </w:r>
      <w:r w:rsidR="007C6A8B">
        <w:rPr>
          <w:rFonts w:hAnsiTheme="minorEastAsia" w:cs="Courier New" w:hint="eastAsia"/>
          <w:b w:val="0"/>
          <w:i w:val="0"/>
          <w:color w:val="212121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你认为这战役是一个什么性质的战事?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什么是得胜的祕袂?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DC7E6B" w:rsidRPr="00DC7E6B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DC7E6B">
        <w:rPr>
          <w:rFonts w:hAnsiTheme="minorEastAsia" w:cs="Courier New" w:hint="eastAsia"/>
          <w:b w:val="0"/>
          <w:i w:val="0"/>
          <w:color w:val="212121"/>
          <w:lang w:eastAsia="zh-CN"/>
        </w:rPr>
        <w:t>的战略经过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对你有何</w:t>
      </w:r>
      <w:r w:rsidR="00DC7E6B">
        <w:rPr>
          <w:rFonts w:hAnsiTheme="minorEastAsia" w:cs="Courier New" w:hint="eastAsia"/>
          <w:b w:val="0"/>
          <w:i w:val="0"/>
          <w:color w:val="212121"/>
          <w:lang w:eastAsia="zh-CN"/>
        </w:rPr>
        <w:t>有关合神心意的人</w:t>
      </w:r>
      <w:bookmarkStart w:id="4" w:name="_Hlk14436308"/>
      <w:r w:rsidR="00DC7E6B">
        <w:rPr>
          <w:rFonts w:hAnsiTheme="minorEastAsia" w:cs="Courier New" w:hint="eastAsia"/>
          <w:b w:val="0"/>
          <w:i w:val="0"/>
          <w:color w:val="212121"/>
          <w:lang w:eastAsia="zh-CN"/>
        </w:rPr>
        <w:t>(</w:t>
      </w:r>
      <w:r w:rsidR="000A2B44">
        <w:rPr>
          <w:rFonts w:hAnsiTheme="minorEastAsia" w:cs="Courier New" w:hint="eastAsia"/>
          <w:b w:val="0"/>
          <w:i w:val="0"/>
          <w:color w:val="212121"/>
          <w:lang w:eastAsia="zh-CN"/>
        </w:rPr>
        <w:t>撒上</w:t>
      </w:r>
      <w:r w:rsidR="00DC7E6B">
        <w:rPr>
          <w:rFonts w:hAnsiTheme="minorEastAsia" w:cs="Courier New"/>
          <w:b w:val="0"/>
          <w:i w:val="0"/>
          <w:color w:val="212121"/>
          <w:lang w:eastAsia="zh-CN"/>
        </w:rPr>
        <w:t>13:14</w:t>
      </w:r>
      <w:r w:rsidR="000A2B44">
        <w:rPr>
          <w:rFonts w:hAnsiTheme="minorEastAsia" w:cs="Courier New"/>
          <w:b w:val="0"/>
          <w:i w:val="0"/>
          <w:color w:val="212121"/>
          <w:lang w:eastAsia="zh-CN"/>
        </w:rPr>
        <w:t xml:space="preserve">. </w:t>
      </w:r>
      <w:r w:rsidR="000A2B44" w:rsidRPr="000A2B44">
        <w:rPr>
          <w:rFonts w:hAnsiTheme="minorEastAsia" w:cs="Courier New" w:hint="eastAsia"/>
          <w:b w:val="0"/>
          <w:i w:val="0"/>
          <w:color w:val="212121"/>
          <w:lang w:eastAsia="zh-CN"/>
        </w:rPr>
        <w:t>徒13</w:t>
      </w:r>
      <w:r w:rsidR="000A72DE">
        <w:rPr>
          <w:rFonts w:hAnsiTheme="minorEastAsia" w:cs="Courier New" w:hint="eastAsia"/>
          <w:b w:val="0"/>
          <w:i w:val="0"/>
          <w:color w:val="212121"/>
          <w:lang w:eastAsia="zh-CN"/>
        </w:rPr>
        <w:t>:</w:t>
      </w:r>
      <w:r w:rsidR="000A2B44" w:rsidRPr="000A2B44">
        <w:rPr>
          <w:rFonts w:hAnsiTheme="minorEastAsia" w:cs="Courier New" w:hint="eastAsia"/>
          <w:b w:val="0"/>
          <w:i w:val="0"/>
          <w:color w:val="212121"/>
          <w:lang w:eastAsia="zh-CN"/>
        </w:rPr>
        <w:t>22</w:t>
      </w:r>
      <w:r w:rsidR="00DC7E6B">
        <w:rPr>
          <w:rFonts w:hAnsiTheme="minorEastAsia" w:cs="Courier New"/>
          <w:b w:val="0"/>
          <w:i w:val="0"/>
          <w:color w:val="212121"/>
          <w:lang w:eastAsia="zh-CN"/>
        </w:rPr>
        <w:t>)</w:t>
      </w:r>
      <w:bookmarkEnd w:id="4"/>
      <w:r w:rsidR="00DC7E6B">
        <w:rPr>
          <w:rFonts w:hAnsiTheme="minorEastAsia" w:cs="Courier New" w:hint="eastAsia"/>
          <w:b w:val="0"/>
          <w:i w:val="0"/>
          <w:color w:val="212121"/>
          <w:lang w:eastAsia="zh-CN"/>
        </w:rPr>
        <w:t>的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启示?</w:t>
      </w:r>
    </w:p>
    <w:p w14:paraId="145AA556" w14:textId="74859F8B" w:rsidR="008A125C" w:rsidRPr="00CA0A2E" w:rsidRDefault="008A125C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5468664" w14:textId="0CC2C2D7" w:rsidR="008A125C" w:rsidRPr="00CA0A2E" w:rsidRDefault="008A125C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这战役是一个真神与假神，神力与人力，敬虔神与輕视人，智谋与愚勇的战事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0CA59D6D" w14:textId="48951F56" w:rsidR="008A125C" w:rsidRPr="00CA0A2E" w:rsidRDefault="008A125C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BDFFDB0" w14:textId="3033258C" w:rsidR="008A125C" w:rsidRPr="00CA0A2E" w:rsidRDefault="008A125C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大卫是合神心意的人(撒上</w:t>
      </w:r>
      <w:r w:rsidRPr="00CA0A2E">
        <w:rPr>
          <w:rFonts w:hAnsiTheme="minorEastAsia" w:cs="Courier New"/>
          <w:b w:val="0"/>
          <w:i w:val="0"/>
          <w:color w:val="4F81BD" w:themeColor="accent1"/>
          <w:lang w:eastAsia="zh-CN"/>
        </w:rPr>
        <w:t>13:14</w:t>
      </w: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，徒13</w:t>
      </w:r>
      <w:r w:rsidR="00C431F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22</w:t>
      </w:r>
      <w:r w:rsidRPr="00CA0A2E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CA0A2E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起码</w:t>
      </w: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可从下面的观察见到：</w:t>
      </w:r>
    </w:p>
    <w:p w14:paraId="0968E094" w14:textId="177C4477" w:rsidR="008A125C" w:rsidRPr="00CA0A2E" w:rsidRDefault="008A125C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55B53A3" w14:textId="2CFBE865" w:rsidR="008A125C" w:rsidRPr="00CA0A2E" w:rsidRDefault="008A125C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（1）</w:t>
      </w:r>
      <w:r w:rsidR="00020567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敬虔：</w:t>
      </w: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大卫熟悉摩西律法，</w:t>
      </w:r>
      <w:r w:rsidR="00B1016C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知道耶和华必与为祂作战的子民同去</w:t>
      </w:r>
      <w:r w:rsidR="00140A7C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 耶和华</w:t>
      </w:r>
      <w:r w:rsidR="00C86906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必使他得胜</w:t>
      </w:r>
      <w:r w:rsidR="00140A7C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（申20</w:t>
      </w:r>
      <w:r w:rsidR="00C431F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140A7C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1-4）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E000E55" w14:textId="7332C298" w:rsidR="00C86906" w:rsidRPr="00CA0A2E" w:rsidRDefault="00C86906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D603AC0" w14:textId="0054A09E" w:rsidR="00C86906" w:rsidRPr="00CA0A2E" w:rsidRDefault="00C86906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（2）</w:t>
      </w:r>
      <w:r w:rsidR="00020567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善用</w:t>
      </w:r>
      <w:r w:rsidR="00CA0A2E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资源经验：</w:t>
      </w: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大卫用他天生的条件包括容貌俊美，身手敏捷，体力强壯，自幼在放羊的经中勤奮勇敢，練好用甩石机弦射出石子的軍事甩石机弦射出石子武功（士</w:t>
      </w:r>
      <w:r w:rsidR="00020567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29</w:t>
      </w:r>
      <w:r w:rsidR="00C431F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020567"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16）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2EB3669" w14:textId="5493334F" w:rsidR="00020567" w:rsidRPr="00CA0A2E" w:rsidRDefault="00020567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E243D62" w14:textId="49A27230" w:rsidR="00020567" w:rsidRPr="00CA0A2E" w:rsidRDefault="00020567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A0A2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（3）有勇有谋：不穿扫罗的軍服，驾輕就熟，用快捷的手段胜过笨重的歌利亞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8C4EB43" w14:textId="45824C18" w:rsidR="008A125C" w:rsidRDefault="008A125C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38C81891" w14:textId="77777777" w:rsidR="00C431F2" w:rsidRDefault="00C431F2" w:rsidP="00CA0A2E">
      <w:pPr>
        <w:rPr>
          <w:rFonts w:hAnsiTheme="minorEastAsia"/>
          <w:b w:val="0"/>
          <w:i w:val="0"/>
          <w:color w:val="FF0000"/>
          <w:lang w:eastAsia="zh-TW"/>
        </w:rPr>
      </w:pPr>
    </w:p>
    <w:p w14:paraId="56988827" w14:textId="78037C65" w:rsidR="00CA0A2E" w:rsidRPr="007D6FF5" w:rsidRDefault="00CA0A2E" w:rsidP="00CA0A2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34AC2339" w14:textId="0A63828A" w:rsidR="00CA0A2E" w:rsidRPr="007D6FF5" w:rsidRDefault="00CA0A2E" w:rsidP="00CA0A2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4AD0207E" w14:textId="77777777" w:rsidR="00CA0A2E" w:rsidRPr="007D6FF5" w:rsidRDefault="00CA0A2E" w:rsidP="00CA0A2E">
      <w:pPr>
        <w:rPr>
          <w:rFonts w:hAnsiTheme="minorEastAsia"/>
          <w:b w:val="0"/>
          <w:i w:val="0"/>
          <w:lang w:eastAsia="zh-TW"/>
        </w:rPr>
      </w:pPr>
    </w:p>
    <w:p w14:paraId="51651BF7" w14:textId="1B9DF511" w:rsidR="00C431F2" w:rsidRDefault="00CA0A2E" w:rsidP="00CA0A2E">
      <w:pPr>
        <w:rPr>
          <w:rFonts w:hAnsiTheme="minorEastAsia"/>
          <w:i w:val="0"/>
          <w:sz w:val="32"/>
          <w:szCs w:val="32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  <w:bookmarkStart w:id="5" w:name="_GoBack"/>
      <w:bookmarkEnd w:id="5"/>
    </w:p>
    <w:p w14:paraId="18A3A914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0BBDD576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4086FDF1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5896F401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6BBEB64F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4D5FA9C7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45F83727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714ED10F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47A386B9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74D019EC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277814D2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1A752EED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42264B47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184CB44E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13614208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416BAC65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4C873C13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78CB2DC6" w14:textId="77777777" w:rsidR="00C431F2" w:rsidRDefault="00C431F2" w:rsidP="00CA0A2E">
      <w:pPr>
        <w:rPr>
          <w:rFonts w:hAnsiTheme="minorEastAsia"/>
          <w:i w:val="0"/>
          <w:sz w:val="32"/>
          <w:szCs w:val="32"/>
          <w:lang w:eastAsia="zh-CN"/>
        </w:rPr>
      </w:pPr>
    </w:p>
    <w:sectPr w:rsidR="00C431F2" w:rsidSect="0072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EAC2" w14:textId="77777777" w:rsidR="00E16152" w:rsidRDefault="00E16152" w:rsidP="00630F94">
      <w:r>
        <w:separator/>
      </w:r>
    </w:p>
  </w:endnote>
  <w:endnote w:type="continuationSeparator" w:id="0">
    <w:p w14:paraId="3F01C21E" w14:textId="77777777" w:rsidR="00E16152" w:rsidRDefault="00E16152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297B" w14:textId="77777777" w:rsidR="00E16152" w:rsidRDefault="00E16152" w:rsidP="00630F94">
      <w:r>
        <w:separator/>
      </w:r>
    </w:p>
  </w:footnote>
  <w:footnote w:type="continuationSeparator" w:id="0">
    <w:p w14:paraId="2AF30233" w14:textId="77777777" w:rsidR="00E16152" w:rsidRDefault="00E16152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72595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0849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0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14EB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45EE1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5DB1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0478"/>
    <w:rsid w:val="00A153A5"/>
    <w:rsid w:val="00A16247"/>
    <w:rsid w:val="00A239FF"/>
    <w:rsid w:val="00A23C88"/>
    <w:rsid w:val="00A24373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85652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16152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eography.holylight.org.tw/index/condensedbible_map_detail?m_id=05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F70F-E778-4177-8B0F-FF956438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10</cp:revision>
  <cp:lastPrinted>2015-04-29T20:29:00Z</cp:lastPrinted>
  <dcterms:created xsi:type="dcterms:W3CDTF">2019-07-19T20:20:00Z</dcterms:created>
  <dcterms:modified xsi:type="dcterms:W3CDTF">2019-09-27T19:27:00Z</dcterms:modified>
</cp:coreProperties>
</file>