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BC" w:rsidRPr="00D86564" w:rsidRDefault="00C429D9" w:rsidP="008F1423">
      <w:pPr>
        <w:adjustRightInd w:val="0"/>
        <w:snapToGrid w:val="0"/>
        <w:ind w:left="910" w:hangingChars="300" w:hanging="910"/>
        <w:jc w:val="center"/>
        <w:rPr>
          <w:rFonts w:ascii="標楷體" w:eastAsia="標楷體" w:hAnsi="標楷體"/>
          <w:b/>
          <w:color w:val="000000" w:themeColor="text1"/>
          <w:sz w:val="28"/>
          <w:szCs w:val="28"/>
        </w:rPr>
      </w:pPr>
      <w:bookmarkStart w:id="0" w:name="_GoBack"/>
      <w:bookmarkEnd w:id="0"/>
      <w:r w:rsidRPr="00D86564">
        <w:rPr>
          <w:rFonts w:ascii="標楷體" w:eastAsia="標楷體" w:hAnsi="標楷體" w:hint="eastAsia"/>
          <w:b/>
          <w:color w:val="000000" w:themeColor="text1"/>
          <w:sz w:val="28"/>
          <w:szCs w:val="28"/>
        </w:rPr>
        <w:t>撒母耳記下第</w:t>
      </w:r>
      <w:r w:rsidR="009877E3" w:rsidRPr="00D86564">
        <w:rPr>
          <w:rFonts w:ascii="標楷體" w:eastAsia="標楷體" w:hAnsi="標楷體"/>
          <w:b/>
          <w:color w:val="000000" w:themeColor="text1"/>
          <w:sz w:val="28"/>
          <w:szCs w:val="28"/>
        </w:rPr>
        <w:t>1</w:t>
      </w:r>
      <w:r w:rsidR="009877E3" w:rsidRPr="00D86564">
        <w:rPr>
          <w:rFonts w:ascii="標楷體" w:eastAsia="標楷體" w:hAnsi="標楷體" w:hint="eastAsia"/>
          <w:b/>
          <w:color w:val="000000" w:themeColor="text1"/>
          <w:sz w:val="28"/>
          <w:szCs w:val="28"/>
        </w:rPr>
        <w:t>9</w:t>
      </w:r>
      <w:r w:rsidRPr="00D86564">
        <w:rPr>
          <w:rFonts w:ascii="標楷體" w:eastAsia="標楷體" w:hAnsi="標楷體" w:hint="eastAsia"/>
          <w:b/>
          <w:color w:val="000000" w:themeColor="text1"/>
          <w:sz w:val="28"/>
          <w:szCs w:val="28"/>
        </w:rPr>
        <w:t>章</w:t>
      </w:r>
      <w:r w:rsidRPr="00D86564">
        <w:rPr>
          <w:rFonts w:ascii="標楷體" w:eastAsia="標楷體" w:hAnsi="標楷體"/>
          <w:b/>
          <w:color w:val="000000" w:themeColor="text1"/>
          <w:sz w:val="28"/>
          <w:szCs w:val="28"/>
        </w:rPr>
        <w:t xml:space="preserve"> </w:t>
      </w:r>
      <w:r w:rsidR="009877E3" w:rsidRPr="00D86564">
        <w:rPr>
          <w:rFonts w:ascii="標楷體" w:eastAsia="標楷體" w:hAnsi="標楷體" w:hint="eastAsia"/>
          <w:b/>
          <w:color w:val="000000" w:themeColor="text1"/>
          <w:sz w:val="28"/>
          <w:szCs w:val="28"/>
        </w:rPr>
        <w:t>大衛重返耶路撒冷</w:t>
      </w:r>
    </w:p>
    <w:p w:rsidR="008F35BC" w:rsidRPr="00D86564" w:rsidRDefault="008F35BC" w:rsidP="008F1423">
      <w:pPr>
        <w:adjustRightInd w:val="0"/>
        <w:snapToGrid w:val="0"/>
        <w:ind w:left="780" w:hangingChars="300" w:hanging="780"/>
        <w:rPr>
          <w:rFonts w:ascii="標楷體" w:eastAsia="標楷體" w:hAnsi="標楷體"/>
          <w:b/>
          <w:color w:val="000000" w:themeColor="text1"/>
          <w:szCs w:val="24"/>
        </w:rPr>
      </w:pPr>
    </w:p>
    <w:p w:rsidR="00D266E7" w:rsidRPr="00D86564" w:rsidRDefault="00C429D9" w:rsidP="008F1423">
      <w:pPr>
        <w:adjustRightInd w:val="0"/>
        <w:snapToGrid w:val="0"/>
        <w:ind w:left="780" w:hangingChars="300" w:hanging="780"/>
        <w:rPr>
          <w:rFonts w:ascii="標楷體" w:eastAsia="標楷體" w:hAnsi="標楷體"/>
          <w:color w:val="000000" w:themeColor="text1"/>
          <w:szCs w:val="24"/>
        </w:rPr>
      </w:pPr>
      <w:r w:rsidRPr="00D86564">
        <w:rPr>
          <w:rFonts w:ascii="標楷體" w:eastAsia="標楷體" w:hAnsi="標楷體" w:hint="eastAsia"/>
          <w:b/>
          <w:color w:val="000000" w:themeColor="text1"/>
          <w:szCs w:val="24"/>
        </w:rPr>
        <w:t>引題：</w:t>
      </w:r>
      <w:r w:rsidR="006B534B" w:rsidRPr="00D86564">
        <w:rPr>
          <w:rFonts w:ascii="標楷體" w:eastAsia="標楷體" w:hAnsi="標楷體" w:hint="eastAsia"/>
          <w:b/>
          <w:color w:val="000000" w:themeColor="text1"/>
          <w:szCs w:val="24"/>
        </w:rPr>
        <w:t>分享生命中</w:t>
      </w:r>
      <w:r w:rsidR="003312BF" w:rsidRPr="00D86564">
        <w:rPr>
          <w:rFonts w:ascii="標楷體" w:eastAsia="標楷體" w:hAnsi="標楷體" w:hint="eastAsia"/>
          <w:b/>
          <w:color w:val="000000" w:themeColor="text1"/>
          <w:szCs w:val="24"/>
        </w:rPr>
        <w:t>曾對你有幫助的長者、親戚或朋友</w:t>
      </w:r>
      <w:r w:rsidR="00014B3F" w:rsidRPr="00D86564">
        <w:rPr>
          <w:rFonts w:ascii="標楷體" w:eastAsia="標楷體" w:hAnsi="標楷體" w:hint="eastAsia"/>
          <w:b/>
          <w:color w:val="000000" w:themeColor="text1"/>
          <w:szCs w:val="24"/>
        </w:rPr>
        <w:t>，</w:t>
      </w:r>
      <w:r w:rsidR="001F74ED" w:rsidRPr="00D86564">
        <w:rPr>
          <w:rFonts w:ascii="標楷體" w:eastAsia="標楷體" w:hAnsi="標楷體" w:hint="eastAsia"/>
          <w:b/>
          <w:color w:val="000000" w:themeColor="text1"/>
          <w:szCs w:val="24"/>
        </w:rPr>
        <w:t>因他們的勸告或行動使你迷途知返</w:t>
      </w:r>
      <w:bookmarkStart w:id="1" w:name="OLE_LINK1"/>
      <w:bookmarkStart w:id="2" w:name="OLE_LINK2"/>
      <w:r w:rsidR="000930C2" w:rsidRPr="00D86564">
        <w:rPr>
          <w:rFonts w:ascii="標楷體" w:eastAsia="標楷體" w:hAnsi="標楷體" w:hint="eastAsia"/>
          <w:b/>
          <w:color w:val="000000" w:themeColor="text1"/>
          <w:szCs w:val="24"/>
        </w:rPr>
        <w:t>。</w:t>
      </w:r>
      <w:bookmarkEnd w:id="1"/>
      <w:bookmarkEnd w:id="2"/>
    </w:p>
    <w:p w:rsidR="00D266E7" w:rsidRPr="00D86564" w:rsidRDefault="00D266E7" w:rsidP="008F1423">
      <w:pPr>
        <w:adjustRightInd w:val="0"/>
        <w:snapToGrid w:val="0"/>
        <w:ind w:left="780" w:hangingChars="300" w:hanging="780"/>
        <w:rPr>
          <w:rFonts w:ascii="標楷體" w:eastAsia="標楷體" w:hAnsi="標楷體"/>
          <w:b/>
          <w:color w:val="000000" w:themeColor="text1"/>
          <w:szCs w:val="24"/>
        </w:rPr>
      </w:pPr>
    </w:p>
    <w:p w:rsidR="00B4243A" w:rsidRPr="00D86564" w:rsidRDefault="00F11F7C" w:rsidP="008F1423">
      <w:pPr>
        <w:adjustRightInd w:val="0"/>
        <w:snapToGrid w:val="0"/>
        <w:ind w:left="780" w:hangingChars="300" w:hanging="780"/>
        <w:rPr>
          <w:rFonts w:ascii="標楷體" w:eastAsia="標楷體" w:hAnsi="標楷體" w:cs="Arial"/>
          <w:color w:val="000000" w:themeColor="text1"/>
          <w:szCs w:val="24"/>
        </w:rPr>
      </w:pPr>
      <w:r w:rsidRPr="00D86564">
        <w:rPr>
          <w:rFonts w:ascii="標楷體" w:eastAsia="標楷體" w:hAnsi="標楷體" w:hint="eastAsia"/>
          <w:b/>
          <w:color w:val="000000" w:themeColor="text1"/>
          <w:szCs w:val="24"/>
        </w:rPr>
        <w:t>前言：</w:t>
      </w:r>
      <w:r w:rsidRPr="00D86564">
        <w:rPr>
          <w:rFonts w:ascii="標楷體" w:eastAsia="標楷體" w:hAnsi="標楷體" w:hint="eastAsia"/>
          <w:color w:val="000000" w:themeColor="text1"/>
          <w:szCs w:val="24"/>
        </w:rPr>
        <w:t>大衛</w:t>
      </w:r>
      <w:r w:rsidR="00014B3F" w:rsidRPr="00D86564">
        <w:rPr>
          <w:rFonts w:ascii="標楷體" w:eastAsia="標楷體" w:hAnsi="標楷體" w:hint="eastAsia"/>
          <w:color w:val="000000" w:themeColor="text1"/>
          <w:szCs w:val="24"/>
        </w:rPr>
        <w:t>沈浸</w:t>
      </w:r>
      <w:r w:rsidRPr="00D86564">
        <w:rPr>
          <w:rFonts w:ascii="標楷體" w:eastAsia="標楷體" w:hAnsi="標楷體" w:hint="eastAsia"/>
          <w:color w:val="000000" w:themeColor="text1"/>
          <w:szCs w:val="24"/>
        </w:rPr>
        <w:t>在</w:t>
      </w:r>
      <w:r w:rsidRPr="00D86564">
        <w:rPr>
          <w:rFonts w:ascii="標楷體" w:eastAsia="標楷體" w:hAnsi="標楷體" w:hint="eastAsia"/>
          <w:color w:val="000000" w:themeColor="text1"/>
          <w:kern w:val="0"/>
          <w:szCs w:val="24"/>
        </w:rPr>
        <w:t>押沙龍被殺死的哀傷</w:t>
      </w:r>
      <w:r w:rsidR="00014B3F" w:rsidRPr="00D86564">
        <w:rPr>
          <w:rFonts w:ascii="標楷體" w:eastAsia="標楷體" w:hAnsi="標楷體" w:hint="eastAsia"/>
          <w:color w:val="000000" w:themeColor="text1"/>
          <w:kern w:val="0"/>
          <w:szCs w:val="24"/>
        </w:rPr>
        <w:t>裡</w:t>
      </w:r>
      <w:r w:rsidRPr="00D86564">
        <w:rPr>
          <w:rFonts w:ascii="標楷體" w:eastAsia="標楷體" w:hAnsi="標楷體" w:hint="eastAsia"/>
          <w:color w:val="000000" w:themeColor="text1"/>
          <w:kern w:val="0"/>
          <w:szCs w:val="24"/>
        </w:rPr>
        <w:t>，全然不顧將士為保王位征戰得勝的辛勞與付出</w:t>
      </w:r>
      <w:r w:rsidRPr="00D86564">
        <w:rPr>
          <w:rFonts w:ascii="標楷體" w:eastAsia="標楷體" w:hAnsi="標楷體" w:hint="eastAsia"/>
          <w:color w:val="000000" w:themeColor="text1"/>
          <w:szCs w:val="24"/>
        </w:rPr>
        <w:t>。</w:t>
      </w:r>
      <w:r w:rsidRPr="00D86564">
        <w:rPr>
          <w:rFonts w:ascii="標楷體" w:eastAsia="標楷體" w:hAnsi="標楷體"/>
          <w:color w:val="000000" w:themeColor="text1"/>
          <w:szCs w:val="24"/>
        </w:rPr>
        <w:t xml:space="preserve">      </w:t>
      </w:r>
      <w:r w:rsidRPr="00D86564">
        <w:rPr>
          <w:rFonts w:ascii="標楷體" w:eastAsia="標楷體" w:hAnsi="標楷體" w:hint="eastAsia"/>
          <w:color w:val="000000" w:themeColor="text1"/>
          <w:szCs w:val="24"/>
        </w:rPr>
        <w:t>經由約押做出智慧的忠告與責備</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使得大衛從悲痛的心情中恢復過來</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不至於釀成禍患。大衛的復辟、返回耶路撒冷之路</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首先由</w:t>
      </w:r>
      <w:r w:rsidRPr="00D86564">
        <w:rPr>
          <w:rFonts w:ascii="標楷體" w:eastAsia="標楷體" w:hAnsi="標楷體" w:cs="Arial" w:hint="eastAsia"/>
          <w:color w:val="000000" w:themeColor="text1"/>
          <w:szCs w:val="24"/>
        </w:rPr>
        <w:t>以色列眾人發出邀請</w:t>
      </w:r>
      <w:r w:rsidR="00014B3F" w:rsidRPr="00D86564">
        <w:rPr>
          <w:rFonts w:ascii="標楷體" w:eastAsia="標楷體" w:hAnsi="標楷體" w:cs="Arial"/>
          <w:color w:val="000000" w:themeColor="text1"/>
          <w:szCs w:val="24"/>
        </w:rPr>
        <w:t>，在</w:t>
      </w:r>
      <w:r w:rsidRPr="00D86564">
        <w:rPr>
          <w:rFonts w:ascii="標楷體" w:eastAsia="標楷體" w:hAnsi="標楷體" w:cs="Arial" w:hint="eastAsia"/>
          <w:color w:val="000000" w:themeColor="text1"/>
          <w:szCs w:val="24"/>
        </w:rPr>
        <w:t>大衛的運籌帷幄之下</w:t>
      </w:r>
      <w:r w:rsidR="00014B3F" w:rsidRPr="00D86564">
        <w:rPr>
          <w:rFonts w:ascii="標楷體" w:eastAsia="標楷體" w:hAnsi="標楷體" w:cs="Arial"/>
          <w:color w:val="000000" w:themeColor="text1"/>
          <w:szCs w:val="24"/>
        </w:rPr>
        <w:t>，</w:t>
      </w:r>
      <w:r w:rsidRPr="00D86564">
        <w:rPr>
          <w:rFonts w:ascii="標楷體" w:eastAsia="標楷體" w:hAnsi="標楷體" w:cs="Arial" w:hint="eastAsia"/>
          <w:color w:val="000000" w:themeColor="text1"/>
          <w:szCs w:val="24"/>
        </w:rPr>
        <w:t>眾人同心合意地請他復位，並且在約但河畔舉行正式的儀式。不料</w:t>
      </w:r>
      <w:r w:rsidR="00014B3F" w:rsidRPr="00D86564">
        <w:rPr>
          <w:rFonts w:ascii="標楷體" w:eastAsia="標楷體" w:hAnsi="標楷體" w:cs="Arial"/>
          <w:color w:val="000000" w:themeColor="text1"/>
          <w:szCs w:val="24"/>
        </w:rPr>
        <w:t>，</w:t>
      </w:r>
      <w:r w:rsidRPr="00D86564">
        <w:rPr>
          <w:rFonts w:ascii="標楷體" w:eastAsia="標楷體" w:hAnsi="標楷體" w:cs="Arial" w:hint="eastAsia"/>
          <w:color w:val="000000" w:themeColor="text1"/>
          <w:szCs w:val="24"/>
        </w:rPr>
        <w:t>在護送王渡過約但河、回到耶路撒冷的儀式上，竟造成了猶大與以色列其餘支派的爭論與分化</w:t>
      </w:r>
      <w:r w:rsidR="00014B3F" w:rsidRPr="00D86564">
        <w:rPr>
          <w:rFonts w:ascii="標楷體" w:eastAsia="標楷體" w:hAnsi="標楷體" w:cs="Arial"/>
          <w:color w:val="000000" w:themeColor="text1"/>
          <w:szCs w:val="24"/>
        </w:rPr>
        <w:t>，</w:t>
      </w:r>
      <w:r w:rsidRPr="00D86564">
        <w:rPr>
          <w:rFonts w:ascii="標楷體" w:eastAsia="標楷體" w:hAnsi="標楷體" w:cs="Arial" w:hint="eastAsia"/>
          <w:color w:val="000000" w:themeColor="text1"/>
          <w:szCs w:val="24"/>
        </w:rPr>
        <w:t>以致更</w:t>
      </w:r>
      <w:r w:rsidRPr="00D86564">
        <w:rPr>
          <w:rFonts w:ascii="標楷體" w:eastAsia="標楷體" w:hAnsi="標楷體" w:hint="eastAsia"/>
          <w:color w:val="000000" w:themeColor="text1"/>
          <w:szCs w:val="24"/>
        </w:rPr>
        <w:t>釀成戰爭</w:t>
      </w:r>
      <w:r w:rsidRPr="00D86564">
        <w:rPr>
          <w:rFonts w:ascii="標楷體" w:eastAsia="標楷體" w:hAnsi="標楷體" w:hint="eastAsia"/>
          <w:b/>
          <w:color w:val="000000" w:themeColor="text1"/>
          <w:szCs w:val="24"/>
        </w:rPr>
        <w:t>。</w:t>
      </w:r>
    </w:p>
    <w:p w:rsidR="0049038A" w:rsidRPr="00D86564" w:rsidRDefault="0049038A" w:rsidP="00D86564">
      <w:pPr>
        <w:adjustRightInd w:val="0"/>
        <w:snapToGrid w:val="0"/>
        <w:ind w:left="300" w:hanging="300"/>
        <w:rPr>
          <w:rFonts w:ascii="標楷體" w:eastAsia="標楷體" w:hAnsi="標楷體"/>
          <w:b/>
          <w:color w:val="000000" w:themeColor="text1"/>
          <w:szCs w:val="24"/>
        </w:rPr>
      </w:pPr>
    </w:p>
    <w:p w:rsidR="008F35BC" w:rsidRPr="00D86564" w:rsidRDefault="00F11F7C" w:rsidP="008F1423">
      <w:pPr>
        <w:adjustRightInd w:val="0"/>
        <w:snapToGrid w:val="0"/>
        <w:ind w:left="780" w:hangingChars="300" w:hanging="780"/>
        <w:rPr>
          <w:rFonts w:ascii="標楷體" w:eastAsia="標楷體" w:hAnsi="標楷體"/>
          <w:b/>
          <w:color w:val="000000" w:themeColor="text1"/>
          <w:szCs w:val="24"/>
        </w:rPr>
      </w:pPr>
      <w:r w:rsidRPr="00D86564">
        <w:rPr>
          <w:rFonts w:ascii="標楷體" w:eastAsia="標楷體" w:hAnsi="標楷體" w:hint="eastAsia"/>
          <w:b/>
          <w:color w:val="000000" w:themeColor="text1"/>
          <w:szCs w:val="24"/>
        </w:rPr>
        <w:t>分段大綱：</w:t>
      </w:r>
    </w:p>
    <w:p w:rsidR="008F35BC" w:rsidRPr="00D86564" w:rsidRDefault="00014B3F" w:rsidP="00D86564">
      <w:pPr>
        <w:snapToGrid w:val="0"/>
        <w:ind w:left="720" w:hangingChars="300" w:hanging="720"/>
        <w:rPr>
          <w:rFonts w:ascii="標楷體" w:eastAsia="標楷體" w:hAnsi="標楷體" w:cs="Arial"/>
          <w:bCs/>
          <w:color w:val="000000" w:themeColor="text1"/>
          <w:szCs w:val="24"/>
        </w:rPr>
      </w:pPr>
      <w:r w:rsidRPr="00D86564">
        <w:rPr>
          <w:rFonts w:ascii="標楷體" w:eastAsia="標楷體" w:hAnsi="標楷體" w:hint="eastAsia"/>
          <w:color w:val="000000" w:themeColor="text1"/>
          <w:szCs w:val="24"/>
        </w:rPr>
        <w:t xml:space="preserve">一. </w:t>
      </w:r>
      <w:r w:rsidR="00F11F7C" w:rsidRPr="00D86564">
        <w:rPr>
          <w:rFonts w:ascii="標楷體" w:eastAsia="標楷體" w:hAnsi="標楷體" w:hint="eastAsia"/>
          <w:color w:val="000000" w:themeColor="text1"/>
          <w:szCs w:val="24"/>
        </w:rPr>
        <w:t>大衛的心情與行動</w:t>
      </w:r>
      <w:r w:rsidR="00F11F7C" w:rsidRPr="00D86564">
        <w:rPr>
          <w:rFonts w:ascii="標楷體" w:eastAsia="標楷體" w:hAnsi="標楷體" w:cs="Arial" w:hint="eastAsia"/>
          <w:bCs/>
          <w:color w:val="000000" w:themeColor="text1"/>
          <w:szCs w:val="24"/>
        </w:rPr>
        <w:t>（</w:t>
      </w:r>
      <w:r w:rsidR="00F11F7C" w:rsidRPr="00D86564">
        <w:rPr>
          <w:rFonts w:ascii="標楷體" w:eastAsia="標楷體" w:hAnsi="標楷體" w:cs="Arial"/>
          <w:bCs/>
          <w:color w:val="000000" w:themeColor="text1"/>
          <w:szCs w:val="24"/>
        </w:rPr>
        <w:t>19:1-15</w:t>
      </w:r>
      <w:r w:rsidR="00F11F7C" w:rsidRPr="00D86564">
        <w:rPr>
          <w:rFonts w:ascii="標楷體" w:eastAsia="標楷體" w:hAnsi="標楷體" w:cs="Arial" w:hint="eastAsia"/>
          <w:bCs/>
          <w:color w:val="000000" w:themeColor="text1"/>
          <w:szCs w:val="24"/>
        </w:rPr>
        <w:t>）</w:t>
      </w:r>
    </w:p>
    <w:p w:rsidR="00644F1E" w:rsidRPr="00D86564" w:rsidRDefault="00014B3F" w:rsidP="00D86564">
      <w:pPr>
        <w:snapToGrid w:val="0"/>
        <w:ind w:left="720" w:hangingChars="300" w:hanging="720"/>
        <w:rPr>
          <w:rFonts w:ascii="標楷體" w:eastAsia="標楷體" w:hAnsi="標楷體" w:cs="Arial"/>
          <w:bCs/>
          <w:color w:val="000000" w:themeColor="text1"/>
          <w:szCs w:val="24"/>
        </w:rPr>
      </w:pPr>
      <w:r w:rsidRPr="00D86564">
        <w:rPr>
          <w:rFonts w:ascii="標楷體" w:eastAsia="標楷體" w:hAnsi="標楷體" w:cs="Arial" w:hint="eastAsia"/>
          <w:bCs/>
          <w:color w:val="000000" w:themeColor="text1"/>
          <w:szCs w:val="24"/>
        </w:rPr>
        <w:t xml:space="preserve">    1.</w:t>
      </w:r>
      <w:r w:rsidR="00F11F7C" w:rsidRPr="00D86564">
        <w:rPr>
          <w:rFonts w:ascii="標楷體" w:eastAsia="標楷體" w:hAnsi="標楷體" w:cs="Arial" w:hint="eastAsia"/>
          <w:bCs/>
          <w:color w:val="000000" w:themeColor="text1"/>
          <w:szCs w:val="24"/>
        </w:rPr>
        <w:t>約押的進諫</w:t>
      </w:r>
      <w:r w:rsidRPr="00D86564">
        <w:rPr>
          <w:rFonts w:ascii="標楷體" w:eastAsia="標楷體" w:hAnsi="標楷體" w:cs="Arial"/>
          <w:bCs/>
          <w:color w:val="000000" w:themeColor="text1"/>
          <w:szCs w:val="24"/>
        </w:rPr>
        <w:t>（</w:t>
      </w:r>
      <w:r w:rsidR="00F11F7C" w:rsidRPr="00D86564">
        <w:rPr>
          <w:rFonts w:ascii="標楷體" w:eastAsia="標楷體" w:hAnsi="標楷體" w:cs="Arial"/>
          <w:bCs/>
          <w:color w:val="000000" w:themeColor="text1"/>
          <w:szCs w:val="24"/>
        </w:rPr>
        <w:t>19:1-8</w:t>
      </w:r>
      <w:r w:rsidRPr="00D86564">
        <w:rPr>
          <w:rFonts w:ascii="標楷體" w:eastAsia="標楷體" w:hAnsi="標楷體" w:cs="Arial"/>
          <w:bCs/>
          <w:color w:val="000000" w:themeColor="text1"/>
          <w:szCs w:val="24"/>
        </w:rPr>
        <w:t>）</w:t>
      </w:r>
    </w:p>
    <w:p w:rsidR="00644F1E" w:rsidRPr="00D86564" w:rsidRDefault="00014B3F" w:rsidP="00D86564">
      <w:pPr>
        <w:snapToGrid w:val="0"/>
        <w:ind w:left="720" w:hangingChars="300" w:hanging="720"/>
        <w:rPr>
          <w:rFonts w:ascii="標楷體" w:eastAsia="標楷體" w:hAnsi="標楷體" w:cs="Arial"/>
          <w:bCs/>
          <w:color w:val="000000" w:themeColor="text1"/>
          <w:szCs w:val="24"/>
        </w:rPr>
      </w:pPr>
      <w:r w:rsidRPr="00D86564">
        <w:rPr>
          <w:rFonts w:ascii="標楷體" w:eastAsia="標楷體" w:hAnsi="標楷體" w:cs="Arial" w:hint="eastAsia"/>
          <w:bCs/>
          <w:color w:val="000000" w:themeColor="text1"/>
          <w:szCs w:val="24"/>
        </w:rPr>
        <w:t xml:space="preserve">    2.</w:t>
      </w:r>
      <w:r w:rsidR="00F11F7C" w:rsidRPr="00D86564">
        <w:rPr>
          <w:rFonts w:ascii="標楷體" w:eastAsia="標楷體" w:hAnsi="標楷體" w:cs="Arial" w:hint="eastAsia"/>
          <w:bCs/>
          <w:color w:val="000000" w:themeColor="text1"/>
          <w:szCs w:val="24"/>
        </w:rPr>
        <w:t>大衛的行動</w:t>
      </w:r>
      <w:r w:rsidRPr="00D86564">
        <w:rPr>
          <w:rFonts w:ascii="標楷體" w:eastAsia="標楷體" w:hAnsi="標楷體" w:cs="Arial"/>
          <w:bCs/>
          <w:color w:val="000000" w:themeColor="text1"/>
          <w:szCs w:val="24"/>
        </w:rPr>
        <w:t>（</w:t>
      </w:r>
      <w:r w:rsidR="00F11F7C" w:rsidRPr="00D86564">
        <w:rPr>
          <w:rFonts w:ascii="標楷體" w:eastAsia="標楷體" w:hAnsi="標楷體" w:cs="Arial"/>
          <w:bCs/>
          <w:color w:val="000000" w:themeColor="text1"/>
          <w:szCs w:val="24"/>
        </w:rPr>
        <w:t>19:9-15</w:t>
      </w:r>
      <w:r w:rsidRPr="00D86564">
        <w:rPr>
          <w:rFonts w:ascii="標楷體" w:eastAsia="標楷體" w:hAnsi="標楷體" w:cs="Arial"/>
          <w:bCs/>
          <w:color w:val="000000" w:themeColor="text1"/>
          <w:szCs w:val="24"/>
        </w:rPr>
        <w:t>）</w:t>
      </w:r>
    </w:p>
    <w:p w:rsidR="008F35BC" w:rsidRPr="00D86564" w:rsidRDefault="00F11F7C" w:rsidP="00D86564">
      <w:pPr>
        <w:adjustRightInd w:val="0"/>
        <w:snapToGrid w:val="0"/>
        <w:ind w:left="720" w:hangingChars="300" w:hanging="720"/>
        <w:rPr>
          <w:rFonts w:ascii="標楷體" w:eastAsia="標楷體" w:hAnsi="標楷體"/>
          <w:color w:val="000000" w:themeColor="text1"/>
          <w:szCs w:val="24"/>
        </w:rPr>
      </w:pPr>
      <w:r w:rsidRPr="00D86564">
        <w:rPr>
          <w:rFonts w:ascii="標楷體" w:eastAsia="標楷體" w:hAnsi="標楷體" w:hint="eastAsia"/>
          <w:color w:val="000000" w:themeColor="text1"/>
          <w:szCs w:val="24"/>
        </w:rPr>
        <w:t>二</w:t>
      </w:r>
      <w:r w:rsidRPr="00D86564">
        <w:rPr>
          <w:rFonts w:ascii="標楷體" w:eastAsia="標楷體" w:hAnsi="標楷體"/>
          <w:color w:val="000000" w:themeColor="text1"/>
          <w:szCs w:val="24"/>
        </w:rPr>
        <w:t xml:space="preserve">. </w:t>
      </w:r>
      <w:r w:rsidRPr="00D86564">
        <w:rPr>
          <w:rFonts w:ascii="標楷體" w:eastAsia="標楷體" w:hAnsi="標楷體" w:hint="eastAsia"/>
          <w:color w:val="000000" w:themeColor="text1"/>
          <w:szCs w:val="24"/>
        </w:rPr>
        <w:t>示每的諂媚與米非波設的忠心（</w:t>
      </w:r>
      <w:r w:rsidRPr="00D86564">
        <w:rPr>
          <w:rFonts w:ascii="標楷體" w:eastAsia="標楷體" w:hAnsi="標楷體"/>
          <w:color w:val="000000" w:themeColor="text1"/>
          <w:szCs w:val="24"/>
        </w:rPr>
        <w:t>19:16-30</w:t>
      </w:r>
      <w:r w:rsidRPr="00D86564">
        <w:rPr>
          <w:rFonts w:ascii="標楷體" w:eastAsia="標楷體" w:hAnsi="標楷體" w:hint="eastAsia"/>
          <w:color w:val="000000" w:themeColor="text1"/>
          <w:szCs w:val="24"/>
        </w:rPr>
        <w:t>）</w:t>
      </w:r>
    </w:p>
    <w:p w:rsidR="00B72630" w:rsidRPr="00D86564" w:rsidRDefault="00F11F7C" w:rsidP="00D86564">
      <w:pPr>
        <w:adjustRightInd w:val="0"/>
        <w:snapToGrid w:val="0"/>
        <w:ind w:left="720" w:hangingChars="300" w:hanging="720"/>
        <w:rPr>
          <w:rFonts w:ascii="標楷體" w:eastAsia="標楷體" w:hAnsi="標楷體"/>
          <w:color w:val="000000" w:themeColor="text1"/>
          <w:szCs w:val="24"/>
        </w:rPr>
      </w:pPr>
      <w:r w:rsidRPr="00D86564">
        <w:rPr>
          <w:rFonts w:ascii="標楷體" w:eastAsia="標楷體" w:hAnsi="標楷體" w:hint="eastAsia"/>
          <w:color w:val="000000" w:themeColor="text1"/>
          <w:szCs w:val="24"/>
        </w:rPr>
        <w:t>三</w:t>
      </w:r>
      <w:r w:rsidRPr="00D86564">
        <w:rPr>
          <w:rFonts w:ascii="標楷體" w:eastAsia="標楷體" w:hAnsi="標楷體"/>
          <w:color w:val="000000" w:themeColor="text1"/>
          <w:szCs w:val="24"/>
        </w:rPr>
        <w:t xml:space="preserve">. </w:t>
      </w:r>
      <w:r w:rsidRPr="00D86564">
        <w:rPr>
          <w:rFonts w:ascii="標楷體" w:eastAsia="標楷體" w:hAnsi="標楷體" w:hint="eastAsia"/>
          <w:color w:val="000000" w:themeColor="text1"/>
          <w:szCs w:val="24"/>
        </w:rPr>
        <w:t>歡迎大衛王的行列</w:t>
      </w:r>
      <w:r w:rsidR="00014B3F" w:rsidRPr="00D86564">
        <w:rPr>
          <w:rFonts w:ascii="標楷體" w:eastAsia="標楷體" w:hAnsi="標楷體"/>
          <w:color w:val="000000" w:themeColor="text1"/>
          <w:szCs w:val="24"/>
        </w:rPr>
        <w:t>（</w:t>
      </w:r>
      <w:r w:rsidRPr="00D86564">
        <w:rPr>
          <w:rFonts w:ascii="標楷體" w:eastAsia="標楷體" w:hAnsi="標楷體"/>
          <w:color w:val="000000" w:themeColor="text1"/>
          <w:szCs w:val="24"/>
        </w:rPr>
        <w:t>19:31-43</w:t>
      </w:r>
      <w:r w:rsidR="00014B3F" w:rsidRPr="00D86564">
        <w:rPr>
          <w:rFonts w:ascii="標楷體" w:eastAsia="標楷體" w:hAnsi="標楷體"/>
          <w:color w:val="000000" w:themeColor="text1"/>
          <w:szCs w:val="24"/>
        </w:rPr>
        <w:t>）</w:t>
      </w:r>
    </w:p>
    <w:p w:rsidR="00DB2171" w:rsidRPr="00D86564" w:rsidRDefault="00DB2171" w:rsidP="00D86564">
      <w:pPr>
        <w:snapToGrid w:val="0"/>
        <w:ind w:left="300" w:hanging="300"/>
        <w:rPr>
          <w:rFonts w:ascii="標楷體" w:eastAsia="標楷體" w:hAnsi="標楷體"/>
          <w:color w:val="000000" w:themeColor="text1"/>
          <w:szCs w:val="24"/>
        </w:rPr>
      </w:pPr>
    </w:p>
    <w:p w:rsidR="00DB2171" w:rsidRPr="00D86564" w:rsidRDefault="00F11F7C" w:rsidP="00D86564">
      <w:pPr>
        <w:snapToGrid w:val="0"/>
        <w:jc w:val="center"/>
        <w:rPr>
          <w:rFonts w:ascii="標楷體" w:eastAsia="標楷體" w:hAnsi="標楷體" w:cs="Arial"/>
          <w:b/>
          <w:bCs/>
          <w:color w:val="000000" w:themeColor="text1"/>
          <w:szCs w:val="24"/>
        </w:rPr>
      </w:pPr>
      <w:r w:rsidRPr="00D86564">
        <w:rPr>
          <w:rFonts w:ascii="標楷體" w:eastAsia="標楷體" w:hAnsi="標楷體" w:hint="eastAsia"/>
          <w:b/>
          <w:color w:val="000000" w:themeColor="text1"/>
          <w:szCs w:val="24"/>
        </w:rPr>
        <w:t>一</w:t>
      </w:r>
      <w:r w:rsidRPr="00D86564">
        <w:rPr>
          <w:rFonts w:ascii="標楷體" w:eastAsia="標楷體" w:hAnsi="標楷體"/>
          <w:b/>
          <w:color w:val="000000" w:themeColor="text1"/>
          <w:szCs w:val="24"/>
        </w:rPr>
        <w:t xml:space="preserve">. </w:t>
      </w:r>
      <w:r w:rsidRPr="00D86564">
        <w:rPr>
          <w:rFonts w:ascii="標楷體" w:eastAsia="標楷體" w:hAnsi="標楷體" w:hint="eastAsia"/>
          <w:b/>
          <w:color w:val="000000" w:themeColor="text1"/>
          <w:szCs w:val="24"/>
        </w:rPr>
        <w:t>大衛的心情與行動</w:t>
      </w:r>
      <w:r w:rsidRPr="00D86564">
        <w:rPr>
          <w:rFonts w:ascii="標楷體" w:eastAsia="標楷體" w:hAnsi="標楷體" w:cs="Arial" w:hint="eastAsia"/>
          <w:b/>
          <w:bCs/>
          <w:color w:val="000000" w:themeColor="text1"/>
          <w:szCs w:val="24"/>
        </w:rPr>
        <w:t>（</w:t>
      </w:r>
      <w:r w:rsidRPr="00D86564">
        <w:rPr>
          <w:rFonts w:ascii="標楷體" w:eastAsia="標楷體" w:hAnsi="標楷體" w:cs="Arial"/>
          <w:b/>
          <w:bCs/>
          <w:color w:val="000000" w:themeColor="text1"/>
          <w:szCs w:val="24"/>
        </w:rPr>
        <w:t>19:1</w:t>
      </w:r>
      <w:r w:rsidR="00014B3F" w:rsidRPr="00D86564">
        <w:rPr>
          <w:rFonts w:ascii="標楷體" w:eastAsia="標楷體" w:hAnsi="標楷體" w:cs="Arial" w:hint="eastAsia"/>
          <w:b/>
          <w:bCs/>
          <w:color w:val="000000" w:themeColor="text1"/>
          <w:szCs w:val="24"/>
        </w:rPr>
        <w:t>-</w:t>
      </w:r>
      <w:r w:rsidRPr="00D86564">
        <w:rPr>
          <w:rFonts w:ascii="標楷體" w:eastAsia="標楷體" w:hAnsi="標楷體" w:cs="Arial"/>
          <w:b/>
          <w:bCs/>
          <w:color w:val="000000" w:themeColor="text1"/>
          <w:szCs w:val="24"/>
        </w:rPr>
        <w:t>15</w:t>
      </w:r>
      <w:r w:rsidRPr="00D86564">
        <w:rPr>
          <w:rFonts w:ascii="標楷體" w:eastAsia="標楷體" w:hAnsi="標楷體" w:cs="Arial" w:hint="eastAsia"/>
          <w:b/>
          <w:bCs/>
          <w:color w:val="000000" w:themeColor="text1"/>
          <w:szCs w:val="24"/>
        </w:rPr>
        <w:t>）</w:t>
      </w:r>
    </w:p>
    <w:p w:rsidR="00D86564" w:rsidRPr="00D86564" w:rsidRDefault="00D86564" w:rsidP="00D86564">
      <w:pPr>
        <w:snapToGrid w:val="0"/>
        <w:rPr>
          <w:rFonts w:ascii="標楷體" w:eastAsia="標楷體" w:hAnsi="標楷體" w:cs="Arial"/>
          <w:b/>
          <w:bCs/>
          <w:color w:val="000000" w:themeColor="text1"/>
          <w:szCs w:val="24"/>
        </w:rPr>
      </w:pPr>
    </w:p>
    <w:p w:rsidR="00C429D9" w:rsidRPr="00D86564" w:rsidRDefault="00D86564" w:rsidP="00D86564">
      <w:pPr>
        <w:snapToGrid w:val="0"/>
        <w:rPr>
          <w:rFonts w:ascii="標楷體" w:eastAsia="標楷體" w:hAnsi="標楷體" w:cs="Arial"/>
          <w:b/>
          <w:bCs/>
          <w:color w:val="000000" w:themeColor="text1"/>
          <w:szCs w:val="24"/>
        </w:rPr>
      </w:pPr>
      <w:r w:rsidRPr="00D86564">
        <w:rPr>
          <w:rFonts w:ascii="標楷體" w:eastAsia="標楷體" w:hAnsi="標楷體" w:cs="Arial" w:hint="eastAsia"/>
          <w:b/>
          <w:bCs/>
          <w:color w:val="000000" w:themeColor="text1"/>
          <w:szCs w:val="24"/>
        </w:rPr>
        <w:t xml:space="preserve">1. </w:t>
      </w:r>
      <w:r w:rsidR="00F11F7C" w:rsidRPr="00D86564">
        <w:rPr>
          <w:rFonts w:ascii="標楷體" w:eastAsia="標楷體" w:hAnsi="標楷體" w:cs="Arial" w:hint="eastAsia"/>
          <w:b/>
          <w:bCs/>
          <w:color w:val="000000" w:themeColor="text1"/>
          <w:szCs w:val="24"/>
        </w:rPr>
        <w:t>約押的進諫</w:t>
      </w:r>
      <w:r w:rsidR="00F11F7C" w:rsidRPr="00D86564">
        <w:rPr>
          <w:rFonts w:ascii="標楷體" w:eastAsia="標楷體" w:hAnsi="標楷體" w:cs="Arial"/>
          <w:b/>
          <w:bCs/>
          <w:color w:val="000000" w:themeColor="text1"/>
          <w:szCs w:val="24"/>
        </w:rPr>
        <w:t xml:space="preserve"> </w:t>
      </w:r>
      <w:r w:rsidR="00014B3F" w:rsidRPr="00D86564">
        <w:rPr>
          <w:rFonts w:ascii="標楷體" w:eastAsia="標楷體" w:hAnsi="標楷體" w:cs="Arial"/>
          <w:b/>
          <w:bCs/>
          <w:color w:val="000000" w:themeColor="text1"/>
          <w:szCs w:val="24"/>
        </w:rPr>
        <w:t>（</w:t>
      </w:r>
      <w:r w:rsidR="00F11F7C" w:rsidRPr="00D86564">
        <w:rPr>
          <w:rFonts w:ascii="標楷體" w:eastAsia="標楷體" w:hAnsi="標楷體" w:cs="Arial"/>
          <w:b/>
          <w:bCs/>
          <w:color w:val="000000" w:themeColor="text1"/>
          <w:szCs w:val="24"/>
        </w:rPr>
        <w:t>19</w:t>
      </w:r>
      <w:proofErr w:type="gramStart"/>
      <w:r w:rsidR="00F11F7C" w:rsidRPr="00D86564">
        <w:rPr>
          <w:rFonts w:ascii="標楷體" w:eastAsia="標楷體" w:hAnsi="標楷體" w:cs="Arial"/>
          <w:b/>
          <w:bCs/>
          <w:color w:val="000000" w:themeColor="text1"/>
          <w:szCs w:val="24"/>
        </w:rPr>
        <w:t>:1</w:t>
      </w:r>
      <w:proofErr w:type="gramEnd"/>
      <w:r w:rsidR="00F11F7C" w:rsidRPr="00D86564">
        <w:rPr>
          <w:rFonts w:ascii="標楷體" w:eastAsia="標楷體" w:hAnsi="標楷體" w:cs="Arial"/>
          <w:b/>
          <w:bCs/>
          <w:color w:val="000000" w:themeColor="text1"/>
          <w:szCs w:val="24"/>
        </w:rPr>
        <w:t>-8</w:t>
      </w:r>
      <w:r w:rsidR="00014B3F" w:rsidRPr="00D86564">
        <w:rPr>
          <w:rFonts w:ascii="標楷體" w:eastAsia="標楷體" w:hAnsi="標楷體" w:cs="Arial"/>
          <w:b/>
          <w:bCs/>
          <w:color w:val="000000" w:themeColor="text1"/>
          <w:szCs w:val="24"/>
        </w:rPr>
        <w:t>）</w:t>
      </w:r>
    </w:p>
    <w:p w:rsidR="00BC1E67" w:rsidRPr="00D86564" w:rsidRDefault="00F11F7C" w:rsidP="00D86564">
      <w:pPr>
        <w:widowControl/>
        <w:snapToGrid w:val="0"/>
        <w:ind w:left="720" w:hangingChars="300" w:hanging="720"/>
        <w:rPr>
          <w:rFonts w:ascii="標楷體" w:eastAsia="標楷體" w:hAnsi="標楷體"/>
          <w:color w:val="000000" w:themeColor="text1"/>
          <w:szCs w:val="24"/>
        </w:rPr>
      </w:pPr>
      <w:r w:rsidRPr="00D86564">
        <w:rPr>
          <w:rFonts w:ascii="標楷體" w:eastAsia="標楷體" w:hAnsi="標楷體" w:cs="標楷體"/>
          <w:color w:val="000000" w:themeColor="text1"/>
          <w:kern w:val="0"/>
          <w:szCs w:val="24"/>
        </w:rPr>
        <w:t>19:1-4</w:t>
      </w:r>
      <w:r w:rsidRPr="00D86564">
        <w:rPr>
          <w:rFonts w:ascii="標楷體" w:eastAsia="標楷體" w:hAnsi="標楷體" w:hint="eastAsia"/>
          <w:color w:val="000000" w:themeColor="text1"/>
          <w:szCs w:val="24"/>
        </w:rPr>
        <w:t>大衛為押沙龍極其悲哀的消息迅速傳遍了他的部下。神已經</w:t>
      </w:r>
      <w:r w:rsidR="00014B3F" w:rsidRPr="00D86564">
        <w:rPr>
          <w:rFonts w:ascii="標楷體" w:eastAsia="標楷體" w:hAnsi="標楷體" w:hint="eastAsia"/>
          <w:color w:val="000000" w:themeColor="text1"/>
          <w:szCs w:val="24"/>
        </w:rPr>
        <w:t>把勝利</w:t>
      </w:r>
      <w:r w:rsidRPr="00D86564">
        <w:rPr>
          <w:rFonts w:ascii="標楷體" w:eastAsia="標楷體" w:hAnsi="標楷體" w:hint="eastAsia"/>
          <w:color w:val="000000" w:themeColor="text1"/>
          <w:szCs w:val="24"/>
        </w:rPr>
        <w:t>賜給大衛的軍隊，他們確實有理由歡樂</w:t>
      </w:r>
      <w:r w:rsidR="00014B3F" w:rsidRPr="00D86564">
        <w:rPr>
          <w:rFonts w:ascii="標楷體" w:eastAsia="標楷體" w:hAnsi="標楷體" w:hint="eastAsia"/>
          <w:color w:val="000000" w:themeColor="text1"/>
          <w:szCs w:val="24"/>
        </w:rPr>
        <w:t>，但</w:t>
      </w:r>
      <w:r w:rsidRPr="00D86564">
        <w:rPr>
          <w:rFonts w:ascii="標楷體" w:eastAsia="標楷體" w:hAnsi="標楷體" w:hint="eastAsia"/>
          <w:color w:val="000000" w:themeColor="text1"/>
          <w:szCs w:val="24"/>
        </w:rPr>
        <w:t>叛亂結束了，百姓卻發現城裡充滿了悲傷而不是喜樂，因為大衛為他兒子之死悲傷</w:t>
      </w:r>
      <w:r w:rsidR="00014B3F"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致使得勝的軍兵接近城池時，反而解散了隊伍，沮喪慚愧地悄悄溜進了城。</w:t>
      </w:r>
    </w:p>
    <w:p w:rsidR="00136225" w:rsidRPr="00D86564" w:rsidRDefault="00F11F7C" w:rsidP="00D86564">
      <w:pPr>
        <w:widowControl/>
        <w:snapToGrid w:val="0"/>
        <w:ind w:left="720" w:hangingChars="300" w:hanging="720"/>
        <w:rPr>
          <w:rFonts w:ascii="標楷體" w:eastAsia="標楷體" w:hAnsi="標楷體" w:cs="新細明體"/>
          <w:color w:val="000000" w:themeColor="text1"/>
          <w:kern w:val="0"/>
          <w:szCs w:val="24"/>
        </w:rPr>
      </w:pPr>
      <w:r w:rsidRPr="00D86564">
        <w:rPr>
          <w:rFonts w:ascii="標楷體" w:eastAsia="標楷體" w:hAnsi="標楷體"/>
          <w:color w:val="000000" w:themeColor="text1"/>
          <w:szCs w:val="24"/>
        </w:rPr>
        <w:t xml:space="preserve">19:5 </w:t>
      </w:r>
      <w:r w:rsidRPr="00D86564">
        <w:rPr>
          <w:rFonts w:ascii="標楷體" w:eastAsia="標楷體" w:hAnsi="標楷體"/>
          <w:b/>
          <w:color w:val="000000" w:themeColor="text1"/>
          <w:szCs w:val="24"/>
        </w:rPr>
        <w:t xml:space="preserve"> </w:t>
      </w:r>
      <w:r w:rsidRPr="00D86564">
        <w:rPr>
          <w:rFonts w:ascii="標楷體" w:eastAsia="標楷體" w:hAnsi="標楷體" w:hint="eastAsia"/>
          <w:b/>
          <w:color w:val="000000" w:themeColor="text1"/>
          <w:szCs w:val="24"/>
        </w:rPr>
        <w:t>使你</w:t>
      </w:r>
      <w:r w:rsidRPr="00D86564">
        <w:rPr>
          <w:rFonts w:ascii="標楷體" w:eastAsia="標楷體" w:hAnsi="標楷體"/>
          <w:b/>
          <w:color w:val="000000" w:themeColor="text1"/>
          <w:szCs w:val="24"/>
        </w:rPr>
        <w:t>…</w:t>
      </w:r>
      <w:r w:rsidRPr="00D86564">
        <w:rPr>
          <w:rFonts w:ascii="標楷體" w:eastAsia="標楷體" w:hAnsi="標楷體" w:hint="eastAsia"/>
          <w:b/>
          <w:color w:val="000000" w:themeColor="text1"/>
          <w:szCs w:val="24"/>
        </w:rPr>
        <w:t>臉面慚愧了</w:t>
      </w:r>
      <w:r w:rsidR="00014B3F" w:rsidRPr="00D86564">
        <w:rPr>
          <w:rFonts w:ascii="標楷體" w:eastAsia="標楷體" w:hAnsi="標楷體" w:hint="eastAsia"/>
          <w:b/>
          <w:color w:val="000000" w:themeColor="text1"/>
          <w:szCs w:val="24"/>
        </w:rPr>
        <w:t>：</w:t>
      </w:r>
      <w:r w:rsidRPr="00D86564">
        <w:rPr>
          <w:rFonts w:ascii="標楷體" w:eastAsia="標楷體" w:hAnsi="標楷體" w:hint="eastAsia"/>
          <w:color w:val="000000" w:themeColor="text1"/>
          <w:szCs w:val="24"/>
        </w:rPr>
        <w:t>你今天使你一切僕人的臉面都慚愧了</w:t>
      </w:r>
      <w:r w:rsidR="00014B3F" w:rsidRPr="00D86564">
        <w:rPr>
          <w:rFonts w:ascii="標楷體" w:eastAsia="標楷體" w:hAnsi="標楷體" w:hint="eastAsia"/>
          <w:color w:val="000000" w:themeColor="text1"/>
          <w:szCs w:val="24"/>
        </w:rPr>
        <w:t>。</w:t>
      </w:r>
      <w:r w:rsidRPr="00D86564">
        <w:rPr>
          <w:rFonts w:ascii="標楷體" w:eastAsia="標楷體" w:hAnsi="標楷體" w:cs="新細明體" w:hint="eastAsia"/>
          <w:color w:val="000000" w:themeColor="text1"/>
          <w:kern w:val="0"/>
          <w:szCs w:val="24"/>
        </w:rPr>
        <w:t>他們為了使大衛可以繼續作王，獻出了自己的生命，這對王竟然毫無意義。這位老將的責備是鋒利而痛苦的，但他是在說出刺耳的真理。</w:t>
      </w:r>
    </w:p>
    <w:p w:rsidR="00357CC7" w:rsidRPr="00D86564" w:rsidRDefault="00F11F7C" w:rsidP="00D86564">
      <w:pPr>
        <w:widowControl/>
        <w:snapToGrid w:val="0"/>
        <w:ind w:left="720" w:hangingChars="300" w:hanging="720"/>
        <w:rPr>
          <w:rFonts w:ascii="標楷體" w:eastAsia="標楷體" w:hAnsi="標楷體"/>
          <w:b/>
          <w:color w:val="000000" w:themeColor="text1"/>
          <w:szCs w:val="24"/>
        </w:rPr>
      </w:pPr>
      <w:r w:rsidRPr="00D86564">
        <w:rPr>
          <w:rFonts w:ascii="標楷體" w:eastAsia="標楷體" w:hAnsi="標楷體"/>
          <w:color w:val="000000" w:themeColor="text1"/>
          <w:szCs w:val="24"/>
        </w:rPr>
        <w:t xml:space="preserve">19:6 </w:t>
      </w:r>
      <w:r w:rsidRPr="00D86564">
        <w:rPr>
          <w:rFonts w:ascii="標楷體" w:eastAsia="標楷體" w:hAnsi="標楷體"/>
          <w:b/>
          <w:color w:val="000000" w:themeColor="text1"/>
          <w:szCs w:val="24"/>
        </w:rPr>
        <w:t xml:space="preserve"> </w:t>
      </w:r>
      <w:r w:rsidR="00357CC7" w:rsidRPr="00D86564">
        <w:rPr>
          <w:rFonts w:ascii="標楷體" w:eastAsia="標楷體" w:hAnsi="標楷體"/>
          <w:b/>
          <w:color w:val="000000" w:themeColor="text1"/>
          <w:szCs w:val="24"/>
        </w:rPr>
        <w:t>不</w:t>
      </w:r>
      <w:r w:rsidRPr="00D86564">
        <w:rPr>
          <w:rFonts w:ascii="標楷體" w:eastAsia="標楷體" w:hAnsi="標楷體" w:hint="eastAsia"/>
          <w:b/>
          <w:color w:val="000000" w:themeColor="text1"/>
          <w:szCs w:val="24"/>
        </w:rPr>
        <w:t>以將帥、僕人為念</w:t>
      </w:r>
      <w:r w:rsidR="00014B3F" w:rsidRPr="00D86564">
        <w:rPr>
          <w:rFonts w:ascii="標楷體" w:eastAsia="標楷體" w:hAnsi="標楷體" w:hint="eastAsia"/>
          <w:b/>
          <w:color w:val="000000" w:themeColor="text1"/>
          <w:szCs w:val="24"/>
        </w:rPr>
        <w:t>：</w:t>
      </w:r>
      <w:r w:rsidRPr="00D86564">
        <w:rPr>
          <w:rFonts w:ascii="標楷體" w:eastAsia="標楷體" w:hAnsi="標楷體" w:hint="eastAsia"/>
          <w:color w:val="000000" w:themeColor="text1"/>
          <w:szCs w:val="24"/>
        </w:rPr>
        <w:t>約押指出大衛不分皂白，押沙龍造反死不足惜，但大衛卻為他難過萬分，令曾為他出生入死的部下誤會，以為他不承認他們所立下的功勞。</w:t>
      </w:r>
    </w:p>
    <w:p w:rsidR="000E46F0" w:rsidRPr="00D86564" w:rsidRDefault="00F11F7C" w:rsidP="00D86564">
      <w:pPr>
        <w:widowControl/>
        <w:snapToGrid w:val="0"/>
        <w:ind w:left="720" w:hangingChars="300" w:hanging="720"/>
        <w:rPr>
          <w:rFonts w:ascii="標楷體" w:eastAsia="標楷體" w:hAnsi="標楷體"/>
          <w:b/>
          <w:color w:val="000000" w:themeColor="text1"/>
          <w:szCs w:val="24"/>
        </w:rPr>
      </w:pPr>
      <w:r w:rsidRPr="00D86564">
        <w:rPr>
          <w:rFonts w:ascii="標楷體" w:eastAsia="標楷體" w:hAnsi="標楷體" w:cs="新細明體"/>
          <w:color w:val="000000" w:themeColor="text1"/>
          <w:kern w:val="0"/>
          <w:szCs w:val="24"/>
        </w:rPr>
        <w:t>19:7  </w:t>
      </w:r>
      <w:r w:rsidRPr="00D86564">
        <w:rPr>
          <w:rFonts w:ascii="標楷體" w:eastAsia="標楷體" w:hAnsi="標楷體" w:hint="eastAsia"/>
          <w:b/>
          <w:color w:val="000000" w:themeColor="text1"/>
          <w:szCs w:val="24"/>
        </w:rPr>
        <w:t>我指著耶和華起誓</w:t>
      </w:r>
      <w:r w:rsidRPr="00D86564">
        <w:rPr>
          <w:rFonts w:ascii="標楷體" w:eastAsia="標楷體" w:hAnsi="標楷體"/>
          <w:b/>
          <w:color w:val="000000" w:themeColor="text1"/>
          <w:szCs w:val="24"/>
        </w:rPr>
        <w:t>…</w:t>
      </w:r>
      <w:r w:rsidRPr="00D86564">
        <w:rPr>
          <w:rFonts w:ascii="標楷體" w:eastAsia="標楷體" w:hAnsi="標楷體" w:hint="eastAsia"/>
          <w:b/>
          <w:color w:val="000000" w:themeColor="text1"/>
          <w:szCs w:val="24"/>
        </w:rPr>
        <w:t>到如今所遭的更甚</w:t>
      </w:r>
      <w:r w:rsidR="00357CC7" w:rsidRPr="00D86564">
        <w:rPr>
          <w:rFonts w:ascii="標楷體" w:eastAsia="標楷體" w:hAnsi="標楷體" w:hint="eastAsia"/>
          <w:b/>
          <w:color w:val="000000" w:themeColor="text1"/>
          <w:szCs w:val="24"/>
        </w:rPr>
        <w:t>：</w:t>
      </w:r>
      <w:r w:rsidRPr="00D86564">
        <w:rPr>
          <w:rFonts w:ascii="標楷體" w:eastAsia="標楷體" w:hAnsi="標楷體" w:hint="eastAsia"/>
          <w:color w:val="000000" w:themeColor="text1"/>
          <w:szCs w:val="24"/>
        </w:rPr>
        <w:t>約押預言大衛通過他不自然的舉動，正在使自己落到他一生最大的危機之中。</w:t>
      </w:r>
      <w:r w:rsidR="00357CC7" w:rsidRPr="00D86564">
        <w:rPr>
          <w:rFonts w:ascii="標楷體" w:eastAsia="標楷體" w:hAnsi="標楷體" w:hint="eastAsia"/>
          <w:color w:val="000000" w:themeColor="text1"/>
          <w:szCs w:val="24"/>
        </w:rPr>
        <w:t>約押</w:t>
      </w:r>
      <w:r w:rsidRPr="00D86564">
        <w:rPr>
          <w:rFonts w:ascii="標楷體" w:eastAsia="標楷體" w:hAnsi="標楷體" w:hint="eastAsia"/>
          <w:color w:val="000000" w:themeColor="text1"/>
          <w:szCs w:val="24"/>
        </w:rPr>
        <w:t>發出這一莊嚴的誓言，</w:t>
      </w:r>
      <w:r w:rsidR="00357CC7" w:rsidRPr="00D86564">
        <w:rPr>
          <w:rFonts w:ascii="標楷體" w:eastAsia="標楷體" w:hAnsi="標楷體" w:hint="eastAsia"/>
          <w:color w:val="000000" w:themeColor="text1"/>
          <w:szCs w:val="24"/>
        </w:rPr>
        <w:t>這麼</w:t>
      </w:r>
      <w:r w:rsidRPr="00D86564">
        <w:rPr>
          <w:rFonts w:ascii="標楷體" w:eastAsia="標楷體" w:hAnsi="標楷體" w:hint="eastAsia"/>
          <w:color w:val="000000" w:themeColor="text1"/>
          <w:szCs w:val="24"/>
        </w:rPr>
        <w:t>激烈的言辭，是為了將王從他悲傷的自私與愚昧之中</w:t>
      </w:r>
      <w:r w:rsidR="00357CC7" w:rsidRPr="00D86564">
        <w:rPr>
          <w:rFonts w:ascii="標楷體" w:eastAsia="標楷體" w:hAnsi="標楷體" w:hint="eastAsia"/>
          <w:color w:val="000000" w:themeColor="text1"/>
          <w:szCs w:val="24"/>
        </w:rPr>
        <w:t>喚醒</w:t>
      </w:r>
      <w:r w:rsidRPr="00D86564">
        <w:rPr>
          <w:rFonts w:ascii="標楷體" w:eastAsia="標楷體" w:hAnsi="標楷體" w:hint="eastAsia"/>
          <w:color w:val="000000" w:themeColor="text1"/>
          <w:szCs w:val="24"/>
        </w:rPr>
        <w:t>，這是必要的。「出去」都是命令式，表示約押命令大衛要出去安撫軍心。</w:t>
      </w:r>
    </w:p>
    <w:p w:rsidR="00487331" w:rsidRPr="00D86564" w:rsidRDefault="00F11F7C" w:rsidP="00D86564">
      <w:pPr>
        <w:snapToGrid w:val="0"/>
        <w:ind w:left="720" w:hangingChars="300" w:hanging="720"/>
        <w:rPr>
          <w:rFonts w:ascii="標楷體" w:eastAsia="標楷體" w:hAnsi="標楷體" w:cs="標楷體"/>
          <w:color w:val="000000" w:themeColor="text1"/>
          <w:kern w:val="0"/>
          <w:szCs w:val="24"/>
        </w:rPr>
      </w:pPr>
      <w:r w:rsidRPr="00D86564">
        <w:rPr>
          <w:rFonts w:ascii="標楷體" w:eastAsia="標楷體" w:hAnsi="標楷體" w:cs="標楷體"/>
          <w:color w:val="000000" w:themeColor="text1"/>
          <w:kern w:val="0"/>
          <w:szCs w:val="24"/>
        </w:rPr>
        <w:t xml:space="preserve">19:8  </w:t>
      </w:r>
      <w:r w:rsidRPr="00D86564">
        <w:rPr>
          <w:rFonts w:ascii="標楷體" w:eastAsia="標楷體" w:hAnsi="標楷體" w:hint="eastAsia"/>
          <w:b/>
          <w:color w:val="000000" w:themeColor="text1"/>
          <w:szCs w:val="24"/>
        </w:rPr>
        <w:t>王起來，坐在城門口</w:t>
      </w:r>
      <w:r w:rsidR="00357CC7" w:rsidRPr="00D86564">
        <w:rPr>
          <w:rFonts w:ascii="標楷體" w:eastAsia="標楷體" w:hAnsi="標楷體" w:hint="eastAsia"/>
          <w:b/>
          <w:color w:val="000000" w:themeColor="text1"/>
          <w:szCs w:val="24"/>
        </w:rPr>
        <w:t>：</w:t>
      </w:r>
      <w:r w:rsidRPr="00D86564">
        <w:rPr>
          <w:rFonts w:ascii="標楷體" w:eastAsia="標楷體" w:hAnsi="標楷體" w:hint="eastAsia"/>
          <w:color w:val="000000" w:themeColor="text1"/>
          <w:szCs w:val="24"/>
        </w:rPr>
        <w:t>大衛看出了約押</w:t>
      </w:r>
      <w:r w:rsidR="00357CC7" w:rsidRPr="00D86564">
        <w:rPr>
          <w:rFonts w:ascii="標楷體" w:eastAsia="標楷體" w:hAnsi="標楷體" w:hint="eastAsia"/>
          <w:color w:val="000000" w:themeColor="text1"/>
          <w:szCs w:val="24"/>
        </w:rPr>
        <w:t>的言論，是公義的</w:t>
      </w:r>
      <w:r w:rsidRPr="00D86564">
        <w:rPr>
          <w:rFonts w:ascii="標楷體" w:eastAsia="標楷體" w:hAnsi="標楷體" w:hint="eastAsia"/>
          <w:color w:val="000000" w:themeColor="text1"/>
          <w:szCs w:val="24"/>
        </w:rPr>
        <w:t>責備和</w:t>
      </w:r>
      <w:r w:rsidR="00357CC7" w:rsidRPr="00D86564">
        <w:rPr>
          <w:rFonts w:ascii="標楷體" w:eastAsia="標楷體" w:hAnsi="標楷體" w:hint="eastAsia"/>
          <w:color w:val="000000" w:themeColor="text1"/>
          <w:szCs w:val="24"/>
        </w:rPr>
        <w:t>智慧的</w:t>
      </w:r>
      <w:r w:rsidRPr="00D86564">
        <w:rPr>
          <w:rFonts w:ascii="標楷體" w:eastAsia="標楷體" w:hAnsi="標楷體" w:hint="eastAsia"/>
          <w:color w:val="000000" w:themeColor="text1"/>
          <w:szCs w:val="24"/>
        </w:rPr>
        <w:t>忠告，</w:t>
      </w:r>
      <w:r w:rsidR="00357CC7" w:rsidRPr="00D86564">
        <w:rPr>
          <w:rFonts w:ascii="標楷體" w:eastAsia="標楷體" w:hAnsi="標楷體" w:hint="eastAsia"/>
          <w:color w:val="000000" w:themeColor="text1"/>
          <w:szCs w:val="24"/>
        </w:rPr>
        <w:t>所以他</w:t>
      </w:r>
      <w:r w:rsidRPr="00D86564">
        <w:rPr>
          <w:rFonts w:ascii="標楷體" w:eastAsia="標楷體" w:hAnsi="標楷體" w:hint="eastAsia"/>
          <w:color w:val="000000" w:themeColor="text1"/>
          <w:szCs w:val="24"/>
        </w:rPr>
        <w:t>在城門口就位，迅速作出了回應，他在那裡可以對他的屬下說感謝和鼓勵的話。</w:t>
      </w:r>
      <w:r w:rsidRPr="00D86564">
        <w:rPr>
          <w:rFonts w:ascii="標楷體" w:eastAsia="標楷體" w:hAnsi="標楷體" w:cs="新細明體" w:hint="eastAsia"/>
          <w:b/>
          <w:color w:val="000000" w:themeColor="text1"/>
          <w:kern w:val="0"/>
          <w:szCs w:val="24"/>
        </w:rPr>
        <w:t>以色列人</w:t>
      </w:r>
      <w:r w:rsidR="00357CC7" w:rsidRPr="00D86564">
        <w:rPr>
          <w:rFonts w:ascii="標楷體" w:eastAsia="標楷體" w:hAnsi="標楷體" w:cs="新細明體" w:hint="eastAsia"/>
          <w:b/>
          <w:color w:val="000000" w:themeColor="text1"/>
          <w:kern w:val="0"/>
          <w:szCs w:val="24"/>
        </w:rPr>
        <w:t>：</w:t>
      </w:r>
      <w:r w:rsidRPr="00D86564">
        <w:rPr>
          <w:rFonts w:ascii="標楷體" w:eastAsia="標楷體" w:hAnsi="標楷體" w:cs="新細明體" w:hint="eastAsia"/>
          <w:color w:val="000000" w:themeColor="text1"/>
          <w:kern w:val="0"/>
          <w:szCs w:val="24"/>
        </w:rPr>
        <w:t>此處是指支持押沙龍背叛的人。</w:t>
      </w:r>
      <w:r w:rsidRPr="00D86564">
        <w:rPr>
          <w:rFonts w:ascii="標楷體" w:eastAsia="標楷體" w:hAnsi="標楷體" w:cs="新細明體" w:hint="eastAsia"/>
          <w:b/>
          <w:color w:val="000000" w:themeColor="text1"/>
          <w:kern w:val="0"/>
          <w:szCs w:val="24"/>
        </w:rPr>
        <w:t>各回各家</w:t>
      </w:r>
      <w:r w:rsidR="00357CC7" w:rsidRPr="00D86564">
        <w:rPr>
          <w:rFonts w:ascii="標楷體" w:eastAsia="標楷體" w:hAnsi="標楷體" w:cs="新細明體" w:hint="eastAsia"/>
          <w:b/>
          <w:color w:val="000000" w:themeColor="text1"/>
          <w:kern w:val="0"/>
          <w:szCs w:val="24"/>
        </w:rPr>
        <w:t>：</w:t>
      </w:r>
      <w:r w:rsidRPr="00D86564">
        <w:rPr>
          <w:rFonts w:ascii="標楷體" w:eastAsia="標楷體" w:hAnsi="標楷體" w:cs="新細明體" w:hint="eastAsia"/>
          <w:color w:val="000000" w:themeColor="text1"/>
          <w:kern w:val="0"/>
          <w:szCs w:val="24"/>
        </w:rPr>
        <w:t>原文是「各回自己的帳篷」，這個片語常常用來指整個作戰體系崩潰</w:t>
      </w:r>
      <w:r w:rsidR="00357CC7" w:rsidRPr="00D86564">
        <w:rPr>
          <w:rFonts w:ascii="標楷體" w:eastAsia="標楷體" w:hAnsi="標楷體" w:cs="新細明體" w:hint="eastAsia"/>
          <w:color w:val="000000" w:themeColor="text1"/>
          <w:kern w:val="0"/>
          <w:szCs w:val="24"/>
        </w:rPr>
        <w:t>。（</w:t>
      </w:r>
      <w:r w:rsidRPr="00D86564">
        <w:rPr>
          <w:rFonts w:ascii="標楷體" w:eastAsia="標楷體" w:hAnsi="標楷體" w:cs="新細明體" w:hint="eastAsia"/>
          <w:color w:val="000000" w:themeColor="text1"/>
          <w:kern w:val="0"/>
          <w:szCs w:val="24"/>
        </w:rPr>
        <w:t>撒上</w:t>
      </w:r>
      <w:r w:rsidRPr="00D86564">
        <w:rPr>
          <w:rFonts w:ascii="標楷體" w:eastAsia="標楷體" w:hAnsi="標楷體" w:cs="新細明體"/>
          <w:color w:val="000000" w:themeColor="text1"/>
          <w:kern w:val="0"/>
          <w:szCs w:val="24"/>
        </w:rPr>
        <w:t>4:10</w:t>
      </w:r>
      <w:r w:rsidR="00357CC7" w:rsidRPr="00D86564">
        <w:rPr>
          <w:rFonts w:ascii="標楷體" w:eastAsia="標楷體" w:hAnsi="標楷體" w:cs="新細明體"/>
          <w:color w:val="000000" w:themeColor="text1"/>
          <w:kern w:val="0"/>
          <w:szCs w:val="24"/>
        </w:rPr>
        <w:t>，</w:t>
      </w:r>
      <w:r w:rsidRPr="00D86564">
        <w:rPr>
          <w:rFonts w:ascii="標楷體" w:eastAsia="標楷體" w:hAnsi="標楷體" w:cs="新細明體" w:hint="eastAsia"/>
          <w:color w:val="000000" w:themeColor="text1"/>
          <w:kern w:val="0"/>
          <w:szCs w:val="24"/>
        </w:rPr>
        <w:t>王下</w:t>
      </w:r>
      <w:r w:rsidRPr="00D86564">
        <w:rPr>
          <w:rFonts w:ascii="標楷體" w:eastAsia="標楷體" w:hAnsi="標楷體" w:cs="新細明體"/>
          <w:color w:val="000000" w:themeColor="text1"/>
          <w:kern w:val="0"/>
          <w:szCs w:val="24"/>
        </w:rPr>
        <w:t>14:12</w:t>
      </w:r>
      <w:r w:rsidR="00357CC7" w:rsidRPr="00D86564">
        <w:rPr>
          <w:rFonts w:ascii="標楷體" w:eastAsia="標楷體" w:hAnsi="標楷體" w:cs="新細明體" w:hint="eastAsia"/>
          <w:color w:val="000000" w:themeColor="text1"/>
          <w:kern w:val="0"/>
          <w:szCs w:val="24"/>
        </w:rPr>
        <w:t>）</w:t>
      </w:r>
    </w:p>
    <w:p w:rsidR="00F11F7C" w:rsidRPr="00D86564" w:rsidRDefault="00F11F7C" w:rsidP="00D86564">
      <w:pPr>
        <w:snapToGrid w:val="0"/>
        <w:ind w:left="300" w:hanging="300"/>
        <w:rPr>
          <w:rFonts w:ascii="標楷體" w:eastAsia="標楷體" w:hAnsi="標楷體" w:cs="新細明體"/>
          <w:color w:val="000000" w:themeColor="text1"/>
          <w:kern w:val="0"/>
          <w:szCs w:val="24"/>
        </w:rPr>
      </w:pPr>
    </w:p>
    <w:p w:rsidR="006F696B" w:rsidRPr="00D86564" w:rsidRDefault="00F11F7C" w:rsidP="008F1423">
      <w:pPr>
        <w:widowControl/>
        <w:snapToGrid w:val="0"/>
        <w:ind w:left="780" w:hangingChars="300" w:hanging="780"/>
        <w:rPr>
          <w:rFonts w:ascii="標楷體" w:eastAsia="標楷體" w:hAnsi="標楷體" w:cs="Arial"/>
          <w:b/>
          <w:color w:val="000000" w:themeColor="text1"/>
          <w:szCs w:val="24"/>
        </w:rPr>
      </w:pPr>
      <w:r w:rsidRPr="00D86564">
        <w:rPr>
          <w:rFonts w:ascii="標楷體" w:eastAsia="標楷體" w:hAnsi="標楷體" w:cs="MSungHKS-Light" w:hint="eastAsia"/>
          <w:b/>
          <w:color w:val="000000" w:themeColor="text1"/>
          <w:kern w:val="0"/>
          <w:szCs w:val="24"/>
        </w:rPr>
        <w:t>【問題】</w:t>
      </w:r>
      <w:r w:rsidR="00357CC7" w:rsidRPr="00D86564">
        <w:rPr>
          <w:rFonts w:ascii="標楷體" w:eastAsia="標楷體" w:hAnsi="標楷體" w:cs="MSungHKS-Light" w:hint="eastAsia"/>
          <w:b/>
          <w:color w:val="000000" w:themeColor="text1"/>
          <w:kern w:val="0"/>
          <w:szCs w:val="24"/>
        </w:rPr>
        <w:t>大衛</w:t>
      </w:r>
      <w:r w:rsidRPr="00D86564">
        <w:rPr>
          <w:rFonts w:ascii="標楷體" w:eastAsia="標楷體" w:hAnsi="標楷體" w:cs="MSungHKS-Light" w:hint="eastAsia"/>
          <w:b/>
          <w:color w:val="000000" w:themeColor="text1"/>
          <w:kern w:val="0"/>
          <w:szCs w:val="24"/>
        </w:rPr>
        <w:t>身為浴血沙場將士們的領袖</w:t>
      </w:r>
      <w:r w:rsidR="00357CC7" w:rsidRPr="00D86564">
        <w:rPr>
          <w:rFonts w:ascii="標楷體" w:eastAsia="標楷體" w:hAnsi="標楷體" w:cs="MSungHKS-Light" w:hint="eastAsia"/>
          <w:b/>
          <w:color w:val="000000" w:themeColor="text1"/>
          <w:kern w:val="0"/>
          <w:szCs w:val="24"/>
        </w:rPr>
        <w:t>，</w:t>
      </w:r>
      <w:r w:rsidRPr="00D86564">
        <w:rPr>
          <w:rFonts w:ascii="標楷體" w:eastAsia="標楷體" w:hAnsi="標楷體" w:cs="MSungHKS-Light" w:hint="eastAsia"/>
          <w:b/>
          <w:color w:val="000000" w:themeColor="text1"/>
          <w:kern w:val="0"/>
          <w:szCs w:val="24"/>
        </w:rPr>
        <w:t>又要面對兒子被殺</w:t>
      </w:r>
      <w:r w:rsidR="00014B3F" w:rsidRPr="00D86564">
        <w:rPr>
          <w:rFonts w:ascii="標楷體" w:eastAsia="標楷體" w:hAnsi="標楷體" w:cs="MSungHKS-Light"/>
          <w:b/>
          <w:color w:val="000000" w:themeColor="text1"/>
          <w:kern w:val="0"/>
          <w:szCs w:val="24"/>
        </w:rPr>
        <w:t>，</w:t>
      </w:r>
      <w:r w:rsidR="00357CC7" w:rsidRPr="00D86564">
        <w:rPr>
          <w:rFonts w:ascii="標楷體" w:eastAsia="標楷體" w:hAnsi="標楷體" w:cs="MSungHKS-Light"/>
          <w:b/>
          <w:color w:val="000000" w:themeColor="text1"/>
          <w:kern w:val="0"/>
          <w:szCs w:val="24"/>
        </w:rPr>
        <w:t>他</w:t>
      </w:r>
      <w:r w:rsidRPr="00D86564">
        <w:rPr>
          <w:rFonts w:ascii="標楷體" w:eastAsia="標楷體" w:hAnsi="標楷體" w:cs="Arial" w:hint="eastAsia"/>
          <w:b/>
          <w:color w:val="000000" w:themeColor="text1"/>
          <w:szCs w:val="24"/>
        </w:rPr>
        <w:t>處在人世間最兩難的時刻</w:t>
      </w:r>
      <w:r w:rsidR="00014B3F" w:rsidRPr="00D86564">
        <w:rPr>
          <w:rFonts w:ascii="標楷體" w:eastAsia="標楷體" w:hAnsi="標楷體" w:cs="Arial"/>
          <w:b/>
          <w:color w:val="000000" w:themeColor="text1"/>
          <w:szCs w:val="24"/>
        </w:rPr>
        <w:t>，</w:t>
      </w:r>
      <w:r w:rsidRPr="00D86564">
        <w:rPr>
          <w:rFonts w:ascii="標楷體" w:eastAsia="標楷體" w:hAnsi="標楷體" w:cs="Arial" w:hint="eastAsia"/>
          <w:b/>
          <w:color w:val="000000" w:themeColor="text1"/>
          <w:szCs w:val="24"/>
        </w:rPr>
        <w:t>感情與理智的衝突糾葛下</w:t>
      </w:r>
      <w:r w:rsidR="00014B3F" w:rsidRPr="00D86564">
        <w:rPr>
          <w:rFonts w:ascii="標楷體" w:eastAsia="標楷體" w:hAnsi="標楷體" w:cs="Arial"/>
          <w:b/>
          <w:color w:val="000000" w:themeColor="text1"/>
          <w:szCs w:val="24"/>
        </w:rPr>
        <w:t>，</w:t>
      </w:r>
      <w:r w:rsidRPr="00D86564">
        <w:rPr>
          <w:rFonts w:ascii="標楷體" w:eastAsia="標楷體" w:hAnsi="標楷體" w:cs="Arial" w:hint="eastAsia"/>
          <w:b/>
          <w:color w:val="000000" w:themeColor="text1"/>
          <w:szCs w:val="24"/>
        </w:rPr>
        <w:t>他該如何做最正確的處理</w:t>
      </w:r>
      <w:r w:rsidR="00357CC7" w:rsidRPr="00D86564">
        <w:rPr>
          <w:rFonts w:ascii="標楷體" w:eastAsia="標楷體" w:hAnsi="標楷體" w:cs="Arial"/>
          <w:b/>
          <w:color w:val="000000" w:themeColor="text1"/>
          <w:szCs w:val="24"/>
        </w:rPr>
        <w:t>？</w:t>
      </w:r>
    </w:p>
    <w:p w:rsidR="006F696B" w:rsidRPr="00D86564" w:rsidRDefault="00F11F7C" w:rsidP="008F1423">
      <w:pPr>
        <w:widowControl/>
        <w:snapToGrid w:val="0"/>
        <w:ind w:left="780" w:hangingChars="300" w:hanging="780"/>
        <w:rPr>
          <w:rFonts w:ascii="標楷體" w:eastAsia="標楷體" w:hAnsi="標楷體"/>
          <w:b/>
          <w:color w:val="000000" w:themeColor="text1"/>
          <w:kern w:val="0"/>
          <w:szCs w:val="24"/>
          <w:shd w:val="clear" w:color="auto" w:fill="FFFFFF"/>
        </w:rPr>
      </w:pPr>
      <w:r w:rsidRPr="00D86564">
        <w:rPr>
          <w:rFonts w:ascii="標楷體" w:eastAsia="標楷體" w:hAnsi="標楷體" w:cs="MSungHKS-Light" w:hint="eastAsia"/>
          <w:b/>
          <w:color w:val="000000" w:themeColor="text1"/>
          <w:kern w:val="0"/>
          <w:szCs w:val="24"/>
        </w:rPr>
        <w:t>【問題】</w:t>
      </w:r>
      <w:r w:rsidRPr="00D86564">
        <w:rPr>
          <w:rFonts w:ascii="標楷體" w:eastAsia="標楷體" w:hAnsi="標楷體" w:hint="eastAsia"/>
          <w:b/>
          <w:color w:val="000000" w:themeColor="text1"/>
          <w:szCs w:val="24"/>
        </w:rPr>
        <w:t>約押對王的勸諫是否合宜</w:t>
      </w:r>
      <w:r w:rsidR="00357CC7" w:rsidRPr="00D86564">
        <w:rPr>
          <w:rFonts w:ascii="標楷體" w:eastAsia="標楷體" w:hAnsi="標楷體"/>
          <w:b/>
          <w:color w:val="000000" w:themeColor="text1"/>
          <w:szCs w:val="24"/>
        </w:rPr>
        <w:t>？</w:t>
      </w:r>
      <w:r w:rsidRPr="00D86564">
        <w:rPr>
          <w:rFonts w:ascii="標楷體" w:eastAsia="標楷體" w:hAnsi="標楷體" w:hint="eastAsia"/>
          <w:b/>
          <w:color w:val="000000" w:themeColor="text1"/>
          <w:szCs w:val="24"/>
        </w:rPr>
        <w:t>面對君王他扮演了</w:t>
      </w:r>
      <w:r w:rsidR="00357CC7" w:rsidRPr="00D86564">
        <w:rPr>
          <w:rFonts w:ascii="標楷體" w:eastAsia="標楷體" w:hAnsi="標楷體" w:hint="eastAsia"/>
          <w:b/>
          <w:color w:val="000000" w:themeColor="text1"/>
          <w:szCs w:val="24"/>
        </w:rPr>
        <w:t>哪</w:t>
      </w:r>
      <w:r w:rsidRPr="00D86564">
        <w:rPr>
          <w:rFonts w:ascii="標楷體" w:eastAsia="標楷體" w:hAnsi="標楷體" w:hint="eastAsia"/>
          <w:b/>
          <w:color w:val="000000" w:themeColor="text1"/>
          <w:szCs w:val="24"/>
        </w:rPr>
        <w:t>些角色</w:t>
      </w:r>
      <w:r w:rsidR="00357CC7" w:rsidRPr="00D86564">
        <w:rPr>
          <w:rFonts w:ascii="標楷體" w:eastAsia="標楷體" w:hAnsi="標楷體"/>
          <w:b/>
          <w:color w:val="000000" w:themeColor="text1"/>
          <w:szCs w:val="24"/>
        </w:rPr>
        <w:t>？</w:t>
      </w:r>
      <w:r w:rsidRPr="00D86564">
        <w:rPr>
          <w:rFonts w:ascii="標楷體" w:eastAsia="標楷體" w:hAnsi="標楷體" w:hint="eastAsia"/>
          <w:b/>
          <w:color w:val="000000" w:themeColor="text1"/>
          <w:szCs w:val="24"/>
        </w:rPr>
        <w:t>透過約押的勸諫對你在屬靈的生命或屬世的人際關係有何啟發與提醒</w:t>
      </w:r>
      <w:r w:rsidR="00357CC7" w:rsidRPr="00D86564">
        <w:rPr>
          <w:rFonts w:ascii="標楷體" w:eastAsia="標楷體" w:hAnsi="標楷體"/>
          <w:b/>
          <w:color w:val="000000" w:themeColor="text1"/>
          <w:szCs w:val="24"/>
        </w:rPr>
        <w:t>？</w:t>
      </w:r>
    </w:p>
    <w:p w:rsidR="007A1E12" w:rsidRPr="00D86564" w:rsidRDefault="007A1E12" w:rsidP="00D86564">
      <w:pPr>
        <w:snapToGrid w:val="0"/>
        <w:ind w:left="300" w:hanging="300"/>
        <w:rPr>
          <w:rFonts w:ascii="標楷體" w:eastAsia="標楷體" w:hAnsi="標楷體" w:cs="Arial"/>
          <w:b/>
          <w:bCs/>
          <w:color w:val="000000" w:themeColor="text1"/>
          <w:szCs w:val="24"/>
        </w:rPr>
      </w:pPr>
    </w:p>
    <w:p w:rsidR="00BD3499" w:rsidRPr="00D86564" w:rsidRDefault="00F11F7C" w:rsidP="00D86564">
      <w:pPr>
        <w:snapToGrid w:val="0"/>
        <w:ind w:left="300" w:hanging="300"/>
        <w:rPr>
          <w:rFonts w:ascii="標楷體" w:eastAsia="標楷體" w:hAnsi="標楷體" w:cs="Arial"/>
          <w:b/>
          <w:bCs/>
          <w:color w:val="000000" w:themeColor="text1"/>
          <w:szCs w:val="24"/>
        </w:rPr>
      </w:pPr>
      <w:r w:rsidRPr="00D86564">
        <w:rPr>
          <w:rFonts w:ascii="標楷體" w:eastAsia="標楷體" w:hAnsi="標楷體" w:cs="Arial"/>
          <w:b/>
          <w:bCs/>
          <w:color w:val="000000" w:themeColor="text1"/>
          <w:szCs w:val="24"/>
        </w:rPr>
        <w:t>2.</w:t>
      </w:r>
      <w:r w:rsidR="00D86564" w:rsidRPr="00D86564">
        <w:rPr>
          <w:rFonts w:ascii="標楷體" w:eastAsia="標楷體" w:hAnsi="標楷體" w:cs="Arial"/>
          <w:b/>
          <w:bCs/>
          <w:color w:val="000000" w:themeColor="text1"/>
          <w:szCs w:val="24"/>
        </w:rPr>
        <w:t xml:space="preserve"> </w:t>
      </w:r>
      <w:r w:rsidRPr="00D86564">
        <w:rPr>
          <w:rFonts w:ascii="標楷體" w:eastAsia="標楷體" w:hAnsi="標楷體" w:cs="Arial" w:hint="eastAsia"/>
          <w:b/>
          <w:bCs/>
          <w:color w:val="000000" w:themeColor="text1"/>
          <w:szCs w:val="24"/>
        </w:rPr>
        <w:t>大衛的行動</w:t>
      </w:r>
      <w:r w:rsidR="00014B3F" w:rsidRPr="00D86564">
        <w:rPr>
          <w:rFonts w:ascii="標楷體" w:eastAsia="標楷體" w:hAnsi="標楷體" w:cs="Arial"/>
          <w:b/>
          <w:bCs/>
          <w:color w:val="000000" w:themeColor="text1"/>
          <w:szCs w:val="24"/>
        </w:rPr>
        <w:t>（</w:t>
      </w:r>
      <w:r w:rsidRPr="00D86564">
        <w:rPr>
          <w:rFonts w:ascii="標楷體" w:eastAsia="標楷體" w:hAnsi="標楷體" w:cs="Arial"/>
          <w:b/>
          <w:bCs/>
          <w:color w:val="000000" w:themeColor="text1"/>
          <w:szCs w:val="24"/>
        </w:rPr>
        <w:t>19</w:t>
      </w:r>
      <w:proofErr w:type="gramStart"/>
      <w:r w:rsidRPr="00D86564">
        <w:rPr>
          <w:rFonts w:ascii="標楷體" w:eastAsia="標楷體" w:hAnsi="標楷體" w:cs="Arial"/>
          <w:b/>
          <w:bCs/>
          <w:color w:val="000000" w:themeColor="text1"/>
          <w:szCs w:val="24"/>
        </w:rPr>
        <w:t>:9</w:t>
      </w:r>
      <w:proofErr w:type="gramEnd"/>
      <w:r w:rsidRPr="00D86564">
        <w:rPr>
          <w:rFonts w:ascii="標楷體" w:eastAsia="標楷體" w:hAnsi="標楷體" w:cs="Arial"/>
          <w:b/>
          <w:bCs/>
          <w:color w:val="000000" w:themeColor="text1"/>
          <w:szCs w:val="24"/>
        </w:rPr>
        <w:t>-15</w:t>
      </w:r>
      <w:r w:rsidR="00014B3F" w:rsidRPr="00D86564">
        <w:rPr>
          <w:rFonts w:ascii="標楷體" w:eastAsia="標楷體" w:hAnsi="標楷體" w:cs="Arial"/>
          <w:b/>
          <w:bCs/>
          <w:color w:val="000000" w:themeColor="text1"/>
          <w:szCs w:val="24"/>
        </w:rPr>
        <w:t>）</w:t>
      </w:r>
    </w:p>
    <w:p w:rsidR="00461F27" w:rsidRPr="00D86564" w:rsidRDefault="00F11F7C" w:rsidP="00D86564">
      <w:pPr>
        <w:widowControl/>
        <w:snapToGrid w:val="0"/>
        <w:ind w:left="720" w:hangingChars="300" w:hanging="720"/>
        <w:rPr>
          <w:rFonts w:ascii="標楷體" w:eastAsia="標楷體" w:hAnsi="標楷體"/>
          <w:color w:val="000000" w:themeColor="text1"/>
          <w:szCs w:val="24"/>
        </w:rPr>
      </w:pPr>
      <w:r w:rsidRPr="00D86564">
        <w:rPr>
          <w:rFonts w:ascii="標楷體" w:eastAsia="標楷體" w:hAnsi="標楷體" w:cs="MSungHKS-Light"/>
          <w:color w:val="000000" w:themeColor="text1"/>
          <w:kern w:val="0"/>
          <w:szCs w:val="24"/>
        </w:rPr>
        <w:lastRenderedPageBreak/>
        <w:t>19:9-10</w:t>
      </w:r>
      <w:r w:rsidRPr="00D86564">
        <w:rPr>
          <w:rFonts w:ascii="標楷體" w:eastAsia="標楷體" w:hAnsi="標楷體" w:hint="eastAsia"/>
          <w:b/>
          <w:bCs/>
          <w:color w:val="000000" w:themeColor="text1"/>
          <w:szCs w:val="24"/>
        </w:rPr>
        <w:t>紛紛議論</w:t>
      </w:r>
      <w:r w:rsidR="00357CC7"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押沙龍之死已經使國家處於解體狀態</w:t>
      </w:r>
      <w:r w:rsidR="00357CC7"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很可能有許多不同的團體，彼此之間意見都不一致。</w:t>
      </w:r>
      <w:r w:rsidR="00F57960" w:rsidRPr="00D86564">
        <w:rPr>
          <w:rFonts w:ascii="標楷體" w:eastAsia="標楷體" w:hAnsi="標楷體" w:cs="Arial" w:hint="eastAsia"/>
          <w:color w:val="000000" w:themeColor="text1"/>
          <w:kern w:val="0"/>
          <w:szCs w:val="24"/>
        </w:rPr>
        <w:t>以色列眾支派有意</w:t>
      </w:r>
      <w:r w:rsidRPr="00D86564">
        <w:rPr>
          <w:rFonts w:ascii="標楷體" w:eastAsia="標楷體" w:hAnsi="標楷體" w:cs="Arial" w:hint="eastAsia"/>
          <w:color w:val="000000" w:themeColor="text1"/>
          <w:kern w:val="0"/>
          <w:szCs w:val="24"/>
        </w:rPr>
        <w:t>邀請</w:t>
      </w:r>
      <w:r w:rsidR="00357CC7" w:rsidRPr="00D86564">
        <w:rPr>
          <w:rFonts w:ascii="標楷體" w:eastAsia="標楷體" w:hAnsi="標楷體" w:cs="Arial" w:hint="eastAsia"/>
          <w:color w:val="000000" w:themeColor="text1"/>
          <w:kern w:val="0"/>
          <w:szCs w:val="24"/>
        </w:rPr>
        <w:t>大衛</w:t>
      </w:r>
      <w:r w:rsidRPr="00D86564">
        <w:rPr>
          <w:rFonts w:ascii="標楷體" w:eastAsia="標楷體" w:hAnsi="標楷體" w:cs="Arial" w:hint="eastAsia"/>
          <w:color w:val="000000" w:themeColor="text1"/>
          <w:kern w:val="0"/>
          <w:szCs w:val="24"/>
        </w:rPr>
        <w:t>回來作王</w:t>
      </w:r>
      <w:r w:rsidR="00014B3F" w:rsidRPr="00D86564">
        <w:rPr>
          <w:rFonts w:ascii="標楷體" w:eastAsia="標楷體" w:hAnsi="標楷體" w:cs="Arial"/>
          <w:color w:val="000000" w:themeColor="text1"/>
          <w:kern w:val="0"/>
          <w:szCs w:val="24"/>
        </w:rPr>
        <w:t>，</w:t>
      </w:r>
      <w:r w:rsidRPr="00D86564">
        <w:rPr>
          <w:rFonts w:ascii="標楷體" w:eastAsia="標楷體" w:hAnsi="標楷體" w:cs="Arial" w:hint="eastAsia"/>
          <w:color w:val="000000" w:themeColor="text1"/>
          <w:kern w:val="0"/>
          <w:szCs w:val="24"/>
        </w:rPr>
        <w:t>因</w:t>
      </w:r>
      <w:r w:rsidRPr="00D86564">
        <w:rPr>
          <w:rFonts w:ascii="標楷體" w:eastAsia="標楷體" w:hAnsi="標楷體" w:hint="eastAsia"/>
          <w:color w:val="000000" w:themeColor="text1"/>
          <w:szCs w:val="24"/>
        </w:rPr>
        <w:t>人們記起了</w:t>
      </w:r>
      <w:r w:rsidR="00357CC7" w:rsidRPr="00D86564">
        <w:rPr>
          <w:rFonts w:ascii="標楷體" w:eastAsia="標楷體" w:hAnsi="標楷體" w:hint="eastAsia"/>
          <w:color w:val="000000" w:themeColor="text1"/>
          <w:szCs w:val="24"/>
        </w:rPr>
        <w:t>他</w:t>
      </w:r>
      <w:r w:rsidRPr="00D86564">
        <w:rPr>
          <w:rFonts w:ascii="標楷體" w:eastAsia="標楷體" w:hAnsi="標楷體" w:hint="eastAsia"/>
          <w:color w:val="000000" w:themeColor="text1"/>
          <w:szCs w:val="24"/>
        </w:rPr>
        <w:t>的好行為</w:t>
      </w:r>
      <w:r w:rsidR="00014B3F" w:rsidRPr="00D86564">
        <w:rPr>
          <w:rFonts w:ascii="標楷體" w:eastAsia="標楷體" w:hAnsi="標楷體"/>
          <w:color w:val="000000" w:themeColor="text1"/>
          <w:szCs w:val="24"/>
        </w:rPr>
        <w:t>（</w:t>
      </w:r>
      <w:r w:rsidR="00357CC7" w:rsidRPr="00D86564">
        <w:rPr>
          <w:rFonts w:ascii="標楷體" w:eastAsia="標楷體" w:hAnsi="標楷體" w:hint="eastAsia"/>
          <w:color w:val="000000" w:themeColor="text1"/>
          <w:szCs w:val="24"/>
        </w:rPr>
        <w:t>5:</w:t>
      </w:r>
      <w:r w:rsidRPr="00D86564">
        <w:rPr>
          <w:rFonts w:ascii="標楷體" w:eastAsia="標楷體" w:hAnsi="標楷體"/>
          <w:color w:val="000000" w:themeColor="text1"/>
          <w:szCs w:val="24"/>
        </w:rPr>
        <w:t>1-5</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w:t>
      </w:r>
      <w:r w:rsidR="00357CC7" w:rsidRPr="00D86564">
        <w:rPr>
          <w:rFonts w:ascii="標楷體" w:eastAsia="標楷體" w:hAnsi="標楷體" w:hint="eastAsia"/>
          <w:color w:val="000000" w:themeColor="text1"/>
          <w:szCs w:val="24"/>
        </w:rPr>
        <w:t>大衛</w:t>
      </w:r>
      <w:r w:rsidRPr="00D86564">
        <w:rPr>
          <w:rFonts w:ascii="標楷體" w:eastAsia="標楷體" w:hAnsi="標楷體" w:hint="eastAsia"/>
          <w:color w:val="000000" w:themeColor="text1"/>
          <w:szCs w:val="24"/>
        </w:rPr>
        <w:t>曾救百姓脫離仇敵的手，現在他已被國民驅逐，過著流亡的生活。他們主張應該請他回來</w:t>
      </w:r>
      <w:r w:rsidR="00357CC7"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顯然許多百姓對首領們的遲緩和優柔寡斷感到焦急惱怒。</w:t>
      </w:r>
    </w:p>
    <w:p w:rsidR="00461F27" w:rsidRPr="00D86564" w:rsidRDefault="00F11F7C" w:rsidP="00D86564">
      <w:pPr>
        <w:snapToGrid w:val="0"/>
        <w:ind w:left="720" w:hangingChars="300" w:hanging="720"/>
        <w:rPr>
          <w:rFonts w:ascii="標楷體" w:eastAsia="標楷體" w:hAnsi="標楷體"/>
          <w:color w:val="000000" w:themeColor="text1"/>
          <w:szCs w:val="24"/>
        </w:rPr>
      </w:pPr>
      <w:r w:rsidRPr="00D86564">
        <w:rPr>
          <w:rFonts w:ascii="標楷體" w:eastAsia="標楷體" w:hAnsi="標楷體"/>
          <w:color w:val="000000" w:themeColor="text1"/>
          <w:szCs w:val="24"/>
        </w:rPr>
        <w:t>19:11-12</w:t>
      </w:r>
      <w:r w:rsidRPr="00D86564">
        <w:rPr>
          <w:rFonts w:ascii="標楷體" w:eastAsia="標楷體" w:hAnsi="標楷體" w:cs="新細明體" w:hint="eastAsia"/>
          <w:b/>
          <w:color w:val="000000" w:themeColor="text1"/>
          <w:kern w:val="0"/>
          <w:szCs w:val="24"/>
        </w:rPr>
        <w:t>猶大長老</w:t>
      </w:r>
      <w:r w:rsidR="00357CC7" w:rsidRPr="00D86564">
        <w:rPr>
          <w:rFonts w:ascii="標楷體" w:eastAsia="標楷體" w:hAnsi="標楷體" w:cs="新細明體" w:hint="eastAsia"/>
          <w:b/>
          <w:color w:val="000000" w:themeColor="text1"/>
          <w:kern w:val="0"/>
          <w:szCs w:val="24"/>
        </w:rPr>
        <w:t>：</w:t>
      </w:r>
      <w:r w:rsidRPr="00D86564">
        <w:rPr>
          <w:rFonts w:ascii="標楷體" w:eastAsia="標楷體" w:hAnsi="標楷體" w:cs="新細明體" w:hint="eastAsia"/>
          <w:color w:val="000000" w:themeColor="text1"/>
          <w:kern w:val="0"/>
          <w:szCs w:val="24"/>
        </w:rPr>
        <w:t>原文是複數型態，顯示祭司傳話給許多猶大長老。猶大的眾長老不願意請大衛回宮，大概由於他們</w:t>
      </w:r>
      <w:r w:rsidR="00357CC7" w:rsidRPr="00D86564">
        <w:rPr>
          <w:rFonts w:ascii="標楷體" w:eastAsia="標楷體" w:hAnsi="標楷體" w:cs="新細明體" w:hint="eastAsia"/>
          <w:color w:val="000000" w:themeColor="text1"/>
          <w:kern w:val="0"/>
          <w:szCs w:val="24"/>
        </w:rPr>
        <w:t>曾參與</w:t>
      </w:r>
      <w:r w:rsidRPr="00D86564">
        <w:rPr>
          <w:rFonts w:ascii="標楷體" w:eastAsia="標楷體" w:hAnsi="標楷體" w:cs="新細明體" w:hint="eastAsia"/>
          <w:color w:val="000000" w:themeColor="text1"/>
          <w:kern w:val="0"/>
          <w:szCs w:val="24"/>
        </w:rPr>
        <w:t>押沙龍的叛變</w:t>
      </w:r>
      <w:r w:rsidR="00357CC7" w:rsidRPr="00D86564">
        <w:rPr>
          <w:rFonts w:ascii="標楷體" w:eastAsia="標楷體" w:hAnsi="標楷體" w:cs="新細明體" w:hint="eastAsia"/>
          <w:color w:val="000000" w:themeColor="text1"/>
          <w:kern w:val="0"/>
          <w:szCs w:val="24"/>
        </w:rPr>
        <w:t>，</w:t>
      </w:r>
      <w:r w:rsidRPr="00D86564">
        <w:rPr>
          <w:rFonts w:ascii="標楷體" w:eastAsia="標楷體" w:hAnsi="標楷體" w:cs="新細明體" w:hint="eastAsia"/>
          <w:color w:val="000000" w:themeColor="text1"/>
          <w:kern w:val="0"/>
          <w:szCs w:val="24"/>
        </w:rPr>
        <w:t>而自覺有愧（比較</w:t>
      </w:r>
      <w:r w:rsidR="00357CC7" w:rsidRPr="00D86564">
        <w:rPr>
          <w:rFonts w:ascii="標楷體" w:eastAsia="標楷體" w:hAnsi="標楷體" w:cs="新細明體" w:hint="eastAsia"/>
          <w:color w:val="000000" w:themeColor="text1"/>
          <w:kern w:val="0"/>
          <w:szCs w:val="24"/>
        </w:rPr>
        <w:t>15:</w:t>
      </w:r>
      <w:r w:rsidRPr="00D86564">
        <w:rPr>
          <w:rFonts w:ascii="標楷體" w:eastAsia="標楷體" w:hAnsi="標楷體" w:cs="新細明體"/>
          <w:color w:val="000000" w:themeColor="text1"/>
          <w:kern w:val="0"/>
          <w:szCs w:val="24"/>
        </w:rPr>
        <w:t>10</w:t>
      </w:r>
      <w:r w:rsidR="00357CC7" w:rsidRPr="00D86564">
        <w:rPr>
          <w:rFonts w:ascii="標楷體" w:eastAsia="標楷體" w:hAnsi="標楷體" w:cs="新細明體" w:hint="eastAsia"/>
          <w:color w:val="000000" w:themeColor="text1"/>
          <w:kern w:val="0"/>
          <w:szCs w:val="24"/>
        </w:rPr>
        <w:t>-</w:t>
      </w:r>
      <w:r w:rsidRPr="00D86564">
        <w:rPr>
          <w:rFonts w:ascii="標楷體" w:eastAsia="標楷體" w:hAnsi="標楷體" w:cs="新細明體"/>
          <w:color w:val="000000" w:themeColor="text1"/>
          <w:kern w:val="0"/>
          <w:szCs w:val="24"/>
        </w:rPr>
        <w:t>11</w:t>
      </w:r>
      <w:r w:rsidRPr="00D86564">
        <w:rPr>
          <w:rFonts w:ascii="標楷體" w:eastAsia="標楷體" w:hAnsi="標楷體" w:cs="新細明體" w:hint="eastAsia"/>
          <w:color w:val="000000" w:themeColor="text1"/>
          <w:kern w:val="0"/>
          <w:szCs w:val="24"/>
        </w:rPr>
        <w:t>）。</w:t>
      </w:r>
    </w:p>
    <w:p w:rsidR="000D230A" w:rsidRPr="00D86564" w:rsidRDefault="00F11F7C" w:rsidP="00D86564">
      <w:pPr>
        <w:widowControl/>
        <w:snapToGrid w:val="0"/>
        <w:ind w:left="720" w:hangingChars="300" w:hanging="720"/>
        <w:rPr>
          <w:rFonts w:ascii="標楷體" w:eastAsia="標楷體" w:hAnsi="標楷體"/>
          <w:color w:val="000000" w:themeColor="text1"/>
          <w:szCs w:val="24"/>
        </w:rPr>
      </w:pPr>
      <w:r w:rsidRPr="00D86564">
        <w:rPr>
          <w:rFonts w:ascii="標楷體" w:eastAsia="標楷體" w:hAnsi="標楷體" w:cs="新細明體"/>
          <w:color w:val="000000" w:themeColor="text1"/>
          <w:kern w:val="0"/>
          <w:szCs w:val="24"/>
        </w:rPr>
        <w:t>19:13-15</w:t>
      </w:r>
      <w:r w:rsidRPr="00D86564">
        <w:rPr>
          <w:rFonts w:ascii="標楷體" w:eastAsia="標楷體" w:hAnsi="標楷體" w:hint="eastAsia"/>
          <w:color w:val="000000" w:themeColor="text1"/>
          <w:szCs w:val="24"/>
        </w:rPr>
        <w:t>也</w:t>
      </w:r>
      <w:r w:rsidRPr="00D86564">
        <w:rPr>
          <w:rFonts w:ascii="標楷體" w:eastAsia="標楷體" w:hAnsi="標楷體" w:hint="eastAsia"/>
          <w:b/>
          <w:bCs/>
          <w:color w:val="000000" w:themeColor="text1"/>
          <w:szCs w:val="24"/>
        </w:rPr>
        <w:t>要對亞瑪撒說</w:t>
      </w:r>
      <w:r w:rsidR="000D230A"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亞瑪撒是大衛的外甥（代上</w:t>
      </w:r>
      <w:r w:rsidRPr="00D86564">
        <w:rPr>
          <w:rFonts w:ascii="標楷體" w:eastAsia="標楷體" w:hAnsi="標楷體"/>
          <w:color w:val="000000" w:themeColor="text1"/>
          <w:szCs w:val="24"/>
        </w:rPr>
        <w:t>2:13-17</w:t>
      </w:r>
      <w:r w:rsidRPr="00D86564">
        <w:rPr>
          <w:rFonts w:ascii="標楷體" w:eastAsia="標楷體" w:hAnsi="標楷體" w:hint="eastAsia"/>
          <w:color w:val="000000" w:themeColor="text1"/>
          <w:szCs w:val="24"/>
        </w:rPr>
        <w:t>），押沙龍軍隊的元帥（</w:t>
      </w:r>
      <w:r w:rsidR="000D230A" w:rsidRPr="00D86564">
        <w:rPr>
          <w:rFonts w:ascii="標楷體" w:eastAsia="標楷體" w:hAnsi="標楷體" w:hint="eastAsia"/>
          <w:color w:val="000000" w:themeColor="text1"/>
          <w:szCs w:val="24"/>
        </w:rPr>
        <w:t>17:25</w:t>
      </w:r>
      <w:r w:rsidRPr="00D86564">
        <w:rPr>
          <w:rFonts w:ascii="標楷體" w:eastAsia="標楷體" w:hAnsi="標楷體" w:hint="eastAsia"/>
          <w:color w:val="000000" w:themeColor="text1"/>
          <w:szCs w:val="24"/>
        </w:rPr>
        <w:t>）</w:t>
      </w:r>
      <w:r w:rsidRPr="00D86564">
        <w:rPr>
          <w:rFonts w:ascii="標楷體" w:eastAsia="標楷體" w:hAnsi="標楷體" w:cs="新細明體" w:hint="eastAsia"/>
          <w:color w:val="000000" w:themeColor="text1"/>
          <w:kern w:val="0"/>
          <w:szCs w:val="24"/>
        </w:rPr>
        <w:t>。</w:t>
      </w:r>
      <w:r w:rsidRPr="00D86564">
        <w:rPr>
          <w:rFonts w:ascii="標楷體" w:eastAsia="標楷體" w:hAnsi="標楷體" w:hint="eastAsia"/>
          <w:color w:val="000000" w:themeColor="text1"/>
          <w:szCs w:val="24"/>
        </w:rPr>
        <w:t>立你替約押常作元帥</w:t>
      </w:r>
      <w:r w:rsidR="000D230A" w:rsidRPr="00D86564">
        <w:rPr>
          <w:rFonts w:ascii="標楷體" w:eastAsia="標楷體" w:hAnsi="標楷體" w:hint="eastAsia"/>
          <w:color w:val="000000" w:themeColor="text1"/>
          <w:szCs w:val="24"/>
        </w:rPr>
        <w:t>：</w:t>
      </w:r>
      <w:r w:rsidRPr="00D86564">
        <w:rPr>
          <w:rFonts w:ascii="標楷體" w:eastAsia="標楷體" w:hAnsi="標楷體" w:cs="新細明體" w:hint="eastAsia"/>
          <w:color w:val="000000" w:themeColor="text1"/>
          <w:kern w:val="0"/>
          <w:szCs w:val="24"/>
        </w:rPr>
        <w:t>意思就是替代約押長久作軍隊首領</w:t>
      </w:r>
      <w:r w:rsidR="000D230A" w:rsidRPr="00D86564">
        <w:rPr>
          <w:rFonts w:ascii="標楷體" w:eastAsia="標楷體" w:hAnsi="標楷體" w:cs="新細明體" w:hint="eastAsia"/>
          <w:color w:val="000000" w:themeColor="text1"/>
          <w:kern w:val="0"/>
          <w:szCs w:val="24"/>
        </w:rPr>
        <w:t>，</w:t>
      </w:r>
      <w:r w:rsidRPr="00D86564">
        <w:rPr>
          <w:rFonts w:ascii="標楷體" w:eastAsia="標楷體" w:hAnsi="標楷體" w:cs="新細明體" w:hint="eastAsia"/>
          <w:color w:val="000000" w:themeColor="text1"/>
          <w:kern w:val="0"/>
          <w:szCs w:val="24"/>
        </w:rPr>
        <w:t>取代約押，擔任元帥的職位，以博得叛軍的效忠</w:t>
      </w:r>
      <w:r w:rsidR="00014B3F" w:rsidRPr="00D86564">
        <w:rPr>
          <w:rFonts w:ascii="標楷體" w:eastAsia="標楷體" w:hAnsi="標楷體" w:cs="新細明體"/>
          <w:color w:val="000000" w:themeColor="text1"/>
          <w:kern w:val="0"/>
          <w:szCs w:val="24"/>
        </w:rPr>
        <w:t>，</w:t>
      </w:r>
      <w:r w:rsidRPr="00D86564">
        <w:rPr>
          <w:rFonts w:ascii="標楷體" w:eastAsia="標楷體" w:hAnsi="標楷體" w:cs="新細明體" w:hint="eastAsia"/>
          <w:color w:val="000000" w:themeColor="text1"/>
          <w:kern w:val="0"/>
          <w:szCs w:val="24"/>
        </w:rPr>
        <w:t>是一個精明的政治步驟。</w:t>
      </w:r>
      <w:r w:rsidRPr="00D86564">
        <w:rPr>
          <w:rFonts w:ascii="標楷體" w:eastAsia="標楷體" w:hAnsi="標楷體" w:hint="eastAsia"/>
          <w:color w:val="000000" w:themeColor="text1"/>
          <w:szCs w:val="24"/>
        </w:rPr>
        <w:t>大衛早有意去掉約押元帥一職，大概是與</w:t>
      </w:r>
      <w:r w:rsidR="000D230A" w:rsidRPr="00D86564">
        <w:rPr>
          <w:rFonts w:ascii="標楷體" w:eastAsia="標楷體" w:hAnsi="標楷體" w:hint="eastAsia"/>
          <w:color w:val="000000" w:themeColor="text1"/>
          <w:szCs w:val="24"/>
        </w:rPr>
        <w:t>約押</w:t>
      </w:r>
      <w:r w:rsidRPr="00D86564">
        <w:rPr>
          <w:rFonts w:ascii="標楷體" w:eastAsia="標楷體" w:hAnsi="標楷體" w:hint="eastAsia"/>
          <w:color w:val="000000" w:themeColor="text1"/>
          <w:szCs w:val="24"/>
        </w:rPr>
        <w:t>跋扈、越權、違命將押沙龍殺死有關。</w:t>
      </w:r>
    </w:p>
    <w:p w:rsidR="000D230A" w:rsidRPr="00D86564" w:rsidRDefault="000D230A" w:rsidP="00D86564">
      <w:pPr>
        <w:widowControl/>
        <w:snapToGrid w:val="0"/>
        <w:ind w:left="720" w:hangingChars="300" w:hanging="720"/>
        <w:rPr>
          <w:rFonts w:ascii="標楷體" w:eastAsia="標楷體" w:hAnsi="標楷體"/>
          <w:color w:val="000000" w:themeColor="text1"/>
          <w:szCs w:val="24"/>
        </w:rPr>
      </w:pPr>
    </w:p>
    <w:p w:rsidR="000D230A" w:rsidRPr="00D86564" w:rsidRDefault="00F11F7C" w:rsidP="008F1423">
      <w:pPr>
        <w:widowControl/>
        <w:snapToGrid w:val="0"/>
        <w:ind w:left="780" w:hangingChars="300" w:hanging="780"/>
        <w:rPr>
          <w:rFonts w:ascii="標楷體" w:eastAsia="標楷體" w:hAnsi="標楷體"/>
          <w:color w:val="000000" w:themeColor="text1"/>
          <w:szCs w:val="24"/>
        </w:rPr>
      </w:pPr>
      <w:r w:rsidRPr="00D86564">
        <w:rPr>
          <w:rFonts w:ascii="標楷體" w:eastAsia="標楷體" w:hAnsi="標楷體" w:cs="MSungHKS-Light" w:hint="eastAsia"/>
          <w:b/>
          <w:color w:val="000000" w:themeColor="text1"/>
          <w:kern w:val="0"/>
          <w:szCs w:val="24"/>
        </w:rPr>
        <w:t>【問題】以色列眾支派最先歡迎王返回王宮</w:t>
      </w:r>
      <w:r w:rsidR="00014B3F" w:rsidRPr="00D86564">
        <w:rPr>
          <w:rFonts w:ascii="標楷體" w:eastAsia="標楷體" w:hAnsi="標楷體" w:cs="MSungHKS-Light"/>
          <w:b/>
          <w:color w:val="000000" w:themeColor="text1"/>
          <w:kern w:val="0"/>
          <w:szCs w:val="24"/>
        </w:rPr>
        <w:t>，</w:t>
      </w:r>
      <w:r w:rsidRPr="00D86564">
        <w:rPr>
          <w:rFonts w:ascii="標楷體" w:eastAsia="標楷體" w:hAnsi="標楷體" w:cs="MSungHKS-Light" w:hint="eastAsia"/>
          <w:b/>
          <w:color w:val="000000" w:themeColor="text1"/>
          <w:kern w:val="0"/>
          <w:szCs w:val="24"/>
        </w:rPr>
        <w:t>大衛卻請祭司用嘲弄態度向猶大支派發出呼籲</w:t>
      </w:r>
      <w:r w:rsidR="00014B3F" w:rsidRPr="00D86564">
        <w:rPr>
          <w:rFonts w:ascii="標楷體" w:eastAsia="標楷體" w:hAnsi="標楷體" w:cs="MSungHKS-Light"/>
          <w:b/>
          <w:color w:val="000000" w:themeColor="text1"/>
          <w:kern w:val="0"/>
          <w:szCs w:val="24"/>
        </w:rPr>
        <w:t>，</w:t>
      </w:r>
      <w:r w:rsidRPr="00D86564">
        <w:rPr>
          <w:rFonts w:ascii="標楷體" w:eastAsia="標楷體" w:hAnsi="標楷體" w:cs="MSungHKS-Light" w:hint="eastAsia"/>
          <w:b/>
          <w:color w:val="000000" w:themeColor="text1"/>
          <w:kern w:val="0"/>
          <w:szCs w:val="24"/>
        </w:rPr>
        <w:t>這做法是合宜的嗎</w:t>
      </w:r>
      <w:r w:rsidR="00357CC7" w:rsidRPr="00D86564">
        <w:rPr>
          <w:rFonts w:ascii="標楷體" w:eastAsia="標楷體" w:hAnsi="標楷體" w:cs="MSungHKS-Light"/>
          <w:b/>
          <w:color w:val="000000" w:themeColor="text1"/>
          <w:kern w:val="0"/>
          <w:szCs w:val="24"/>
        </w:rPr>
        <w:t>？</w:t>
      </w:r>
      <w:r w:rsidRPr="00D86564">
        <w:rPr>
          <w:rFonts w:ascii="標楷體" w:eastAsia="標楷體" w:hAnsi="標楷體" w:cs="MSungHKS-Light" w:hint="eastAsia"/>
          <w:b/>
          <w:color w:val="000000" w:themeColor="text1"/>
          <w:kern w:val="0"/>
          <w:szCs w:val="24"/>
        </w:rPr>
        <w:t>將會產生何種影響</w:t>
      </w:r>
      <w:r w:rsidR="00357CC7" w:rsidRPr="00D86564">
        <w:rPr>
          <w:rFonts w:ascii="標楷體" w:eastAsia="標楷體" w:hAnsi="標楷體" w:cs="MSungHKS-Light"/>
          <w:b/>
          <w:color w:val="000000" w:themeColor="text1"/>
          <w:kern w:val="0"/>
          <w:szCs w:val="24"/>
        </w:rPr>
        <w:t>？</w:t>
      </w:r>
    </w:p>
    <w:p w:rsidR="000D230A" w:rsidRPr="00D86564" w:rsidRDefault="00F11F7C" w:rsidP="008F1423">
      <w:pPr>
        <w:widowControl/>
        <w:snapToGrid w:val="0"/>
        <w:ind w:left="780" w:hangingChars="300" w:hanging="780"/>
        <w:rPr>
          <w:rFonts w:ascii="標楷體" w:eastAsia="標楷體" w:hAnsi="標楷體"/>
          <w:color w:val="000000" w:themeColor="text1"/>
          <w:szCs w:val="24"/>
        </w:rPr>
      </w:pPr>
      <w:r w:rsidRPr="00D86564">
        <w:rPr>
          <w:rFonts w:ascii="標楷體" w:eastAsia="標楷體" w:hAnsi="標楷體" w:cs="MSungHKS-Light" w:hint="eastAsia"/>
          <w:b/>
          <w:color w:val="000000" w:themeColor="text1"/>
          <w:kern w:val="0"/>
          <w:szCs w:val="24"/>
        </w:rPr>
        <w:t>【問題】</w:t>
      </w:r>
      <w:r w:rsidR="000D230A" w:rsidRPr="00D86564">
        <w:rPr>
          <w:rFonts w:ascii="標楷體" w:eastAsia="標楷體" w:hAnsi="標楷體" w:hint="eastAsia"/>
          <w:b/>
          <w:color w:val="000000" w:themeColor="text1"/>
          <w:szCs w:val="24"/>
        </w:rPr>
        <w:t>從以色列與猶大眾人對大衛的叛離以至歸順，對信徒的生命有何提醒？</w:t>
      </w:r>
    </w:p>
    <w:p w:rsidR="000D230A" w:rsidRPr="00D86564" w:rsidRDefault="000D230A" w:rsidP="008F1423">
      <w:pPr>
        <w:widowControl/>
        <w:snapToGrid w:val="0"/>
        <w:ind w:left="780" w:hangingChars="300" w:hanging="780"/>
        <w:rPr>
          <w:rFonts w:ascii="標楷體" w:eastAsia="標楷體" w:hAnsi="標楷體"/>
          <w:b/>
          <w:color w:val="000000" w:themeColor="text1"/>
          <w:szCs w:val="24"/>
        </w:rPr>
      </w:pPr>
    </w:p>
    <w:p w:rsidR="000D230A" w:rsidRPr="00D86564" w:rsidRDefault="00F11F7C" w:rsidP="008F1423">
      <w:pPr>
        <w:widowControl/>
        <w:snapToGrid w:val="0"/>
        <w:ind w:left="780" w:hangingChars="300" w:hanging="780"/>
        <w:jc w:val="center"/>
        <w:rPr>
          <w:rFonts w:ascii="標楷體" w:eastAsia="標楷體" w:hAnsi="標楷體"/>
          <w:color w:val="000000" w:themeColor="text1"/>
          <w:szCs w:val="24"/>
        </w:rPr>
      </w:pPr>
      <w:r w:rsidRPr="00D86564">
        <w:rPr>
          <w:rFonts w:ascii="標楷體" w:eastAsia="標楷體" w:hAnsi="標楷體" w:hint="eastAsia"/>
          <w:b/>
          <w:color w:val="000000" w:themeColor="text1"/>
          <w:szCs w:val="24"/>
        </w:rPr>
        <w:t>二</w:t>
      </w:r>
      <w:r w:rsidR="000D230A" w:rsidRPr="00D86564">
        <w:rPr>
          <w:rFonts w:ascii="標楷體" w:eastAsia="標楷體" w:hAnsi="標楷體" w:hint="eastAsia"/>
          <w:b/>
          <w:color w:val="000000" w:themeColor="text1"/>
          <w:szCs w:val="24"/>
        </w:rPr>
        <w:t xml:space="preserve">. </w:t>
      </w:r>
      <w:r w:rsidRPr="00D86564">
        <w:rPr>
          <w:rFonts w:ascii="標楷體" w:eastAsia="標楷體" w:hAnsi="標楷體" w:hint="eastAsia"/>
          <w:b/>
          <w:color w:val="000000" w:themeColor="text1"/>
          <w:szCs w:val="24"/>
        </w:rPr>
        <w:t>示每的諂媚與米非波設的忠心（</w:t>
      </w:r>
      <w:r w:rsidRPr="00D86564">
        <w:rPr>
          <w:rFonts w:ascii="標楷體" w:eastAsia="標楷體" w:hAnsi="標楷體"/>
          <w:b/>
          <w:color w:val="000000" w:themeColor="text1"/>
          <w:szCs w:val="24"/>
        </w:rPr>
        <w:t>19:16-30</w:t>
      </w:r>
      <w:r w:rsidRPr="00D86564">
        <w:rPr>
          <w:rFonts w:ascii="標楷體" w:eastAsia="標楷體" w:hAnsi="標楷體" w:hint="eastAsia"/>
          <w:b/>
          <w:color w:val="000000" w:themeColor="text1"/>
          <w:szCs w:val="24"/>
        </w:rPr>
        <w:t>）</w:t>
      </w:r>
    </w:p>
    <w:p w:rsidR="000D230A" w:rsidRPr="00D86564" w:rsidRDefault="000D230A" w:rsidP="00D86564">
      <w:pPr>
        <w:widowControl/>
        <w:snapToGrid w:val="0"/>
        <w:ind w:left="720" w:hangingChars="300" w:hanging="720"/>
        <w:rPr>
          <w:rFonts w:ascii="標楷體" w:eastAsia="標楷體" w:hAnsi="標楷體"/>
          <w:color w:val="000000" w:themeColor="text1"/>
          <w:szCs w:val="24"/>
        </w:rPr>
      </w:pPr>
    </w:p>
    <w:p w:rsidR="000D230A" w:rsidRPr="00D86564" w:rsidRDefault="00F11F7C" w:rsidP="00D86564">
      <w:pPr>
        <w:widowControl/>
        <w:snapToGrid w:val="0"/>
        <w:ind w:left="720" w:hangingChars="300" w:hanging="720"/>
        <w:rPr>
          <w:rFonts w:ascii="標楷體" w:eastAsia="標楷體" w:hAnsi="標楷體"/>
          <w:color w:val="000000" w:themeColor="text1"/>
          <w:szCs w:val="24"/>
        </w:rPr>
      </w:pPr>
      <w:r w:rsidRPr="00D86564">
        <w:rPr>
          <w:rFonts w:ascii="標楷體" w:eastAsia="標楷體" w:hAnsi="標楷體"/>
          <w:color w:val="000000" w:themeColor="text1"/>
          <w:szCs w:val="24"/>
        </w:rPr>
        <w:t>19:16-18</w:t>
      </w:r>
      <w:r w:rsidRPr="00D86564">
        <w:rPr>
          <w:rFonts w:ascii="標楷體" w:eastAsia="標楷體" w:hAnsi="標楷體" w:hint="eastAsia"/>
          <w:b/>
          <w:bCs/>
          <w:color w:val="000000" w:themeColor="text1"/>
          <w:szCs w:val="24"/>
        </w:rPr>
        <w:t>示每</w:t>
      </w:r>
      <w:r w:rsidR="000D230A"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這個便雅憫人是一個趨炎附勢者。在不久前當王逃離耶路撒冷時</w:t>
      </w:r>
      <w:r w:rsidR="000D230A"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他還咒駡王</w:t>
      </w:r>
      <w:r w:rsidR="00014B3F" w:rsidRPr="00D86564">
        <w:rPr>
          <w:rFonts w:ascii="標楷體" w:eastAsia="標楷體" w:hAnsi="標楷體"/>
          <w:color w:val="000000" w:themeColor="text1"/>
          <w:szCs w:val="24"/>
        </w:rPr>
        <w:t>（</w:t>
      </w:r>
      <w:r w:rsidRPr="00D86564">
        <w:rPr>
          <w:rFonts w:ascii="標楷體" w:eastAsia="標楷體" w:hAnsi="標楷體"/>
          <w:color w:val="000000" w:themeColor="text1"/>
          <w:szCs w:val="24"/>
        </w:rPr>
        <w:t>16:5-8</w:t>
      </w:r>
      <w:r w:rsidR="00014B3F" w:rsidRPr="00D86564">
        <w:rPr>
          <w:rFonts w:ascii="標楷體" w:eastAsia="標楷體" w:hAnsi="標楷體"/>
          <w:color w:val="000000" w:themeColor="text1"/>
          <w:szCs w:val="24"/>
        </w:rPr>
        <w:t>）</w:t>
      </w:r>
      <w:r w:rsidR="000D230A"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現在大衛回來了，示每急切地設法要與他言歸於好。</w:t>
      </w:r>
      <w:r w:rsidRPr="00D86564">
        <w:rPr>
          <w:rFonts w:ascii="標楷體" w:eastAsia="標楷體" w:hAnsi="標楷體" w:hint="eastAsia"/>
          <w:b/>
          <w:bCs/>
          <w:color w:val="000000" w:themeColor="text1"/>
          <w:szCs w:val="24"/>
        </w:rPr>
        <w:t>一千人</w:t>
      </w:r>
      <w:r w:rsidR="000D230A"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便雅憫人急切地要給大衛留下他們不怨恨他的印象</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而且他們歡迎他回來作王。</w:t>
      </w:r>
      <w:r w:rsidRPr="00D86564">
        <w:rPr>
          <w:rFonts w:ascii="標楷體" w:eastAsia="標楷體" w:hAnsi="標楷體" w:hint="eastAsia"/>
          <w:b/>
          <w:bCs/>
          <w:color w:val="000000" w:themeColor="text1"/>
          <w:szCs w:val="24"/>
        </w:rPr>
        <w:t>洗巴</w:t>
      </w:r>
      <w:r w:rsidR="000D230A"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見撒下</w:t>
      </w:r>
      <w:r w:rsidRPr="00D86564">
        <w:rPr>
          <w:rFonts w:ascii="標楷體" w:eastAsia="標楷體" w:hAnsi="標楷體"/>
          <w:color w:val="000000" w:themeColor="text1"/>
          <w:szCs w:val="24"/>
        </w:rPr>
        <w:t>9:2</w:t>
      </w:r>
      <w:r w:rsidR="000D230A" w:rsidRPr="00D86564">
        <w:rPr>
          <w:rFonts w:ascii="標楷體" w:eastAsia="標楷體" w:hAnsi="標楷體" w:hint="eastAsia"/>
          <w:color w:val="000000" w:themeColor="text1"/>
          <w:szCs w:val="24"/>
        </w:rPr>
        <w:t>,</w:t>
      </w:r>
      <w:r w:rsidRPr="00D86564">
        <w:rPr>
          <w:rFonts w:ascii="標楷體" w:eastAsia="標楷體" w:hAnsi="標楷體"/>
          <w:color w:val="000000" w:themeColor="text1"/>
          <w:szCs w:val="24"/>
        </w:rPr>
        <w:t>9</w:t>
      </w:r>
      <w:r w:rsidR="000D230A" w:rsidRPr="00D86564">
        <w:rPr>
          <w:rFonts w:ascii="標楷體" w:eastAsia="標楷體" w:hAnsi="標楷體" w:hint="eastAsia"/>
          <w:color w:val="000000" w:themeColor="text1"/>
          <w:szCs w:val="24"/>
        </w:rPr>
        <w:t>,</w:t>
      </w:r>
      <w:r w:rsidRPr="00D86564">
        <w:rPr>
          <w:rFonts w:ascii="標楷體" w:eastAsia="標楷體" w:hAnsi="標楷體"/>
          <w:color w:val="000000" w:themeColor="text1"/>
          <w:szCs w:val="24"/>
        </w:rPr>
        <w:t>10</w:t>
      </w:r>
      <w:r w:rsidR="000D230A" w:rsidRPr="00D86564">
        <w:rPr>
          <w:rFonts w:ascii="標楷體" w:eastAsia="標楷體" w:hAnsi="標楷體"/>
          <w:color w:val="000000" w:themeColor="text1"/>
          <w:szCs w:val="24"/>
        </w:rPr>
        <w:t>；</w:t>
      </w:r>
      <w:r w:rsidRPr="00D86564">
        <w:rPr>
          <w:rFonts w:ascii="標楷體" w:eastAsia="標楷體" w:hAnsi="標楷體"/>
          <w:color w:val="000000" w:themeColor="text1"/>
          <w:szCs w:val="24"/>
        </w:rPr>
        <w:t>16:1-4</w:t>
      </w:r>
      <w:r w:rsidRPr="00D86564">
        <w:rPr>
          <w:rFonts w:ascii="標楷體" w:eastAsia="標楷體" w:hAnsi="標楷體" w:hint="eastAsia"/>
          <w:color w:val="000000" w:themeColor="text1"/>
          <w:szCs w:val="24"/>
        </w:rPr>
        <w:t>。當大衛回來時，洗巴也很精明地到場迎接，因為他曾用詭計得到了屬於米非波設的所有產業，並且他知道算帳的時候一定會來到（見撒下</w:t>
      </w:r>
      <w:r w:rsidRPr="00D86564">
        <w:rPr>
          <w:rFonts w:ascii="標楷體" w:eastAsia="標楷體" w:hAnsi="標楷體"/>
          <w:color w:val="000000" w:themeColor="text1"/>
          <w:szCs w:val="24"/>
        </w:rPr>
        <w:t>19:24-29</w:t>
      </w:r>
      <w:r w:rsidRPr="00D86564">
        <w:rPr>
          <w:rFonts w:ascii="標楷體" w:eastAsia="標楷體" w:hAnsi="標楷體" w:hint="eastAsia"/>
          <w:color w:val="000000" w:themeColor="text1"/>
          <w:szCs w:val="24"/>
        </w:rPr>
        <w:t>）。</w:t>
      </w:r>
      <w:r w:rsidRPr="00D86564">
        <w:rPr>
          <w:rFonts w:ascii="標楷體" w:eastAsia="標楷體" w:hAnsi="標楷體" w:hint="eastAsia"/>
          <w:b/>
          <w:color w:val="000000" w:themeColor="text1"/>
          <w:szCs w:val="24"/>
        </w:rPr>
        <w:t>有擺渡船過去：</w:t>
      </w:r>
      <w:r w:rsidRPr="00D86564">
        <w:rPr>
          <w:rFonts w:ascii="標楷體" w:eastAsia="標楷體" w:hAnsi="標楷體" w:hint="eastAsia"/>
          <w:color w:val="000000" w:themeColor="text1"/>
          <w:szCs w:val="24"/>
        </w:rPr>
        <w:t>他們過了渡口去渡王的家眷，並供王使用，盡他們所能做的幫助王和王的所有人員與物品渡河。</w:t>
      </w:r>
    </w:p>
    <w:p w:rsidR="000D230A" w:rsidRPr="00D86564" w:rsidRDefault="00F11F7C" w:rsidP="00D86564">
      <w:pPr>
        <w:widowControl/>
        <w:snapToGrid w:val="0"/>
        <w:ind w:left="720" w:hangingChars="300" w:hanging="720"/>
        <w:rPr>
          <w:rFonts w:ascii="標楷體" w:eastAsia="標楷體" w:hAnsi="標楷體"/>
          <w:color w:val="000000" w:themeColor="text1"/>
          <w:szCs w:val="24"/>
        </w:rPr>
      </w:pPr>
      <w:r w:rsidRPr="00D86564">
        <w:rPr>
          <w:rFonts w:ascii="標楷體" w:eastAsia="標楷體" w:hAnsi="標楷體" w:cs="新細明體"/>
          <w:color w:val="000000" w:themeColor="text1"/>
          <w:kern w:val="0"/>
          <w:szCs w:val="24"/>
        </w:rPr>
        <w:t>19:19-20</w:t>
      </w:r>
      <w:r w:rsidRPr="00D86564">
        <w:rPr>
          <w:rFonts w:ascii="標楷體" w:eastAsia="標楷體" w:hAnsi="標楷體" w:cs="新細明體" w:hint="eastAsia"/>
          <w:b/>
          <w:color w:val="000000" w:themeColor="text1"/>
          <w:kern w:val="0"/>
          <w:szCs w:val="24"/>
        </w:rPr>
        <w:t>僕人行悖逆的事：</w:t>
      </w:r>
      <w:r w:rsidRPr="00D86564">
        <w:rPr>
          <w:rFonts w:ascii="標楷體" w:eastAsia="標楷體" w:hAnsi="標楷體" w:cs="新細明體" w:hint="eastAsia"/>
          <w:color w:val="000000" w:themeColor="text1"/>
          <w:kern w:val="0"/>
          <w:szCs w:val="24"/>
        </w:rPr>
        <w:t>指</w:t>
      </w:r>
      <w:r w:rsidRPr="00D86564">
        <w:rPr>
          <w:rFonts w:ascii="標楷體" w:eastAsia="標楷體" w:hAnsi="標楷體" w:cs="新細明體"/>
          <w:color w:val="000000" w:themeColor="text1"/>
          <w:kern w:val="0"/>
          <w:szCs w:val="24"/>
        </w:rPr>
        <w:t xml:space="preserve"> </w:t>
      </w:r>
      <w:r w:rsidR="008F1423">
        <w:fldChar w:fldCharType="begin"/>
      </w:r>
      <w:r w:rsidR="008F1423">
        <w:instrText xml:space="preserve"> HYPERLINK "http://a2z.fhl.net/php/read.php?VERSION=unv&amp;TABFLAG=1&amp;chineses=%E6%92%92%E4%B8%8B&amp;chap=16&amp;sec=5-13&amp;m=" \t "ref" </w:instrText>
      </w:r>
      <w:r w:rsidR="008F1423">
        <w:fldChar w:fldCharType="separate"/>
      </w:r>
      <w:r w:rsidRPr="00D86564">
        <w:rPr>
          <w:rFonts w:ascii="標楷體" w:eastAsia="標楷體" w:hAnsi="標楷體" w:cs="新細明體"/>
          <w:color w:val="000000" w:themeColor="text1"/>
          <w:kern w:val="0"/>
          <w:szCs w:val="24"/>
          <w:u w:val="single"/>
        </w:rPr>
        <w:t>16:5-13</w:t>
      </w:r>
      <w:r w:rsidR="008F1423">
        <w:rPr>
          <w:rFonts w:ascii="標楷體" w:eastAsia="標楷體" w:hAnsi="標楷體" w:cs="新細明體"/>
          <w:color w:val="000000" w:themeColor="text1"/>
          <w:kern w:val="0"/>
          <w:szCs w:val="24"/>
          <w:u w:val="single"/>
        </w:rPr>
        <w:fldChar w:fldCharType="end"/>
      </w:r>
      <w:r w:rsidRPr="00D86564">
        <w:rPr>
          <w:rFonts w:ascii="標楷體" w:eastAsia="標楷體" w:hAnsi="標楷體" w:cs="新細明體"/>
          <w:color w:val="000000" w:themeColor="text1"/>
          <w:kern w:val="0"/>
          <w:szCs w:val="24"/>
        </w:rPr>
        <w:t xml:space="preserve"> </w:t>
      </w:r>
      <w:r w:rsidRPr="00D86564">
        <w:rPr>
          <w:rFonts w:ascii="標楷體" w:eastAsia="標楷體" w:hAnsi="標楷體" w:cs="新細明體" w:hint="eastAsia"/>
          <w:color w:val="000000" w:themeColor="text1"/>
          <w:kern w:val="0"/>
          <w:szCs w:val="24"/>
        </w:rPr>
        <w:t>的事情。</w:t>
      </w:r>
      <w:r w:rsidRPr="00D86564">
        <w:rPr>
          <w:rFonts w:ascii="標楷體" w:eastAsia="標楷體" w:hAnsi="標楷體" w:hint="eastAsia"/>
          <w:b/>
          <w:color w:val="000000" w:themeColor="text1"/>
          <w:szCs w:val="24"/>
        </w:rPr>
        <w:t>約瑟全家：</w:t>
      </w:r>
      <w:r w:rsidRPr="00D86564">
        <w:rPr>
          <w:rFonts w:ascii="標楷體" w:eastAsia="標楷體" w:hAnsi="標楷體" w:hint="eastAsia"/>
          <w:color w:val="000000" w:themeColor="text1"/>
          <w:szCs w:val="24"/>
        </w:rPr>
        <w:t>指以法蓮支派（約瑟兒子的後裔），那是一個大支派，也是北方十個支派的代表。泛指整個以色列。</w:t>
      </w:r>
    </w:p>
    <w:p w:rsidR="000D230A" w:rsidRPr="00D86564" w:rsidRDefault="00F11F7C" w:rsidP="00D86564">
      <w:pPr>
        <w:widowControl/>
        <w:snapToGrid w:val="0"/>
        <w:ind w:left="720" w:hangingChars="300" w:hanging="720"/>
        <w:rPr>
          <w:rFonts w:ascii="標楷體" w:eastAsia="標楷體" w:hAnsi="標楷體"/>
          <w:color w:val="000000" w:themeColor="text1"/>
          <w:szCs w:val="24"/>
        </w:rPr>
      </w:pPr>
      <w:r w:rsidRPr="00D86564">
        <w:rPr>
          <w:rFonts w:ascii="標楷體" w:eastAsia="標楷體" w:hAnsi="標楷體"/>
          <w:color w:val="000000" w:themeColor="text1"/>
          <w:szCs w:val="24"/>
        </w:rPr>
        <w:t>19:21-22</w:t>
      </w:r>
      <w:r w:rsidR="00B107FC" w:rsidRPr="00D86564">
        <w:rPr>
          <w:rFonts w:ascii="標楷體" w:eastAsia="標楷體" w:hAnsi="標楷體"/>
          <w:color w:val="000000" w:themeColor="text1"/>
          <w:szCs w:val="24"/>
        </w:rPr>
        <w:t>第一個</w:t>
      </w:r>
      <w:r w:rsidR="000D230A" w:rsidRPr="00D86564">
        <w:rPr>
          <w:rFonts w:ascii="標楷體" w:eastAsia="標楷體" w:hAnsi="標楷體"/>
          <w:color w:val="000000" w:themeColor="text1"/>
          <w:szCs w:val="24"/>
        </w:rPr>
        <w:t>「</w:t>
      </w:r>
      <w:r w:rsidRPr="00D86564">
        <w:rPr>
          <w:rFonts w:ascii="標楷體" w:eastAsia="標楷體" w:hAnsi="標楷體" w:cs="新細明體" w:hint="eastAsia"/>
          <w:color w:val="000000" w:themeColor="text1"/>
          <w:kern w:val="0"/>
          <w:szCs w:val="24"/>
        </w:rPr>
        <w:t>洗魯雅的兒子」是單數</w:t>
      </w:r>
      <w:r w:rsidR="00014B3F" w:rsidRPr="00D86564">
        <w:rPr>
          <w:rFonts w:ascii="標楷體" w:eastAsia="標楷體" w:hAnsi="標楷體" w:cs="新細明體" w:hint="eastAsia"/>
          <w:color w:val="000000" w:themeColor="text1"/>
          <w:kern w:val="0"/>
          <w:szCs w:val="24"/>
        </w:rPr>
        <w:t>，</w:t>
      </w:r>
      <w:r w:rsidR="008F1423">
        <w:fldChar w:fldCharType="begin"/>
      </w:r>
      <w:r w:rsidR="008F1423">
        <w:instrText xml:space="preserve"> HYPERLINK "http://a2z.fhl.net/php/read.php?VERSION=unv&amp;TABFLAG=1&amp;chineses=%E6%92%92%E4%B8%8B&amp;chap=19&amp;sec=22&amp;m=" \t "ref" </w:instrText>
      </w:r>
      <w:r w:rsidR="008F1423">
        <w:fldChar w:fldCharType="separate"/>
      </w:r>
      <w:r w:rsidRPr="00D86564">
        <w:rPr>
          <w:rFonts w:ascii="標楷體" w:eastAsia="標楷體" w:hAnsi="標楷體" w:cs="新細明體"/>
          <w:color w:val="000000" w:themeColor="text1"/>
          <w:kern w:val="0"/>
          <w:szCs w:val="24"/>
          <w:u w:val="single"/>
        </w:rPr>
        <w:t>19:22</w:t>
      </w:r>
      <w:r w:rsidR="008F1423">
        <w:rPr>
          <w:rFonts w:ascii="標楷體" w:eastAsia="標楷體" w:hAnsi="標楷體" w:cs="新細明體"/>
          <w:color w:val="000000" w:themeColor="text1"/>
          <w:kern w:val="0"/>
          <w:szCs w:val="24"/>
          <w:u w:val="single"/>
        </w:rPr>
        <w:fldChar w:fldCharType="end"/>
      </w:r>
      <w:r w:rsidRPr="00D86564">
        <w:rPr>
          <w:rFonts w:ascii="標楷體" w:eastAsia="標楷體" w:hAnsi="標楷體" w:cs="新細明體"/>
          <w:color w:val="000000" w:themeColor="text1"/>
          <w:kern w:val="0"/>
          <w:szCs w:val="24"/>
        </w:rPr>
        <w:t xml:space="preserve"> </w:t>
      </w:r>
      <w:r w:rsidRPr="00D86564">
        <w:rPr>
          <w:rFonts w:ascii="標楷體" w:eastAsia="標楷體" w:hAnsi="標楷體" w:cs="新細明體" w:hint="eastAsia"/>
          <w:color w:val="000000" w:themeColor="text1"/>
          <w:kern w:val="0"/>
          <w:szCs w:val="24"/>
        </w:rPr>
        <w:t>中的「洗魯雅的兒子」是複數，大衛雖然回答亞比篩，但同時也回答</w:t>
      </w:r>
      <w:r w:rsidR="00B107FC" w:rsidRPr="00D86564">
        <w:rPr>
          <w:rFonts w:ascii="標楷體" w:eastAsia="標楷體" w:hAnsi="標楷體" w:cs="新細明體" w:hint="eastAsia"/>
          <w:color w:val="000000" w:themeColor="text1"/>
          <w:kern w:val="0"/>
          <w:szCs w:val="24"/>
        </w:rPr>
        <w:t>約押。</w:t>
      </w:r>
    </w:p>
    <w:p w:rsidR="000F0BBD" w:rsidRPr="00D86564" w:rsidRDefault="00F11F7C" w:rsidP="00D86564">
      <w:pPr>
        <w:widowControl/>
        <w:snapToGrid w:val="0"/>
        <w:ind w:left="720" w:hangingChars="300" w:hanging="720"/>
        <w:rPr>
          <w:rFonts w:ascii="標楷體" w:eastAsia="標楷體" w:hAnsi="標楷體"/>
          <w:color w:val="000000" w:themeColor="text1"/>
          <w:szCs w:val="24"/>
        </w:rPr>
      </w:pPr>
      <w:r w:rsidRPr="00D86564">
        <w:rPr>
          <w:rFonts w:ascii="標楷體" w:eastAsia="標楷體" w:hAnsi="標楷體"/>
          <w:color w:val="000000" w:themeColor="text1"/>
          <w:szCs w:val="24"/>
        </w:rPr>
        <w:t xml:space="preserve">19:24 </w:t>
      </w:r>
      <w:r w:rsidRPr="00D86564">
        <w:rPr>
          <w:rFonts w:ascii="標楷體" w:eastAsia="標楷體" w:hAnsi="標楷體" w:hint="eastAsia"/>
          <w:b/>
          <w:color w:val="000000" w:themeColor="text1"/>
          <w:szCs w:val="24"/>
        </w:rPr>
        <w:t>沒有修腳</w:t>
      </w:r>
      <w:r w:rsidR="00014B3F" w:rsidRPr="00D86564">
        <w:rPr>
          <w:rFonts w:ascii="標楷體" w:eastAsia="標楷體" w:hAnsi="標楷體"/>
          <w:b/>
          <w:color w:val="000000" w:themeColor="text1"/>
          <w:szCs w:val="24"/>
        </w:rPr>
        <w:t>，</w:t>
      </w:r>
      <w:r w:rsidRPr="00D86564">
        <w:rPr>
          <w:rFonts w:ascii="標楷體" w:eastAsia="標楷體" w:hAnsi="標楷體"/>
          <w:b/>
          <w:color w:val="000000" w:themeColor="text1"/>
          <w:szCs w:val="24"/>
        </w:rPr>
        <w:t>…</w:t>
      </w:r>
      <w:r w:rsidRPr="00D86564">
        <w:rPr>
          <w:rFonts w:ascii="標楷體" w:eastAsia="標楷體" w:hAnsi="標楷體" w:hint="eastAsia"/>
          <w:b/>
          <w:color w:val="000000" w:themeColor="text1"/>
          <w:szCs w:val="24"/>
        </w:rPr>
        <w:t>沒有洗衣服</w:t>
      </w:r>
      <w:r w:rsidRPr="00D86564">
        <w:rPr>
          <w:rFonts w:ascii="標楷體" w:eastAsia="標楷體" w:hAnsi="標楷體" w:cs="新細明體" w:hint="eastAsia"/>
          <w:b/>
          <w:color w:val="000000" w:themeColor="text1"/>
          <w:kern w:val="0"/>
          <w:szCs w:val="24"/>
        </w:rPr>
        <w:t>：</w:t>
      </w:r>
      <w:r w:rsidRPr="00D86564">
        <w:rPr>
          <w:rFonts w:ascii="標楷體" w:eastAsia="標楷體" w:hAnsi="標楷體" w:hint="eastAsia"/>
          <w:color w:val="000000" w:themeColor="text1"/>
          <w:szCs w:val="24"/>
        </w:rPr>
        <w:t>是悲傷的表示</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往往是因服喪之故。這又可以作為米非波設無意自立為王的證據。因他若有此意，必然會刻意打扮，以求有王者的風采。（比較結</w:t>
      </w:r>
      <w:r w:rsidR="00B107FC" w:rsidRPr="00D86564">
        <w:rPr>
          <w:rFonts w:ascii="標楷體" w:eastAsia="標楷體" w:hAnsi="標楷體" w:hint="eastAsia"/>
          <w:color w:val="000000" w:themeColor="text1"/>
          <w:szCs w:val="24"/>
        </w:rPr>
        <w:t>24:</w:t>
      </w:r>
      <w:r w:rsidRPr="00D86564">
        <w:rPr>
          <w:rFonts w:ascii="標楷體" w:eastAsia="標楷體" w:hAnsi="標楷體"/>
          <w:color w:val="000000" w:themeColor="text1"/>
          <w:szCs w:val="24"/>
        </w:rPr>
        <w:t>17</w:t>
      </w:r>
      <w:r w:rsidRPr="00D86564">
        <w:rPr>
          <w:rFonts w:ascii="標楷體" w:eastAsia="標楷體" w:hAnsi="標楷體" w:hint="eastAsia"/>
          <w:color w:val="000000" w:themeColor="text1"/>
          <w:szCs w:val="24"/>
        </w:rPr>
        <w:t>）。</w:t>
      </w:r>
      <w:r w:rsidRPr="00D86564">
        <w:rPr>
          <w:rFonts w:ascii="標楷體" w:eastAsia="標楷體" w:hAnsi="標楷體" w:cs="新細明體" w:hint="eastAsia"/>
          <w:color w:val="000000" w:themeColor="text1"/>
          <w:kern w:val="0"/>
          <w:szCs w:val="24"/>
        </w:rPr>
        <w:t>米非波設顯出他是為了大衛逃難而深感悲哀的表現。</w:t>
      </w:r>
    </w:p>
    <w:p w:rsidR="00B107FC" w:rsidRPr="00D86564" w:rsidRDefault="00F11F7C" w:rsidP="00D86564">
      <w:pPr>
        <w:adjustRightInd w:val="0"/>
        <w:snapToGrid w:val="0"/>
        <w:ind w:left="720" w:hangingChars="300" w:hanging="720"/>
        <w:rPr>
          <w:rFonts w:ascii="標楷體" w:eastAsia="標楷體" w:hAnsi="標楷體"/>
          <w:color w:val="000000" w:themeColor="text1"/>
          <w:szCs w:val="24"/>
        </w:rPr>
      </w:pPr>
      <w:r w:rsidRPr="00D86564">
        <w:rPr>
          <w:rFonts w:ascii="標楷體" w:eastAsia="標楷體" w:hAnsi="標楷體"/>
          <w:color w:val="000000" w:themeColor="text1"/>
          <w:szCs w:val="24"/>
        </w:rPr>
        <w:t>19:25</w:t>
      </w:r>
      <w:r w:rsidR="00B107FC" w:rsidRPr="00D86564">
        <w:rPr>
          <w:rFonts w:ascii="標楷體" w:eastAsia="標楷體" w:hAnsi="標楷體" w:hint="eastAsia"/>
          <w:color w:val="000000" w:themeColor="text1"/>
          <w:szCs w:val="24"/>
        </w:rPr>
        <w:t xml:space="preserve"> </w:t>
      </w:r>
      <w:r w:rsidRPr="00D86564">
        <w:rPr>
          <w:rFonts w:ascii="標楷體" w:eastAsia="標楷體" w:hAnsi="標楷體" w:hint="eastAsia"/>
          <w:b/>
          <w:color w:val="000000" w:themeColor="text1"/>
          <w:szCs w:val="24"/>
        </w:rPr>
        <w:t>來到耶路撒冷：</w:t>
      </w:r>
      <w:r w:rsidRPr="00D86564">
        <w:rPr>
          <w:rFonts w:ascii="標楷體" w:eastAsia="標楷體" w:hAnsi="標楷體" w:hint="eastAsia"/>
          <w:color w:val="000000" w:themeColor="text1"/>
          <w:szCs w:val="24"/>
        </w:rPr>
        <w:t>按上下文，從耶路撒冷來。米非波設遇大衛的地點應在約但河畔，他原住於耶京，毋須從別處來。</w:t>
      </w:r>
    </w:p>
    <w:p w:rsidR="00EB205E" w:rsidRPr="00D86564" w:rsidRDefault="00F11F7C" w:rsidP="00D86564">
      <w:pPr>
        <w:adjustRightInd w:val="0"/>
        <w:snapToGrid w:val="0"/>
        <w:ind w:left="720" w:hangingChars="300" w:hanging="720"/>
        <w:rPr>
          <w:rFonts w:ascii="標楷體" w:eastAsia="標楷體" w:hAnsi="標楷體"/>
          <w:color w:val="000000" w:themeColor="text1"/>
          <w:szCs w:val="24"/>
        </w:rPr>
      </w:pPr>
      <w:r w:rsidRPr="00D86564">
        <w:rPr>
          <w:rFonts w:ascii="標楷體" w:eastAsia="標楷體" w:hAnsi="標楷體" w:cs="新細明體"/>
          <w:color w:val="000000" w:themeColor="text1"/>
          <w:kern w:val="0"/>
          <w:szCs w:val="24"/>
        </w:rPr>
        <w:t>19:26-28</w:t>
      </w:r>
      <w:r w:rsidRPr="00D86564">
        <w:rPr>
          <w:rFonts w:ascii="標楷體" w:eastAsia="標楷體" w:hAnsi="標楷體" w:hint="eastAsia"/>
          <w:b/>
          <w:bCs/>
          <w:color w:val="000000" w:themeColor="text1"/>
          <w:szCs w:val="24"/>
        </w:rPr>
        <w:t>在我主面前算為死人</w:t>
      </w:r>
      <w:r w:rsidR="00B107FC"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按照常規，新王會殺掉前朝的所有王室子孫</w:t>
      </w:r>
      <w:r w:rsidR="00B107FC"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但是大衛卻向米非波設表示了仁慈，不僅容他活著，而且還給他提供一份王室補助。雖然米非波設被洗巴毀謗，但他沒有發出任何抱怨，因為大衛先前曾那麼恩待了他。</w:t>
      </w:r>
    </w:p>
    <w:p w:rsidR="001C42EA" w:rsidRPr="00D86564" w:rsidRDefault="00F11F7C" w:rsidP="00D86564">
      <w:pPr>
        <w:snapToGrid w:val="0"/>
        <w:ind w:left="300" w:hanging="300"/>
        <w:rPr>
          <w:rFonts w:ascii="標楷體" w:eastAsia="標楷體" w:hAnsi="標楷體"/>
          <w:b/>
          <w:bCs/>
          <w:color w:val="000000" w:themeColor="text1"/>
          <w:szCs w:val="24"/>
        </w:rPr>
      </w:pPr>
      <w:r w:rsidRPr="00D86564">
        <w:rPr>
          <w:rFonts w:ascii="標楷體" w:eastAsia="標楷體" w:hAnsi="標楷體"/>
          <w:color w:val="000000" w:themeColor="text1"/>
          <w:szCs w:val="24"/>
        </w:rPr>
        <w:t>19:29-30</w:t>
      </w:r>
      <w:r w:rsidRPr="00D86564">
        <w:rPr>
          <w:rFonts w:ascii="標楷體" w:eastAsia="標楷體" w:hAnsi="標楷體" w:hint="eastAsia"/>
          <w:b/>
          <w:bCs/>
          <w:color w:val="000000" w:themeColor="text1"/>
          <w:szCs w:val="24"/>
        </w:rPr>
        <w:t>任憑他都取了</w:t>
      </w:r>
      <w:r w:rsidR="00B107FC"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米非波設的回答是同意大衛安排的一種婉轉說法。</w:t>
      </w:r>
    </w:p>
    <w:p w:rsidR="001C42EA" w:rsidRPr="00D86564" w:rsidRDefault="001C42EA" w:rsidP="00D86564">
      <w:pPr>
        <w:snapToGrid w:val="0"/>
        <w:ind w:left="300" w:hanging="300"/>
        <w:rPr>
          <w:rFonts w:ascii="標楷體" w:eastAsia="標楷體" w:hAnsi="標楷體"/>
          <w:b/>
          <w:bCs/>
          <w:color w:val="000000" w:themeColor="text1"/>
          <w:szCs w:val="24"/>
        </w:rPr>
      </w:pPr>
    </w:p>
    <w:p w:rsidR="00B107FC" w:rsidRPr="00D86564" w:rsidRDefault="00F11F7C" w:rsidP="00D86564">
      <w:pPr>
        <w:snapToGrid w:val="0"/>
        <w:rPr>
          <w:rFonts w:ascii="標楷體" w:eastAsia="標楷體" w:hAnsi="標楷體"/>
          <w:color w:val="000000" w:themeColor="text1"/>
          <w:szCs w:val="24"/>
        </w:rPr>
      </w:pPr>
      <w:r w:rsidRPr="00D86564">
        <w:rPr>
          <w:rFonts w:ascii="標楷體" w:eastAsia="標楷體" w:hAnsi="標楷體" w:cs="新細明體" w:hint="eastAsia"/>
          <w:color w:val="000000" w:themeColor="text1"/>
          <w:kern w:val="0"/>
          <w:szCs w:val="24"/>
        </w:rPr>
        <w:t>米非波設的話與洗巴說的不同。米非波設並非意圖復國，只是因行動不便，無法逃走。</w:t>
      </w:r>
      <w:r w:rsidRPr="00D86564">
        <w:rPr>
          <w:rFonts w:ascii="標楷體" w:eastAsia="標楷體" w:hAnsi="標楷體" w:hint="eastAsia"/>
          <w:color w:val="000000" w:themeColor="text1"/>
          <w:szCs w:val="24"/>
        </w:rPr>
        <w:t>米非波設</w:t>
      </w:r>
      <w:r w:rsidR="00B107FC" w:rsidRPr="00D86564">
        <w:rPr>
          <w:rFonts w:ascii="標楷體" w:eastAsia="標楷體" w:hAnsi="標楷體" w:hint="eastAsia"/>
          <w:color w:val="000000" w:themeColor="text1"/>
          <w:szCs w:val="24"/>
        </w:rPr>
        <w:t>希望</w:t>
      </w:r>
      <w:r w:rsidRPr="00D86564">
        <w:rPr>
          <w:rFonts w:ascii="標楷體" w:eastAsia="標楷體" w:hAnsi="標楷體" w:hint="eastAsia"/>
          <w:color w:val="000000" w:themeColor="text1"/>
          <w:szCs w:val="24"/>
        </w:rPr>
        <w:t>給大衛留下的印象是他來並不是要得到賠償，而是要證明他的忠誠，所以他願意讓洗巴保留一切，無論那可能多麼不公平</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重要的是大衛平安地回來了，為此米非波設表示他很感恩。</w:t>
      </w:r>
      <w:r w:rsidRPr="00D86564">
        <w:rPr>
          <w:rFonts w:ascii="標楷體" w:eastAsia="標楷體" w:hAnsi="標楷體" w:cs="新細明體" w:hint="eastAsia"/>
          <w:color w:val="000000" w:themeColor="text1"/>
          <w:kern w:val="0"/>
          <w:szCs w:val="24"/>
        </w:rPr>
        <w:t>不過當時大衛也沒辦法查清楚，就改由二人均分。</w:t>
      </w:r>
    </w:p>
    <w:p w:rsidR="00B107FC" w:rsidRPr="00D86564" w:rsidRDefault="00B107FC" w:rsidP="00D86564">
      <w:pPr>
        <w:snapToGrid w:val="0"/>
        <w:rPr>
          <w:rFonts w:ascii="標楷體" w:eastAsia="標楷體" w:hAnsi="標楷體"/>
          <w:color w:val="000000" w:themeColor="text1"/>
          <w:szCs w:val="24"/>
        </w:rPr>
      </w:pPr>
    </w:p>
    <w:p w:rsidR="00C155A2" w:rsidRPr="00D86564" w:rsidRDefault="00F11F7C" w:rsidP="008F1423">
      <w:pPr>
        <w:snapToGrid w:val="0"/>
        <w:ind w:left="780" w:hangingChars="300" w:hanging="780"/>
        <w:rPr>
          <w:rFonts w:ascii="標楷體" w:eastAsia="標楷體" w:hAnsi="標楷體"/>
          <w:color w:val="000000" w:themeColor="text1"/>
          <w:szCs w:val="24"/>
        </w:rPr>
      </w:pPr>
      <w:r w:rsidRPr="00D86564">
        <w:rPr>
          <w:rFonts w:ascii="標楷體" w:eastAsia="標楷體" w:hAnsi="標楷體" w:cs="MSungHKS-Light" w:hint="eastAsia"/>
          <w:b/>
          <w:color w:val="000000" w:themeColor="text1"/>
          <w:kern w:val="0"/>
          <w:szCs w:val="24"/>
        </w:rPr>
        <w:t>【問題】為何</w:t>
      </w:r>
      <w:r w:rsidRPr="00D86564">
        <w:rPr>
          <w:rFonts w:ascii="標楷體" w:eastAsia="標楷體" w:hAnsi="標楷體" w:hint="eastAsia"/>
          <w:b/>
          <w:color w:val="000000" w:themeColor="text1"/>
          <w:szCs w:val="24"/>
        </w:rPr>
        <w:t>大衛對米非波設的產業判定最終是讓二人均分財產</w:t>
      </w:r>
      <w:r w:rsidR="00357CC7" w:rsidRPr="00D86564">
        <w:rPr>
          <w:rFonts w:ascii="標楷體" w:eastAsia="標楷體" w:hAnsi="標楷體" w:cs="MSungHKS-Light"/>
          <w:b/>
          <w:color w:val="000000" w:themeColor="text1"/>
          <w:kern w:val="0"/>
          <w:szCs w:val="24"/>
        </w:rPr>
        <w:t>？</w:t>
      </w:r>
      <w:r w:rsidRPr="00D86564">
        <w:rPr>
          <w:rFonts w:ascii="標楷體" w:eastAsia="標楷體" w:hAnsi="標楷體" w:cs="MSungHKS-Light" w:hint="eastAsia"/>
          <w:b/>
          <w:color w:val="000000" w:themeColor="text1"/>
          <w:kern w:val="0"/>
          <w:szCs w:val="24"/>
        </w:rPr>
        <w:t>思考你對公平、公義的看法</w:t>
      </w:r>
      <w:r w:rsidR="00357CC7" w:rsidRPr="00D86564">
        <w:rPr>
          <w:rFonts w:ascii="標楷體" w:eastAsia="標楷體" w:hAnsi="標楷體" w:cs="MSungHKS-Light"/>
          <w:b/>
          <w:color w:val="000000" w:themeColor="text1"/>
          <w:kern w:val="0"/>
          <w:szCs w:val="24"/>
        </w:rPr>
        <w:t>？</w:t>
      </w:r>
      <w:r w:rsidRPr="00D86564">
        <w:rPr>
          <w:rFonts w:ascii="標楷體" w:eastAsia="標楷體" w:hAnsi="標楷體" w:hint="eastAsia"/>
          <w:b/>
          <w:color w:val="000000" w:themeColor="text1"/>
          <w:szCs w:val="24"/>
        </w:rPr>
        <w:t>這對你的事奉及工作上有什</w:t>
      </w:r>
      <w:r w:rsidR="00B107FC" w:rsidRPr="00D86564">
        <w:rPr>
          <w:rFonts w:ascii="標楷體" w:eastAsia="標楷體" w:hAnsi="標楷體" w:hint="eastAsia"/>
          <w:b/>
          <w:color w:val="000000" w:themeColor="text1"/>
          <w:szCs w:val="24"/>
        </w:rPr>
        <w:t>麼</w:t>
      </w:r>
      <w:r w:rsidRPr="00D86564">
        <w:rPr>
          <w:rFonts w:ascii="標楷體" w:eastAsia="標楷體" w:hAnsi="標楷體" w:hint="eastAsia"/>
          <w:b/>
          <w:color w:val="000000" w:themeColor="text1"/>
          <w:szCs w:val="24"/>
        </w:rPr>
        <w:t>提醒？</w:t>
      </w:r>
    </w:p>
    <w:p w:rsidR="00F11F7C" w:rsidRPr="00D86564" w:rsidRDefault="00F11F7C" w:rsidP="00D86564">
      <w:pPr>
        <w:adjustRightInd w:val="0"/>
        <w:snapToGrid w:val="0"/>
        <w:rPr>
          <w:rFonts w:ascii="標楷體" w:eastAsia="標楷體" w:hAnsi="標楷體"/>
          <w:color w:val="000000" w:themeColor="text1"/>
          <w:szCs w:val="24"/>
        </w:rPr>
      </w:pPr>
    </w:p>
    <w:p w:rsidR="003F580A" w:rsidRPr="00D86564" w:rsidRDefault="00F11F7C" w:rsidP="008F1423">
      <w:pPr>
        <w:adjustRightInd w:val="0"/>
        <w:snapToGrid w:val="0"/>
        <w:ind w:left="780" w:hangingChars="300" w:hanging="780"/>
        <w:jc w:val="center"/>
        <w:rPr>
          <w:rFonts w:ascii="標楷體" w:eastAsia="標楷體" w:hAnsi="標楷體"/>
          <w:b/>
          <w:color w:val="000000" w:themeColor="text1"/>
          <w:szCs w:val="24"/>
        </w:rPr>
      </w:pPr>
      <w:r w:rsidRPr="00D86564">
        <w:rPr>
          <w:rFonts w:ascii="標楷體" w:eastAsia="標楷體" w:hAnsi="標楷體" w:hint="eastAsia"/>
          <w:b/>
          <w:color w:val="000000" w:themeColor="text1"/>
          <w:szCs w:val="24"/>
        </w:rPr>
        <w:lastRenderedPageBreak/>
        <w:t>三</w:t>
      </w:r>
      <w:r w:rsidRPr="00D86564">
        <w:rPr>
          <w:rFonts w:ascii="標楷體" w:eastAsia="標楷體" w:hAnsi="標楷體"/>
          <w:b/>
          <w:color w:val="000000" w:themeColor="text1"/>
          <w:szCs w:val="24"/>
        </w:rPr>
        <w:t xml:space="preserve">. </w:t>
      </w:r>
      <w:r w:rsidRPr="00D86564">
        <w:rPr>
          <w:rFonts w:ascii="標楷體" w:eastAsia="標楷體" w:hAnsi="標楷體" w:hint="eastAsia"/>
          <w:b/>
          <w:color w:val="000000" w:themeColor="text1"/>
          <w:szCs w:val="24"/>
        </w:rPr>
        <w:t>歡迎大衛王的行列</w:t>
      </w:r>
      <w:r w:rsidR="00014B3F" w:rsidRPr="00D86564">
        <w:rPr>
          <w:rFonts w:ascii="標楷體" w:eastAsia="標楷體" w:hAnsi="標楷體"/>
          <w:b/>
          <w:color w:val="000000" w:themeColor="text1"/>
          <w:szCs w:val="24"/>
        </w:rPr>
        <w:t>（</w:t>
      </w:r>
      <w:r w:rsidRPr="00D86564">
        <w:rPr>
          <w:rFonts w:ascii="標楷體" w:eastAsia="標楷體" w:hAnsi="標楷體"/>
          <w:b/>
          <w:color w:val="000000" w:themeColor="text1"/>
          <w:szCs w:val="24"/>
        </w:rPr>
        <w:t>19:31-43</w:t>
      </w:r>
      <w:r w:rsidR="00014B3F" w:rsidRPr="00D86564">
        <w:rPr>
          <w:rFonts w:ascii="標楷體" w:eastAsia="標楷體" w:hAnsi="標楷體"/>
          <w:b/>
          <w:color w:val="000000" w:themeColor="text1"/>
          <w:szCs w:val="24"/>
        </w:rPr>
        <w:t>）</w:t>
      </w:r>
    </w:p>
    <w:p w:rsidR="00B107FC" w:rsidRPr="00D86564" w:rsidRDefault="00B107FC" w:rsidP="00D86564">
      <w:pPr>
        <w:snapToGrid w:val="0"/>
        <w:ind w:left="720" w:hangingChars="300" w:hanging="720"/>
        <w:rPr>
          <w:rFonts w:ascii="標楷體" w:eastAsia="標楷體" w:hAnsi="標楷體" w:cs="新細明體"/>
          <w:color w:val="000000" w:themeColor="text1"/>
          <w:kern w:val="0"/>
          <w:szCs w:val="24"/>
        </w:rPr>
      </w:pPr>
    </w:p>
    <w:p w:rsidR="00B725A9" w:rsidRPr="00D86564" w:rsidRDefault="00F11F7C" w:rsidP="00D86564">
      <w:pPr>
        <w:snapToGrid w:val="0"/>
        <w:ind w:left="720" w:hangingChars="300" w:hanging="720"/>
        <w:rPr>
          <w:rFonts w:ascii="標楷體" w:eastAsia="標楷體" w:hAnsi="標楷體" w:cs="新細明體"/>
          <w:color w:val="000000" w:themeColor="text1"/>
          <w:kern w:val="0"/>
          <w:szCs w:val="24"/>
        </w:rPr>
      </w:pPr>
      <w:r w:rsidRPr="00D86564">
        <w:rPr>
          <w:rFonts w:ascii="標楷體" w:eastAsia="標楷體" w:hAnsi="標楷體" w:cs="新細明體"/>
          <w:color w:val="000000" w:themeColor="text1"/>
          <w:kern w:val="0"/>
          <w:szCs w:val="24"/>
        </w:rPr>
        <w:t>19:31-33</w:t>
      </w:r>
      <w:r w:rsidRPr="00D86564">
        <w:rPr>
          <w:rFonts w:ascii="標楷體" w:eastAsia="標楷體" w:hAnsi="標楷體" w:cs="新細明體" w:hint="eastAsia"/>
          <w:b/>
          <w:color w:val="000000" w:themeColor="text1"/>
          <w:kern w:val="0"/>
          <w:szCs w:val="24"/>
        </w:rPr>
        <w:t>羅基琳：</w:t>
      </w:r>
      <w:r w:rsidRPr="00D86564">
        <w:rPr>
          <w:rFonts w:ascii="標楷體" w:eastAsia="標楷體" w:hAnsi="標楷體" w:cs="新細明體" w:hint="eastAsia"/>
          <w:color w:val="000000" w:themeColor="text1"/>
          <w:kern w:val="0"/>
          <w:szCs w:val="24"/>
        </w:rPr>
        <w:t>位於約</w:t>
      </w:r>
      <w:r w:rsidR="00B107FC" w:rsidRPr="00D86564">
        <w:rPr>
          <w:rFonts w:ascii="標楷體" w:eastAsia="標楷體" w:hAnsi="標楷體" w:cs="新細明體" w:hint="eastAsia"/>
          <w:color w:val="000000" w:themeColor="text1"/>
          <w:kern w:val="0"/>
          <w:szCs w:val="24"/>
        </w:rPr>
        <w:t>但</w:t>
      </w:r>
      <w:r w:rsidRPr="00D86564">
        <w:rPr>
          <w:rFonts w:ascii="標楷體" w:eastAsia="標楷體" w:hAnsi="標楷體" w:cs="新細明體" w:hint="eastAsia"/>
          <w:color w:val="000000" w:themeColor="text1"/>
          <w:kern w:val="0"/>
          <w:szCs w:val="24"/>
        </w:rPr>
        <w:t>河東。</w:t>
      </w:r>
      <w:r w:rsidRPr="00D86564">
        <w:rPr>
          <w:rFonts w:ascii="標楷體" w:eastAsia="標楷體" w:hAnsi="標楷體" w:cs="Arial" w:hint="eastAsia"/>
          <w:color w:val="000000" w:themeColor="text1"/>
          <w:szCs w:val="24"/>
        </w:rPr>
        <w:t>基列人巴西萊，是絕對忠於王的，曾經用財富滿足大衛全家和軍隊停留在瑪哈念期間的物質需要（撒下</w:t>
      </w:r>
      <w:r w:rsidR="00B107FC" w:rsidRPr="00D86564">
        <w:rPr>
          <w:rFonts w:ascii="標楷體" w:eastAsia="標楷體" w:hAnsi="標楷體" w:cs="Arial" w:hint="eastAsia"/>
          <w:color w:val="000000" w:themeColor="text1"/>
          <w:szCs w:val="24"/>
        </w:rPr>
        <w:t>17:</w:t>
      </w:r>
      <w:r w:rsidRPr="00D86564">
        <w:rPr>
          <w:rFonts w:ascii="標楷體" w:eastAsia="標楷體" w:hAnsi="標楷體" w:cs="Arial"/>
          <w:color w:val="000000" w:themeColor="text1"/>
          <w:szCs w:val="24"/>
        </w:rPr>
        <w:t>27</w:t>
      </w:r>
      <w:r w:rsidR="00B107FC" w:rsidRPr="00D86564">
        <w:rPr>
          <w:rFonts w:ascii="標楷體" w:eastAsia="標楷體" w:hAnsi="標楷體" w:cs="Arial" w:hint="eastAsia"/>
          <w:color w:val="000000" w:themeColor="text1"/>
          <w:szCs w:val="24"/>
        </w:rPr>
        <w:t>-</w:t>
      </w:r>
      <w:r w:rsidRPr="00D86564">
        <w:rPr>
          <w:rFonts w:ascii="標楷體" w:eastAsia="標楷體" w:hAnsi="標楷體" w:cs="Arial"/>
          <w:color w:val="000000" w:themeColor="text1"/>
          <w:szCs w:val="24"/>
        </w:rPr>
        <w:t>29</w:t>
      </w:r>
      <w:r w:rsidRPr="00D86564">
        <w:rPr>
          <w:rFonts w:ascii="標楷體" w:eastAsia="標楷體" w:hAnsi="標楷體" w:cs="Arial" w:hint="eastAsia"/>
          <w:color w:val="000000" w:themeColor="text1"/>
          <w:szCs w:val="24"/>
        </w:rPr>
        <w:t>）。他儘管年紀老邁，卻仍然長途跋涉來到約但河，為要在路上護送王，王想要回報他的殷勤款待，邀他與王同到耶路撒冷的王宮去。</w:t>
      </w:r>
    </w:p>
    <w:p w:rsidR="00A642EE" w:rsidRPr="00D86564" w:rsidRDefault="00F11F7C" w:rsidP="00D86564">
      <w:pPr>
        <w:widowControl/>
        <w:snapToGrid w:val="0"/>
        <w:ind w:left="720" w:hangingChars="300" w:hanging="720"/>
        <w:rPr>
          <w:rFonts w:ascii="標楷體" w:eastAsia="標楷體" w:hAnsi="標楷體" w:cs="Arial"/>
          <w:color w:val="000000" w:themeColor="text1"/>
          <w:szCs w:val="24"/>
        </w:rPr>
      </w:pPr>
      <w:r w:rsidRPr="00D86564">
        <w:rPr>
          <w:rFonts w:ascii="標楷體" w:eastAsia="標楷體" w:hAnsi="標楷體" w:cs="新細明體"/>
          <w:color w:val="000000" w:themeColor="text1"/>
          <w:kern w:val="0"/>
          <w:szCs w:val="24"/>
        </w:rPr>
        <w:t>19:34-37</w:t>
      </w:r>
      <w:r w:rsidRPr="00D86564">
        <w:rPr>
          <w:rFonts w:ascii="標楷體" w:eastAsia="標楷體" w:hAnsi="標楷體" w:cs="新細明體" w:hint="eastAsia"/>
          <w:b/>
          <w:color w:val="000000" w:themeColor="text1"/>
          <w:kern w:val="0"/>
          <w:szCs w:val="24"/>
        </w:rPr>
        <w:t>金罕</w:t>
      </w:r>
      <w:r w:rsidR="00B107FC" w:rsidRPr="00D86564">
        <w:rPr>
          <w:rFonts w:ascii="標楷體" w:eastAsia="標楷體" w:hAnsi="標楷體" w:cs="新細明體" w:hint="eastAsia"/>
          <w:b/>
          <w:color w:val="000000" w:themeColor="text1"/>
          <w:kern w:val="0"/>
          <w:szCs w:val="24"/>
        </w:rPr>
        <w:t>：</w:t>
      </w:r>
      <w:r w:rsidRPr="00D86564">
        <w:rPr>
          <w:rFonts w:ascii="標楷體" w:eastAsia="標楷體" w:hAnsi="標楷體" w:hint="eastAsia"/>
          <w:color w:val="000000" w:themeColor="text1"/>
          <w:szCs w:val="24"/>
        </w:rPr>
        <w:t>是巴西萊的一個兒子</w:t>
      </w:r>
      <w:r w:rsidR="00014B3F"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王上</w:t>
      </w:r>
      <w:r w:rsidRPr="00D86564">
        <w:rPr>
          <w:rFonts w:ascii="標楷體" w:eastAsia="標楷體" w:hAnsi="標楷體"/>
          <w:color w:val="000000" w:themeColor="text1"/>
          <w:szCs w:val="24"/>
        </w:rPr>
        <w:t>2:7</w:t>
      </w:r>
      <w:r w:rsidR="00014B3F" w:rsidRPr="00D86564">
        <w:rPr>
          <w:rFonts w:ascii="標楷體" w:eastAsia="標楷體" w:hAnsi="標楷體"/>
          <w:color w:val="000000" w:themeColor="text1"/>
          <w:szCs w:val="24"/>
        </w:rPr>
        <w:t>）</w:t>
      </w:r>
      <w:r w:rsidRPr="00D86564">
        <w:rPr>
          <w:rFonts w:ascii="標楷體" w:eastAsia="標楷體" w:hAnsi="標楷體"/>
          <w:color w:val="000000" w:themeColor="text1"/>
          <w:szCs w:val="24"/>
        </w:rPr>
        <w:t xml:space="preserve"> </w:t>
      </w:r>
      <w:r w:rsidRPr="00D86564">
        <w:rPr>
          <w:rFonts w:ascii="標楷體" w:eastAsia="標楷體" w:hAnsi="標楷體" w:hint="eastAsia"/>
          <w:color w:val="000000" w:themeColor="text1"/>
          <w:szCs w:val="24"/>
        </w:rPr>
        <w:t>。耶</w:t>
      </w:r>
      <w:r w:rsidRPr="00D86564">
        <w:rPr>
          <w:rFonts w:ascii="標楷體" w:eastAsia="標楷體" w:hAnsi="標楷體"/>
          <w:color w:val="000000" w:themeColor="text1"/>
          <w:szCs w:val="24"/>
        </w:rPr>
        <w:t>41:17</w:t>
      </w:r>
      <w:r w:rsidRPr="00D86564">
        <w:rPr>
          <w:rFonts w:ascii="標楷體" w:eastAsia="標楷體" w:hAnsi="標楷體" w:hint="eastAsia"/>
          <w:color w:val="000000" w:themeColor="text1"/>
          <w:szCs w:val="24"/>
        </w:rPr>
        <w:t>中提到</w:t>
      </w:r>
      <w:r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靠近</w:t>
      </w:r>
      <w:r w:rsidR="00B107FC" w:rsidRPr="00D86564">
        <w:rPr>
          <w:rFonts w:ascii="標楷體" w:eastAsia="標楷體" w:hAnsi="標楷體" w:hint="eastAsia"/>
          <w:color w:val="000000" w:themeColor="text1"/>
          <w:szCs w:val="24"/>
        </w:rPr>
        <w:t>伯利恆</w:t>
      </w:r>
      <w:r w:rsidRPr="00D86564">
        <w:rPr>
          <w:rFonts w:ascii="標楷體" w:eastAsia="標楷體" w:hAnsi="標楷體" w:hint="eastAsia"/>
          <w:color w:val="000000" w:themeColor="text1"/>
          <w:szCs w:val="24"/>
        </w:rPr>
        <w:t>的金罕寓</w:t>
      </w:r>
      <w:r w:rsidRPr="00D86564">
        <w:rPr>
          <w:rFonts w:ascii="標楷體" w:eastAsia="標楷體" w:hAnsi="標楷體"/>
          <w:color w:val="000000" w:themeColor="text1"/>
          <w:szCs w:val="24"/>
        </w:rPr>
        <w:t>”</w:t>
      </w:r>
      <w:r w:rsidRPr="00D86564">
        <w:rPr>
          <w:rFonts w:ascii="標楷體" w:eastAsia="標楷體" w:hAnsi="標楷體" w:hint="eastAsia"/>
          <w:color w:val="000000" w:themeColor="text1"/>
          <w:szCs w:val="24"/>
        </w:rPr>
        <w:t>，由此可以推測金罕在靠近伯利恒的地方接受大衛的供應並在那裡安了家。</w:t>
      </w:r>
      <w:r w:rsidR="00B107FC" w:rsidRPr="00D86564">
        <w:rPr>
          <w:rFonts w:ascii="標楷體" w:eastAsia="標楷體" w:hAnsi="標楷體" w:hint="eastAsia"/>
          <w:color w:val="000000" w:themeColor="text1"/>
          <w:szCs w:val="24"/>
        </w:rPr>
        <w:t>巴西萊</w:t>
      </w:r>
      <w:r w:rsidRPr="00D86564">
        <w:rPr>
          <w:rFonts w:ascii="標楷體" w:eastAsia="標楷體" w:hAnsi="標楷體" w:cs="Arial" w:hint="eastAsia"/>
          <w:color w:val="000000" w:themeColor="text1"/>
          <w:szCs w:val="24"/>
        </w:rPr>
        <w:t>這位忠心的僕人</w:t>
      </w:r>
      <w:r w:rsidR="00014B3F" w:rsidRPr="00D86564">
        <w:rPr>
          <w:rFonts w:ascii="標楷體" w:eastAsia="標楷體" w:hAnsi="標楷體" w:cs="Arial"/>
          <w:color w:val="000000" w:themeColor="text1"/>
          <w:szCs w:val="24"/>
        </w:rPr>
        <w:t>，</w:t>
      </w:r>
      <w:r w:rsidRPr="00D86564">
        <w:rPr>
          <w:rFonts w:ascii="標楷體" w:eastAsia="標楷體" w:hAnsi="標楷體" w:cs="Arial" w:hint="eastAsia"/>
          <w:color w:val="000000" w:themeColor="text1"/>
          <w:szCs w:val="24"/>
        </w:rPr>
        <w:t>解釋他逐漸虛弱，一定會成為王的累贅</w:t>
      </w:r>
      <w:r w:rsidR="00B107FC" w:rsidRPr="00D86564">
        <w:rPr>
          <w:rFonts w:ascii="標楷體" w:eastAsia="標楷體" w:hAnsi="標楷體" w:cs="Arial" w:hint="eastAsia"/>
          <w:color w:val="000000" w:themeColor="text1"/>
          <w:szCs w:val="24"/>
        </w:rPr>
        <w:t>，</w:t>
      </w:r>
      <w:r w:rsidRPr="00D86564">
        <w:rPr>
          <w:rFonts w:ascii="標楷體" w:eastAsia="標楷體" w:hAnsi="標楷體" w:cs="Arial" w:hint="eastAsia"/>
          <w:color w:val="000000" w:themeColor="text1"/>
          <w:szCs w:val="24"/>
        </w:rPr>
        <w:t>而且他也沒有作什麼事配得這樣的獎賞。他請求讓他回到自己的城裡去，要在自己的家中安度餘生。他僅趁著這機會向王介紹金罕</w:t>
      </w:r>
      <w:r w:rsidR="00014B3F" w:rsidRPr="00D86564">
        <w:rPr>
          <w:rFonts w:ascii="標楷體" w:eastAsia="標楷體" w:hAnsi="標楷體" w:cs="Arial"/>
          <w:color w:val="000000" w:themeColor="text1"/>
          <w:szCs w:val="24"/>
        </w:rPr>
        <w:t>，</w:t>
      </w:r>
      <w:r w:rsidRPr="00D86564">
        <w:rPr>
          <w:rFonts w:ascii="標楷體" w:eastAsia="標楷體" w:hAnsi="標楷體" w:cs="Arial" w:hint="eastAsia"/>
          <w:color w:val="000000" w:themeColor="text1"/>
          <w:szCs w:val="24"/>
        </w:rPr>
        <w:t>二人在友善的氣氛中道別了，巴西萊帶著王的祝福回家去。</w:t>
      </w:r>
    </w:p>
    <w:p w:rsidR="003F580A" w:rsidRPr="00D86564" w:rsidRDefault="00F11F7C" w:rsidP="00D86564">
      <w:pPr>
        <w:widowControl/>
        <w:snapToGrid w:val="0"/>
        <w:ind w:left="720" w:hangingChars="300" w:hanging="720"/>
        <w:rPr>
          <w:rFonts w:ascii="標楷體" w:eastAsia="標楷體" w:hAnsi="標楷體" w:cs="新細明體"/>
          <w:color w:val="000000" w:themeColor="text1"/>
          <w:kern w:val="0"/>
          <w:szCs w:val="24"/>
        </w:rPr>
      </w:pPr>
      <w:r w:rsidRPr="00D86564">
        <w:rPr>
          <w:rFonts w:ascii="標楷體" w:eastAsia="標楷體" w:hAnsi="標楷體" w:cs="新細明體"/>
          <w:color w:val="000000" w:themeColor="text1"/>
          <w:kern w:val="0"/>
          <w:szCs w:val="24"/>
        </w:rPr>
        <w:t xml:space="preserve">19:40 </w:t>
      </w:r>
      <w:r w:rsidRPr="00D86564">
        <w:rPr>
          <w:rFonts w:ascii="標楷體" w:eastAsia="標楷體" w:hAnsi="標楷體" w:hint="eastAsia"/>
          <w:b/>
          <w:bCs/>
          <w:color w:val="000000" w:themeColor="text1"/>
          <w:szCs w:val="24"/>
        </w:rPr>
        <w:t>以色列民的一半</w:t>
      </w:r>
      <w:r w:rsidR="00B107FC" w:rsidRPr="00D86564">
        <w:rPr>
          <w:rFonts w:ascii="標楷體" w:eastAsia="標楷體" w:hAnsi="標楷體" w:hint="eastAsia"/>
          <w:b/>
          <w:bCs/>
          <w:color w:val="000000" w:themeColor="text1"/>
          <w:szCs w:val="24"/>
        </w:rPr>
        <w:t>：</w:t>
      </w:r>
      <w:r w:rsidRPr="00D86564">
        <w:rPr>
          <w:rFonts w:ascii="標楷體" w:eastAsia="標楷體" w:hAnsi="標楷體" w:hint="eastAsia"/>
          <w:color w:val="000000" w:themeColor="text1"/>
          <w:szCs w:val="24"/>
        </w:rPr>
        <w:t>在</w:t>
      </w:r>
      <w:r w:rsidRPr="00D86564">
        <w:rPr>
          <w:rFonts w:ascii="標楷體" w:eastAsia="標楷體" w:hAnsi="標楷體"/>
          <w:color w:val="000000" w:themeColor="text1"/>
          <w:szCs w:val="24"/>
        </w:rPr>
        <w:t>11</w:t>
      </w:r>
      <w:r w:rsidRPr="00D86564">
        <w:rPr>
          <w:rFonts w:ascii="標楷體" w:eastAsia="標楷體" w:hAnsi="標楷體" w:hint="eastAsia"/>
          <w:color w:val="000000" w:themeColor="text1"/>
          <w:szCs w:val="24"/>
        </w:rPr>
        <w:t>節中，說“以色列眾人”一直感興趣於大衛回來，但是現在只有“民的一半”出來問候他。因為以色列與猶大不同，路途較遠，因而那麼多人出來歡迎大衛並不切實可行。</w:t>
      </w:r>
    </w:p>
    <w:p w:rsidR="003F580A" w:rsidRPr="00D86564" w:rsidRDefault="00F11F7C" w:rsidP="00D86564">
      <w:pPr>
        <w:widowControl/>
        <w:snapToGrid w:val="0"/>
        <w:ind w:left="720" w:hangingChars="300" w:hanging="720"/>
        <w:rPr>
          <w:rFonts w:ascii="標楷體" w:eastAsia="標楷體" w:hAnsi="標楷體" w:cs="新細明體"/>
          <w:color w:val="000000" w:themeColor="text1"/>
          <w:kern w:val="0"/>
          <w:szCs w:val="24"/>
        </w:rPr>
      </w:pPr>
      <w:r w:rsidRPr="00D86564">
        <w:rPr>
          <w:rFonts w:ascii="標楷體" w:eastAsia="標楷體" w:hAnsi="標楷體" w:cs="新細明體"/>
          <w:color w:val="000000" w:themeColor="text1"/>
          <w:kern w:val="0"/>
          <w:szCs w:val="24"/>
        </w:rPr>
        <w:t>19:42</w:t>
      </w:r>
      <w:r w:rsidR="00B107FC" w:rsidRPr="00D86564">
        <w:rPr>
          <w:rFonts w:ascii="標楷體" w:eastAsia="標楷體" w:hAnsi="標楷體" w:cs="新細明體"/>
          <w:color w:val="000000" w:themeColor="text1"/>
          <w:kern w:val="0"/>
          <w:szCs w:val="24"/>
        </w:rPr>
        <w:t xml:space="preserve"> </w:t>
      </w:r>
      <w:r w:rsidRPr="00D86564">
        <w:rPr>
          <w:rFonts w:ascii="標楷體" w:eastAsia="標楷體" w:hAnsi="標楷體" w:hint="eastAsia"/>
          <w:b/>
          <w:color w:val="000000" w:themeColor="text1"/>
          <w:szCs w:val="24"/>
        </w:rPr>
        <w:t>我們吃了</w:t>
      </w:r>
      <w:r w:rsidR="00B107FC" w:rsidRPr="00D86564">
        <w:rPr>
          <w:rFonts w:ascii="標楷體" w:eastAsia="標楷體" w:hAnsi="標楷體"/>
          <w:b/>
          <w:color w:val="000000" w:themeColor="text1"/>
          <w:szCs w:val="24"/>
        </w:rPr>
        <w:t>…</w:t>
      </w:r>
      <w:r w:rsidR="00B107FC" w:rsidRPr="00D86564">
        <w:rPr>
          <w:rFonts w:ascii="標楷體" w:eastAsia="標楷體" w:hAnsi="標楷體" w:hint="eastAsia"/>
          <w:b/>
          <w:color w:val="000000" w:themeColor="text1"/>
          <w:szCs w:val="24"/>
        </w:rPr>
        <w:t>什麼</w:t>
      </w:r>
      <w:r w:rsidRPr="00D86564">
        <w:rPr>
          <w:rFonts w:ascii="標楷體" w:eastAsia="標楷體" w:hAnsi="標楷體" w:hint="eastAsia"/>
          <w:b/>
          <w:color w:val="000000" w:themeColor="text1"/>
          <w:szCs w:val="24"/>
        </w:rPr>
        <w:t>呢：</w:t>
      </w:r>
      <w:r w:rsidRPr="00D86564">
        <w:rPr>
          <w:rFonts w:ascii="標楷體" w:eastAsia="標楷體" w:hAnsi="標楷體" w:hint="eastAsia"/>
          <w:color w:val="000000" w:themeColor="text1"/>
          <w:szCs w:val="24"/>
        </w:rPr>
        <w:t>暗諷以色列眾支派迎王另有目的，以致懷疑猶大人為利而搶先迎王。</w:t>
      </w:r>
    </w:p>
    <w:p w:rsidR="00C87F99" w:rsidRPr="00D86564" w:rsidRDefault="00F11F7C" w:rsidP="00D86564">
      <w:pPr>
        <w:snapToGrid w:val="0"/>
        <w:ind w:left="720" w:hangingChars="300" w:hanging="720"/>
        <w:rPr>
          <w:rFonts w:ascii="標楷體" w:eastAsia="標楷體" w:hAnsi="標楷體" w:cs="新細明體"/>
          <w:color w:val="000000" w:themeColor="text1"/>
          <w:kern w:val="0"/>
          <w:szCs w:val="24"/>
        </w:rPr>
      </w:pPr>
      <w:r w:rsidRPr="00D86564">
        <w:rPr>
          <w:rFonts w:ascii="標楷體" w:eastAsia="標楷體" w:hAnsi="標楷體" w:cs="新細明體"/>
          <w:color w:val="000000" w:themeColor="text1"/>
          <w:kern w:val="0"/>
          <w:szCs w:val="24"/>
        </w:rPr>
        <w:t xml:space="preserve">19:43 </w:t>
      </w:r>
      <w:r w:rsidRPr="00D86564">
        <w:rPr>
          <w:rFonts w:ascii="標楷體" w:eastAsia="標楷體" w:hAnsi="標楷體" w:cs="新細明體" w:hint="eastAsia"/>
          <w:b/>
          <w:color w:val="000000" w:themeColor="text1"/>
          <w:kern w:val="0"/>
          <w:szCs w:val="24"/>
        </w:rPr>
        <w:t>有十分的情分：</w:t>
      </w:r>
      <w:r w:rsidRPr="00D86564">
        <w:rPr>
          <w:rFonts w:ascii="標楷體" w:eastAsia="標楷體" w:hAnsi="標楷體" w:cs="新細明體" w:hint="eastAsia"/>
          <w:color w:val="000000" w:themeColor="text1"/>
          <w:kern w:val="0"/>
          <w:szCs w:val="24"/>
        </w:rPr>
        <w:t>在王的統治下</w:t>
      </w:r>
      <w:r w:rsidR="00B107FC" w:rsidRPr="00D86564">
        <w:rPr>
          <w:rFonts w:ascii="標楷體" w:eastAsia="標楷體" w:hAnsi="標楷體" w:cs="新細明體" w:hint="eastAsia"/>
          <w:color w:val="000000" w:themeColor="text1"/>
          <w:kern w:val="0"/>
          <w:szCs w:val="24"/>
        </w:rPr>
        <w:t>，</w:t>
      </w:r>
      <w:r w:rsidRPr="00D86564">
        <w:rPr>
          <w:rFonts w:ascii="標楷體" w:eastAsia="標楷體" w:hAnsi="標楷體" w:cs="新細明體" w:hint="eastAsia"/>
          <w:color w:val="000000" w:themeColor="text1"/>
          <w:kern w:val="0"/>
          <w:szCs w:val="24"/>
        </w:rPr>
        <w:t>以色列眾支派占十分，人數比例上占大多數。</w:t>
      </w:r>
      <w:r w:rsidRPr="00D86564">
        <w:rPr>
          <w:rFonts w:ascii="標楷體" w:eastAsia="標楷體" w:hAnsi="標楷體" w:cs="新細明體" w:hint="eastAsia"/>
          <w:b/>
          <w:color w:val="000000" w:themeColor="text1"/>
          <w:kern w:val="0"/>
          <w:szCs w:val="24"/>
        </w:rPr>
        <w:t>更有情分：</w:t>
      </w:r>
      <w:r w:rsidRPr="00D86564">
        <w:rPr>
          <w:rFonts w:ascii="標楷體" w:eastAsia="標楷體" w:hAnsi="標楷體" w:cs="新細明體" w:hint="eastAsia"/>
          <w:color w:val="000000" w:themeColor="text1"/>
          <w:kern w:val="0"/>
          <w:szCs w:val="24"/>
        </w:rPr>
        <w:t>意思是以色列眾支派比猶大人可以對大衛有更優先的要求。</w:t>
      </w:r>
      <w:r w:rsidRPr="00D86564">
        <w:rPr>
          <w:rFonts w:ascii="標楷體" w:eastAsia="標楷體" w:hAnsi="標楷體" w:cs="新細明體" w:hint="eastAsia"/>
          <w:b/>
          <w:color w:val="000000" w:themeColor="text1"/>
          <w:kern w:val="0"/>
          <w:szCs w:val="24"/>
        </w:rPr>
        <w:t>不先與我們商量呢：</w:t>
      </w:r>
      <w:r w:rsidRPr="00D86564">
        <w:rPr>
          <w:rFonts w:ascii="標楷體" w:eastAsia="標楷體" w:hAnsi="標楷體" w:cs="新細明體" w:hint="eastAsia"/>
          <w:color w:val="000000" w:themeColor="text1"/>
          <w:kern w:val="0"/>
          <w:szCs w:val="24"/>
        </w:rPr>
        <w:t>或譯作「豈不是我們先說的</w:t>
      </w:r>
      <w:r w:rsidR="00B107FC" w:rsidRPr="00D86564">
        <w:rPr>
          <w:rFonts w:ascii="標楷體" w:eastAsia="標楷體" w:hAnsi="標楷體" w:cs="新細明體" w:hint="eastAsia"/>
          <w:color w:val="000000" w:themeColor="text1"/>
          <w:kern w:val="0"/>
          <w:szCs w:val="24"/>
        </w:rPr>
        <w:t>麼</w:t>
      </w:r>
      <w:r w:rsidRPr="00D86564">
        <w:rPr>
          <w:rFonts w:ascii="標楷體" w:eastAsia="標楷體" w:hAnsi="標楷體" w:cs="新細明體" w:hint="eastAsia"/>
          <w:color w:val="000000" w:themeColor="text1"/>
          <w:kern w:val="0"/>
          <w:szCs w:val="24"/>
        </w:rPr>
        <w:t>」</w:t>
      </w:r>
      <w:r w:rsidR="00014B3F" w:rsidRPr="00D86564">
        <w:rPr>
          <w:rFonts w:ascii="標楷體" w:eastAsia="標楷體" w:hAnsi="標楷體" w:cs="新細明體"/>
          <w:color w:val="000000" w:themeColor="text1"/>
          <w:kern w:val="0"/>
          <w:szCs w:val="24"/>
        </w:rPr>
        <w:t>（</w:t>
      </w:r>
      <w:r w:rsidRPr="00D86564">
        <w:rPr>
          <w:rFonts w:ascii="標楷體" w:eastAsia="標楷體" w:hAnsi="標楷體" w:cs="新細明體"/>
          <w:color w:val="000000" w:themeColor="text1"/>
          <w:kern w:val="0"/>
          <w:szCs w:val="24"/>
        </w:rPr>
        <w:t>11</w:t>
      </w:r>
      <w:r w:rsidRPr="00D86564">
        <w:rPr>
          <w:rFonts w:ascii="標楷體" w:eastAsia="標楷體" w:hAnsi="標楷體" w:cs="新細明體" w:hint="eastAsia"/>
          <w:color w:val="000000" w:themeColor="text1"/>
          <w:kern w:val="0"/>
          <w:szCs w:val="24"/>
        </w:rPr>
        <w:t>節</w:t>
      </w:r>
      <w:r w:rsidR="00014B3F" w:rsidRPr="00D86564">
        <w:rPr>
          <w:rFonts w:ascii="標楷體" w:eastAsia="標楷體" w:hAnsi="標楷體" w:cs="新細明體"/>
          <w:color w:val="000000" w:themeColor="text1"/>
          <w:kern w:val="0"/>
          <w:szCs w:val="24"/>
        </w:rPr>
        <w:t>）</w:t>
      </w:r>
      <w:r w:rsidRPr="00D86564">
        <w:rPr>
          <w:rFonts w:ascii="標楷體" w:eastAsia="標楷體" w:hAnsi="標楷體" w:cs="新細明體" w:hint="eastAsia"/>
          <w:color w:val="000000" w:themeColor="text1"/>
          <w:kern w:val="0"/>
          <w:szCs w:val="24"/>
        </w:rPr>
        <w:t>。</w:t>
      </w:r>
      <w:r w:rsidRPr="00D86564">
        <w:rPr>
          <w:rFonts w:ascii="標楷體" w:eastAsia="標楷體" w:hAnsi="標楷體" w:hint="eastAsia"/>
          <w:b/>
          <w:color w:val="000000" w:themeColor="text1"/>
          <w:szCs w:val="24"/>
        </w:rPr>
        <w:t>更硬：</w:t>
      </w:r>
      <w:r w:rsidRPr="00D86564">
        <w:rPr>
          <w:rFonts w:ascii="標楷體" w:eastAsia="標楷體" w:hAnsi="標楷體" w:hint="eastAsia"/>
          <w:color w:val="000000" w:themeColor="text1"/>
          <w:szCs w:val="24"/>
        </w:rPr>
        <w:t>兇猛。</w:t>
      </w:r>
    </w:p>
    <w:p w:rsidR="00487331" w:rsidRPr="00D86564" w:rsidRDefault="00487331" w:rsidP="00D86564">
      <w:pPr>
        <w:snapToGrid w:val="0"/>
        <w:ind w:left="300" w:hanging="300"/>
        <w:rPr>
          <w:rFonts w:ascii="標楷體" w:eastAsia="標楷體" w:hAnsi="標楷體"/>
          <w:color w:val="000000" w:themeColor="text1"/>
          <w:szCs w:val="24"/>
        </w:rPr>
      </w:pPr>
    </w:p>
    <w:p w:rsidR="009477C3" w:rsidRPr="00D86564" w:rsidRDefault="00F11F7C" w:rsidP="008F1423">
      <w:pPr>
        <w:widowControl/>
        <w:snapToGrid w:val="0"/>
        <w:ind w:left="780" w:hangingChars="300" w:hanging="780"/>
        <w:rPr>
          <w:rFonts w:ascii="標楷體" w:eastAsia="標楷體" w:hAnsi="標楷體" w:cs="MSungHKS-Light"/>
          <w:b/>
          <w:color w:val="000000" w:themeColor="text1"/>
          <w:kern w:val="0"/>
          <w:szCs w:val="24"/>
        </w:rPr>
      </w:pPr>
      <w:r w:rsidRPr="00D86564">
        <w:rPr>
          <w:rFonts w:ascii="標楷體" w:eastAsia="標楷體" w:hAnsi="標楷體" w:cs="MSungHKS-Light" w:hint="eastAsia"/>
          <w:b/>
          <w:color w:val="000000" w:themeColor="text1"/>
          <w:kern w:val="0"/>
          <w:szCs w:val="24"/>
        </w:rPr>
        <w:t>【問題】</w:t>
      </w:r>
      <w:r w:rsidRPr="00D86564">
        <w:rPr>
          <w:rFonts w:ascii="標楷體" w:eastAsia="標楷體" w:hAnsi="標楷體" w:hint="eastAsia"/>
          <w:b/>
          <w:color w:val="000000" w:themeColor="text1"/>
          <w:szCs w:val="24"/>
        </w:rPr>
        <w:t>巴西萊曾有恩於大衛，卻不要求大衛報答他。他的表現給我們什</w:t>
      </w:r>
      <w:r w:rsidR="00B107FC" w:rsidRPr="00D86564">
        <w:rPr>
          <w:rFonts w:ascii="標楷體" w:eastAsia="標楷體" w:hAnsi="標楷體" w:hint="eastAsia"/>
          <w:b/>
          <w:color w:val="000000" w:themeColor="text1"/>
          <w:szCs w:val="24"/>
        </w:rPr>
        <w:t>麼</w:t>
      </w:r>
      <w:r w:rsidRPr="00D86564">
        <w:rPr>
          <w:rFonts w:ascii="標楷體" w:eastAsia="標楷體" w:hAnsi="標楷體" w:hint="eastAsia"/>
          <w:b/>
          <w:color w:val="000000" w:themeColor="text1"/>
          <w:szCs w:val="24"/>
        </w:rPr>
        <w:t>榜樣？</w:t>
      </w:r>
    </w:p>
    <w:p w:rsidR="00B725A9" w:rsidRPr="00D86564" w:rsidRDefault="00F11F7C" w:rsidP="008F1423">
      <w:pPr>
        <w:widowControl/>
        <w:shd w:val="clear" w:color="auto" w:fill="FFFFFF"/>
        <w:snapToGrid w:val="0"/>
        <w:ind w:left="1040" w:hangingChars="400" w:hanging="1040"/>
        <w:rPr>
          <w:rFonts w:ascii="標楷體" w:eastAsia="標楷體" w:hAnsi="標楷體"/>
          <w:b/>
          <w:color w:val="000000" w:themeColor="text1"/>
          <w:szCs w:val="24"/>
        </w:rPr>
      </w:pPr>
      <w:r w:rsidRPr="00D86564">
        <w:rPr>
          <w:rFonts w:ascii="標楷體" w:eastAsia="標楷體" w:hAnsi="標楷體" w:cs="MSungHKS-Light" w:hint="eastAsia"/>
          <w:b/>
          <w:color w:val="000000" w:themeColor="text1"/>
          <w:kern w:val="0"/>
          <w:szCs w:val="24"/>
        </w:rPr>
        <w:t>【問題】</w:t>
      </w:r>
      <w:r w:rsidRPr="00D86564">
        <w:rPr>
          <w:rFonts w:ascii="標楷體" w:eastAsia="標楷體" w:hAnsi="標楷體" w:hint="eastAsia"/>
          <w:b/>
          <w:color w:val="000000" w:themeColor="text1"/>
          <w:szCs w:val="24"/>
        </w:rPr>
        <w:t>以色列人和猶大人是為什</w:t>
      </w:r>
      <w:r w:rsidR="00B107FC" w:rsidRPr="00D86564">
        <w:rPr>
          <w:rFonts w:ascii="標楷體" w:eastAsia="標楷體" w:hAnsi="標楷體" w:hint="eastAsia"/>
          <w:b/>
          <w:color w:val="000000" w:themeColor="text1"/>
          <w:szCs w:val="24"/>
        </w:rPr>
        <w:t>麼</w:t>
      </w:r>
      <w:r w:rsidRPr="00D86564">
        <w:rPr>
          <w:rFonts w:ascii="標楷體" w:eastAsia="標楷體" w:hAnsi="標楷體" w:hint="eastAsia"/>
          <w:b/>
          <w:color w:val="000000" w:themeColor="text1"/>
          <w:szCs w:val="24"/>
        </w:rPr>
        <w:t>事情起了紛爭？他們基本上是否都希望為自己爭取利益呢？社會上和教會內的紛爭是否也有類似的原因？</w:t>
      </w:r>
    </w:p>
    <w:p w:rsidR="00B107FC" w:rsidRPr="00D86564" w:rsidRDefault="00B107FC" w:rsidP="008F1423">
      <w:pPr>
        <w:widowControl/>
        <w:adjustRightInd w:val="0"/>
        <w:snapToGrid w:val="0"/>
        <w:ind w:left="780" w:hangingChars="300" w:hanging="780"/>
        <w:rPr>
          <w:rFonts w:ascii="標楷體" w:eastAsia="標楷體" w:hAnsi="標楷體"/>
          <w:b/>
          <w:color w:val="000000" w:themeColor="text1"/>
          <w:szCs w:val="24"/>
        </w:rPr>
      </w:pPr>
    </w:p>
    <w:p w:rsidR="002076FA" w:rsidRPr="00D86564" w:rsidRDefault="00F11F7C" w:rsidP="008F1423">
      <w:pPr>
        <w:widowControl/>
        <w:adjustRightInd w:val="0"/>
        <w:snapToGrid w:val="0"/>
        <w:ind w:left="780" w:hangingChars="300" w:hanging="780"/>
        <w:rPr>
          <w:rFonts w:ascii="標楷體" w:eastAsia="標楷體" w:hAnsi="標楷體"/>
          <w:color w:val="000000" w:themeColor="text1"/>
          <w:szCs w:val="24"/>
        </w:rPr>
      </w:pPr>
      <w:r w:rsidRPr="00D86564">
        <w:rPr>
          <w:rFonts w:ascii="標楷體" w:eastAsia="標楷體" w:hAnsi="標楷體" w:hint="eastAsia"/>
          <w:b/>
          <w:color w:val="000000" w:themeColor="text1"/>
          <w:szCs w:val="24"/>
        </w:rPr>
        <w:t>結語：</w:t>
      </w:r>
      <w:r w:rsidR="002076FA" w:rsidRPr="00D86564">
        <w:rPr>
          <w:rFonts w:ascii="標楷體" w:eastAsia="標楷體" w:hAnsi="標楷體" w:hint="eastAsia"/>
          <w:color w:val="000000" w:themeColor="text1"/>
          <w:szCs w:val="24"/>
        </w:rPr>
        <w:t>大</w:t>
      </w:r>
      <w:r w:rsidR="009934A3" w:rsidRPr="00D86564">
        <w:rPr>
          <w:rFonts w:ascii="標楷體" w:eastAsia="標楷體" w:hAnsi="標楷體" w:hint="eastAsia"/>
          <w:color w:val="000000" w:themeColor="text1"/>
          <w:szCs w:val="24"/>
        </w:rPr>
        <w:t>衛平息了造反的風波，再渡約但河，走向回耶路撒冷的道路，跟倉皇</w:t>
      </w:r>
      <w:r w:rsidR="002076FA" w:rsidRPr="00D86564">
        <w:rPr>
          <w:rFonts w:ascii="標楷體" w:eastAsia="標楷體" w:hAnsi="標楷體" w:hint="eastAsia"/>
          <w:color w:val="000000" w:themeColor="text1"/>
          <w:szCs w:val="24"/>
        </w:rPr>
        <w:t>逃難的情形大不相同了。不但跟從王凱旋的軍隊意氣昂揚，群眾也改顏相向。在迎接王的行列中，走在前面的，最熱心的竟然是靦顏無恥的示每和洗巴！押沙龍危機</w:t>
      </w:r>
      <w:r w:rsidR="00F316C4" w:rsidRPr="00D86564">
        <w:rPr>
          <w:rFonts w:ascii="標楷體" w:eastAsia="標楷體" w:hAnsi="標楷體" w:hint="eastAsia"/>
          <w:color w:val="000000" w:themeColor="text1"/>
          <w:szCs w:val="24"/>
        </w:rPr>
        <w:t>過去了</w:t>
      </w:r>
      <w:r w:rsidR="00014B3F" w:rsidRPr="00D86564">
        <w:rPr>
          <w:rFonts w:ascii="標楷體" w:eastAsia="標楷體" w:hAnsi="標楷體" w:hint="eastAsia"/>
          <w:color w:val="000000" w:themeColor="text1"/>
          <w:szCs w:val="24"/>
        </w:rPr>
        <w:t>，</w:t>
      </w:r>
      <w:r w:rsidR="002076FA" w:rsidRPr="00D86564">
        <w:rPr>
          <w:rFonts w:ascii="標楷體" w:eastAsia="標楷體" w:hAnsi="標楷體" w:hint="eastAsia"/>
          <w:color w:val="000000" w:themeColor="text1"/>
          <w:szCs w:val="24"/>
        </w:rPr>
        <w:t>大衛仍然是耶和華所膏立的王。</w:t>
      </w:r>
      <w:r w:rsidR="00F316C4" w:rsidRPr="00D86564">
        <w:rPr>
          <w:rFonts w:ascii="標楷體" w:eastAsia="標楷體" w:hAnsi="標楷體" w:hint="eastAsia"/>
          <w:color w:val="000000" w:themeColor="text1"/>
          <w:szCs w:val="24"/>
        </w:rPr>
        <w:t>大</w:t>
      </w:r>
      <w:r w:rsidR="009934A3" w:rsidRPr="00D86564">
        <w:rPr>
          <w:rFonts w:ascii="標楷體" w:eastAsia="標楷體" w:hAnsi="標楷體" w:hint="eastAsia"/>
          <w:color w:val="000000" w:themeColor="text1"/>
          <w:szCs w:val="24"/>
        </w:rPr>
        <w:t>衛</w:t>
      </w:r>
      <w:r w:rsidR="00F316C4" w:rsidRPr="00D86564">
        <w:rPr>
          <w:rFonts w:ascii="標楷體" w:eastAsia="標楷體" w:hAnsi="標楷體" w:hint="eastAsia"/>
          <w:color w:val="000000" w:themeColor="text1"/>
          <w:szCs w:val="24"/>
        </w:rPr>
        <w:t>為了榮耀的回歸</w:t>
      </w:r>
      <w:r w:rsidR="00014B3F" w:rsidRPr="00D86564">
        <w:rPr>
          <w:rFonts w:ascii="標楷體" w:eastAsia="標楷體" w:hAnsi="標楷體" w:hint="eastAsia"/>
          <w:color w:val="000000" w:themeColor="text1"/>
          <w:szCs w:val="24"/>
        </w:rPr>
        <w:t>，</w:t>
      </w:r>
      <w:r w:rsidR="002076FA" w:rsidRPr="00D86564">
        <w:rPr>
          <w:rFonts w:ascii="標楷體" w:eastAsia="標楷體" w:hAnsi="標楷體" w:hint="eastAsia"/>
          <w:color w:val="000000" w:themeColor="text1"/>
          <w:szCs w:val="24"/>
        </w:rPr>
        <w:t>做</w:t>
      </w:r>
      <w:r w:rsidR="00F316C4" w:rsidRPr="00D86564">
        <w:rPr>
          <w:rFonts w:ascii="標楷體" w:eastAsia="標楷體" w:hAnsi="標楷體" w:hint="eastAsia"/>
          <w:color w:val="000000" w:themeColor="text1"/>
          <w:szCs w:val="24"/>
        </w:rPr>
        <w:t>了</w:t>
      </w:r>
      <w:r w:rsidR="002076FA" w:rsidRPr="00D86564">
        <w:rPr>
          <w:rFonts w:ascii="標楷體" w:eastAsia="標楷體" w:hAnsi="標楷體" w:hint="eastAsia"/>
          <w:color w:val="000000" w:themeColor="text1"/>
          <w:szCs w:val="24"/>
        </w:rPr>
        <w:t>一些政治上的運作</w:t>
      </w:r>
      <w:r w:rsidR="00014B3F" w:rsidRPr="00D86564">
        <w:rPr>
          <w:rFonts w:ascii="標楷體" w:eastAsia="標楷體" w:hAnsi="標楷體" w:hint="eastAsia"/>
          <w:color w:val="000000" w:themeColor="text1"/>
          <w:szCs w:val="24"/>
        </w:rPr>
        <w:t>，</w:t>
      </w:r>
      <w:r w:rsidR="003B7FD8" w:rsidRPr="00D86564">
        <w:rPr>
          <w:rFonts w:ascii="標楷體" w:eastAsia="標楷體" w:hAnsi="標楷體" w:hint="eastAsia"/>
          <w:color w:val="000000" w:themeColor="text1"/>
          <w:szCs w:val="24"/>
        </w:rPr>
        <w:t>於是從前離散和反對大衛的人</w:t>
      </w:r>
      <w:r w:rsidR="00014B3F" w:rsidRPr="00D86564">
        <w:rPr>
          <w:rFonts w:ascii="標楷體" w:eastAsia="標楷體" w:hAnsi="標楷體" w:hint="eastAsia"/>
          <w:color w:val="000000" w:themeColor="text1"/>
          <w:szCs w:val="24"/>
        </w:rPr>
        <w:t>，</w:t>
      </w:r>
      <w:r w:rsidR="00F316C4" w:rsidRPr="00D86564">
        <w:rPr>
          <w:rFonts w:ascii="標楷體" w:eastAsia="標楷體" w:hAnsi="標楷體" w:hint="eastAsia"/>
          <w:color w:val="000000" w:themeColor="text1"/>
          <w:szCs w:val="24"/>
        </w:rPr>
        <w:t>又再來投靠，向他獻殷勤了。</w:t>
      </w:r>
      <w:r w:rsidR="003B7FD8" w:rsidRPr="00D86564">
        <w:rPr>
          <w:rFonts w:ascii="標楷體" w:eastAsia="標楷體" w:hAnsi="標楷體"/>
          <w:color w:val="000000" w:themeColor="text1"/>
          <w:szCs w:val="24"/>
        </w:rPr>
        <w:t>整个国家</w:t>
      </w:r>
      <w:r w:rsidR="003B7FD8" w:rsidRPr="00D86564">
        <w:rPr>
          <w:rFonts w:ascii="標楷體" w:eastAsia="標楷體" w:hAnsi="標楷體" w:hint="eastAsia"/>
          <w:color w:val="000000" w:themeColor="text1"/>
          <w:szCs w:val="24"/>
        </w:rPr>
        <w:t>在混亂</w:t>
      </w:r>
      <w:r w:rsidR="003B7FD8" w:rsidRPr="00D86564">
        <w:rPr>
          <w:rFonts w:ascii="標楷體" w:eastAsia="標楷體" w:hAnsi="標楷體"/>
          <w:color w:val="000000" w:themeColor="text1"/>
          <w:szCs w:val="24"/>
        </w:rPr>
        <w:t>局势</w:t>
      </w:r>
      <w:r w:rsidR="003B7FD8" w:rsidRPr="00D86564">
        <w:rPr>
          <w:rFonts w:ascii="標楷體" w:eastAsia="標楷體" w:hAnsi="標楷體" w:hint="eastAsia"/>
          <w:color w:val="000000" w:themeColor="text1"/>
          <w:szCs w:val="24"/>
        </w:rPr>
        <w:t>得到平息後</w:t>
      </w:r>
      <w:r w:rsidR="00014B3F" w:rsidRPr="00D86564">
        <w:rPr>
          <w:rFonts w:ascii="標楷體" w:eastAsia="標楷體" w:hAnsi="標楷體" w:hint="eastAsia"/>
          <w:color w:val="000000" w:themeColor="text1"/>
          <w:szCs w:val="24"/>
        </w:rPr>
        <w:t>，</w:t>
      </w:r>
      <w:r w:rsidR="003B7FD8" w:rsidRPr="00D86564">
        <w:rPr>
          <w:rFonts w:ascii="標楷體" w:eastAsia="標楷體" w:hAnsi="標楷體" w:hint="eastAsia"/>
          <w:color w:val="000000" w:themeColor="text1"/>
          <w:szCs w:val="24"/>
        </w:rPr>
        <w:t>政權的改變</w:t>
      </w:r>
      <w:r w:rsidR="009934A3" w:rsidRPr="00D86564">
        <w:rPr>
          <w:rFonts w:ascii="標楷體" w:eastAsia="標楷體" w:hAnsi="標楷體" w:hint="eastAsia"/>
          <w:color w:val="000000" w:themeColor="text1"/>
          <w:szCs w:val="24"/>
        </w:rPr>
        <w:t>、</w:t>
      </w:r>
      <w:r w:rsidR="003B7FD8" w:rsidRPr="00D86564">
        <w:rPr>
          <w:rFonts w:ascii="標楷體" w:eastAsia="標楷體" w:hAnsi="標楷體" w:hint="eastAsia"/>
          <w:color w:val="000000" w:themeColor="text1"/>
          <w:szCs w:val="24"/>
        </w:rPr>
        <w:t>人心的善變與謀算</w:t>
      </w:r>
      <w:r w:rsidR="009934A3" w:rsidRPr="00D86564">
        <w:rPr>
          <w:rFonts w:ascii="標楷體" w:eastAsia="標楷體" w:hAnsi="標楷體" w:hint="eastAsia"/>
          <w:color w:val="000000" w:themeColor="text1"/>
          <w:szCs w:val="24"/>
        </w:rPr>
        <w:t>都</w:t>
      </w:r>
      <w:r w:rsidR="003B7FD8" w:rsidRPr="00D86564">
        <w:rPr>
          <w:rFonts w:ascii="標楷體" w:eastAsia="標楷體" w:hAnsi="標楷體" w:hint="eastAsia"/>
          <w:color w:val="000000" w:themeColor="text1"/>
          <w:szCs w:val="24"/>
        </w:rPr>
        <w:t>顯露無遺</w:t>
      </w:r>
      <w:r w:rsidR="00014B3F" w:rsidRPr="00D86564">
        <w:rPr>
          <w:rFonts w:ascii="標楷體" w:eastAsia="標楷體" w:hAnsi="標楷體" w:hint="eastAsia"/>
          <w:color w:val="000000" w:themeColor="text1"/>
          <w:szCs w:val="24"/>
        </w:rPr>
        <w:t>，</w:t>
      </w:r>
      <w:r w:rsidR="003B7FD8" w:rsidRPr="00D86564">
        <w:rPr>
          <w:rFonts w:ascii="標楷體" w:eastAsia="標楷體" w:hAnsi="標楷體" w:hint="eastAsia"/>
          <w:color w:val="000000" w:themeColor="text1"/>
          <w:szCs w:val="24"/>
        </w:rPr>
        <w:t>甚至連大衛王在面對米非波</w:t>
      </w:r>
      <w:r w:rsidR="0014213E" w:rsidRPr="00D86564">
        <w:rPr>
          <w:rFonts w:ascii="標楷體" w:eastAsia="標楷體" w:hAnsi="標楷體" w:hint="eastAsia"/>
          <w:color w:val="000000" w:themeColor="text1"/>
          <w:szCs w:val="24"/>
        </w:rPr>
        <w:t>事件中</w:t>
      </w:r>
      <w:r w:rsidR="00D86564" w:rsidRPr="00D86564">
        <w:rPr>
          <w:rFonts w:ascii="標楷體" w:eastAsia="標楷體" w:hAnsi="標楷體" w:hint="eastAsia"/>
          <w:color w:val="000000" w:themeColor="text1"/>
          <w:szCs w:val="24"/>
        </w:rPr>
        <w:t>，</w:t>
      </w:r>
      <w:r w:rsidR="0014213E" w:rsidRPr="00D86564">
        <w:rPr>
          <w:rFonts w:ascii="標楷體" w:eastAsia="標楷體" w:hAnsi="標楷體" w:hint="eastAsia"/>
          <w:color w:val="000000" w:themeColor="text1"/>
          <w:szCs w:val="24"/>
        </w:rPr>
        <w:t>也因不願再生爭端，都</w:t>
      </w:r>
      <w:r w:rsidR="002076FA" w:rsidRPr="00D86564">
        <w:rPr>
          <w:rFonts w:ascii="標楷體" w:eastAsia="標楷體" w:hAnsi="標楷體" w:hint="eastAsia"/>
          <w:color w:val="000000" w:themeColor="text1"/>
          <w:szCs w:val="24"/>
        </w:rPr>
        <w:t>暫加安撫。</w:t>
      </w:r>
      <w:r w:rsidR="0014213E" w:rsidRPr="00D86564">
        <w:rPr>
          <w:rFonts w:ascii="標楷體" w:eastAsia="標楷體" w:hAnsi="標楷體" w:hint="eastAsia"/>
          <w:color w:val="000000" w:themeColor="text1"/>
          <w:szCs w:val="24"/>
        </w:rPr>
        <w:t>如箴言19:21提到</w:t>
      </w:r>
      <w:r w:rsidR="00D86564" w:rsidRPr="00D86564">
        <w:rPr>
          <w:rFonts w:ascii="標楷體" w:eastAsia="標楷體" w:hAnsi="標楷體" w:hint="eastAsia"/>
          <w:color w:val="000000" w:themeColor="text1"/>
          <w:szCs w:val="24"/>
        </w:rPr>
        <w:t>：</w:t>
      </w:r>
      <w:r w:rsidR="0014213E" w:rsidRPr="00D86564">
        <w:rPr>
          <w:rFonts w:ascii="標楷體" w:eastAsia="標楷體" w:hAnsi="標楷體" w:hint="eastAsia"/>
          <w:color w:val="000000" w:themeColor="text1"/>
          <w:szCs w:val="24"/>
        </w:rPr>
        <w:t>「人心多有計謀；惟有耶和華的籌算才能立定。」在人類歷史洪流</w:t>
      </w:r>
      <w:r w:rsidR="00014B3F" w:rsidRPr="00D86564">
        <w:rPr>
          <w:rFonts w:ascii="標楷體" w:eastAsia="標楷體" w:hAnsi="標楷體" w:hint="eastAsia"/>
          <w:color w:val="000000" w:themeColor="text1"/>
          <w:szCs w:val="24"/>
        </w:rPr>
        <w:t>，</w:t>
      </w:r>
      <w:r w:rsidR="0014213E" w:rsidRPr="00D86564">
        <w:rPr>
          <w:rFonts w:ascii="標楷體" w:eastAsia="標楷體" w:hAnsi="標楷體" w:hint="eastAsia"/>
          <w:color w:val="000000" w:themeColor="text1"/>
          <w:szCs w:val="24"/>
        </w:rPr>
        <w:t>看見人的</w:t>
      </w:r>
      <w:r w:rsidR="00F57960" w:rsidRPr="00D86564">
        <w:rPr>
          <w:rFonts w:ascii="標楷體" w:eastAsia="標楷體" w:hAnsi="標楷體" w:hint="eastAsia"/>
          <w:color w:val="000000" w:themeColor="text1"/>
          <w:szCs w:val="24"/>
        </w:rPr>
        <w:t>犯罪篇中</w:t>
      </w:r>
      <w:r w:rsidR="00014B3F" w:rsidRPr="00D86564">
        <w:rPr>
          <w:rFonts w:ascii="標楷體" w:eastAsia="標楷體" w:hAnsi="標楷體" w:hint="eastAsia"/>
          <w:color w:val="000000" w:themeColor="text1"/>
          <w:szCs w:val="24"/>
        </w:rPr>
        <w:t>，</w:t>
      </w:r>
      <w:r w:rsidR="00F57960" w:rsidRPr="00D86564">
        <w:rPr>
          <w:rFonts w:ascii="標楷體" w:eastAsia="標楷體" w:hAnsi="標楷體" w:hint="eastAsia"/>
          <w:color w:val="000000" w:themeColor="text1"/>
          <w:szCs w:val="24"/>
        </w:rPr>
        <w:t>唯有耶和華坐著為王</w:t>
      </w:r>
      <w:r w:rsidR="00014B3F" w:rsidRPr="00D86564">
        <w:rPr>
          <w:rFonts w:ascii="標楷體" w:eastAsia="標楷體" w:hAnsi="標楷體" w:hint="eastAsia"/>
          <w:color w:val="000000" w:themeColor="text1"/>
          <w:szCs w:val="24"/>
        </w:rPr>
        <w:t>，</w:t>
      </w:r>
      <w:r w:rsidR="00F57960" w:rsidRPr="00D86564">
        <w:rPr>
          <w:rFonts w:ascii="標楷體" w:eastAsia="標楷體" w:hAnsi="標楷體" w:hint="eastAsia"/>
          <w:color w:val="000000" w:themeColor="text1"/>
          <w:szCs w:val="24"/>
        </w:rPr>
        <w:t>更是掌管萬有的神。</w:t>
      </w:r>
    </w:p>
    <w:p w:rsidR="002076FA" w:rsidRPr="00D86564" w:rsidRDefault="002076FA" w:rsidP="00D86564">
      <w:pPr>
        <w:widowControl/>
        <w:snapToGrid w:val="0"/>
        <w:ind w:left="300" w:hanging="300"/>
        <w:rPr>
          <w:rFonts w:ascii="標楷體" w:eastAsia="標楷體" w:hAnsi="標楷體"/>
          <w:color w:val="000000" w:themeColor="text1"/>
          <w:szCs w:val="24"/>
        </w:rPr>
      </w:pPr>
    </w:p>
    <w:p w:rsidR="00D86564" w:rsidRPr="00D86564" w:rsidRDefault="00D86564" w:rsidP="00D86564">
      <w:pPr>
        <w:widowControl/>
        <w:snapToGrid w:val="0"/>
        <w:ind w:left="300" w:hanging="300"/>
        <w:rPr>
          <w:rFonts w:ascii="標楷體" w:eastAsia="標楷體" w:hAnsi="標楷體"/>
          <w:color w:val="000000" w:themeColor="text1"/>
          <w:szCs w:val="24"/>
        </w:rPr>
      </w:pPr>
    </w:p>
    <w:p w:rsidR="008F35BC" w:rsidRPr="00D86564" w:rsidRDefault="006C6D92" w:rsidP="008F1423">
      <w:pPr>
        <w:adjustRightInd w:val="0"/>
        <w:snapToGrid w:val="0"/>
        <w:ind w:left="910" w:hangingChars="300" w:hanging="910"/>
        <w:rPr>
          <w:rFonts w:ascii="標楷體" w:eastAsia="標楷體" w:hAnsi="標楷體"/>
          <w:color w:val="000000" w:themeColor="text1"/>
          <w:szCs w:val="24"/>
          <w:shd w:val="clear" w:color="auto" w:fill="FFFFFF"/>
        </w:rPr>
      </w:pPr>
      <w:r w:rsidRPr="00D86564">
        <w:rPr>
          <w:rFonts w:ascii="標楷體" w:eastAsia="標楷體" w:hAnsi="標楷體" w:hint="eastAsia"/>
          <w:b/>
          <w:color w:val="000000" w:themeColor="text1"/>
          <w:sz w:val="28"/>
          <w:szCs w:val="28"/>
        </w:rPr>
        <w:t>詩歌：</w:t>
      </w:r>
      <w:r w:rsidRPr="00D86564">
        <w:rPr>
          <w:rFonts w:ascii="標楷體" w:eastAsia="標楷體" w:hAnsi="標楷體" w:hint="eastAsia"/>
          <w:color w:val="000000" w:themeColor="text1"/>
          <w:sz w:val="28"/>
          <w:szCs w:val="28"/>
          <w:shd w:val="clear" w:color="auto" w:fill="FFFFFF"/>
        </w:rPr>
        <w:t>耶和華神已掌權</w:t>
      </w:r>
      <w:r w:rsidRPr="00D86564">
        <w:rPr>
          <w:rFonts w:ascii="標楷體" w:eastAsia="標楷體" w:hAnsi="標楷體"/>
          <w:color w:val="000000" w:themeColor="text1"/>
          <w:sz w:val="28"/>
          <w:szCs w:val="28"/>
          <w:shd w:val="clear" w:color="auto" w:fill="FFFFFF"/>
        </w:rPr>
        <w:t xml:space="preserve"> </w:t>
      </w:r>
      <w:r w:rsidR="00014B3F" w:rsidRPr="00D86564">
        <w:rPr>
          <w:rFonts w:ascii="標楷體" w:eastAsia="標楷體" w:hAnsi="標楷體"/>
          <w:color w:val="000000" w:themeColor="text1"/>
          <w:szCs w:val="24"/>
          <w:shd w:val="clear" w:color="auto" w:fill="FFFFFF"/>
        </w:rPr>
        <w:t>（</w:t>
      </w:r>
      <w:r w:rsidRPr="00D86564">
        <w:rPr>
          <w:rFonts w:ascii="標楷體" w:eastAsia="標楷體" w:hAnsi="標楷體" w:hint="eastAsia"/>
          <w:color w:val="000000" w:themeColor="text1"/>
          <w:szCs w:val="24"/>
          <w:shd w:val="clear" w:color="auto" w:fill="FFFFFF"/>
        </w:rPr>
        <w:t>有情天音樂</w:t>
      </w:r>
      <w:r w:rsidR="00D86564" w:rsidRPr="00D86564">
        <w:rPr>
          <w:rFonts w:ascii="標楷體" w:eastAsia="標楷體" w:hAnsi="標楷體" w:hint="eastAsia"/>
          <w:color w:val="000000" w:themeColor="text1"/>
          <w:szCs w:val="24"/>
          <w:shd w:val="clear" w:color="auto" w:fill="FFFFFF"/>
        </w:rPr>
        <w:t>：</w:t>
      </w:r>
      <w:r w:rsidRPr="00D86564">
        <w:rPr>
          <w:rFonts w:ascii="標楷體" w:eastAsia="標楷體" w:hAnsi="標楷體" w:hint="eastAsia"/>
          <w:color w:val="000000" w:themeColor="text1"/>
          <w:szCs w:val="24"/>
          <w:shd w:val="clear" w:color="auto" w:fill="FFFFFF"/>
        </w:rPr>
        <w:t>千山萬水恩惠相隨</w:t>
      </w:r>
      <w:r w:rsidR="00014B3F" w:rsidRPr="00D86564">
        <w:rPr>
          <w:rFonts w:ascii="標楷體" w:eastAsia="標楷體" w:hAnsi="標楷體"/>
          <w:color w:val="000000" w:themeColor="text1"/>
          <w:szCs w:val="24"/>
          <w:shd w:val="clear" w:color="auto" w:fill="FFFFFF"/>
        </w:rPr>
        <w:t>）</w:t>
      </w:r>
    </w:p>
    <w:p w:rsidR="00D86564" w:rsidRPr="00D86564" w:rsidRDefault="00D86564" w:rsidP="00D86564">
      <w:pPr>
        <w:adjustRightInd w:val="0"/>
        <w:snapToGrid w:val="0"/>
        <w:ind w:left="720" w:hangingChars="300" w:hanging="720"/>
        <w:rPr>
          <w:rFonts w:ascii="標楷體" w:eastAsia="標楷體" w:hAnsi="標楷體"/>
          <w:color w:val="000000" w:themeColor="text1"/>
          <w:szCs w:val="24"/>
          <w:shd w:val="clear" w:color="auto" w:fill="FFFFFF"/>
        </w:rPr>
      </w:pPr>
    </w:p>
    <w:p w:rsidR="006C6D92" w:rsidRPr="00D86564" w:rsidRDefault="006C6D92" w:rsidP="00D86564">
      <w:pPr>
        <w:snapToGrid w:val="0"/>
        <w:rPr>
          <w:rFonts w:ascii="標楷體" w:eastAsia="標楷體" w:hAnsi="標楷體"/>
          <w:color w:val="000000" w:themeColor="text1"/>
          <w:szCs w:val="24"/>
          <w:lang w:eastAsia="zh-CN"/>
        </w:rPr>
      </w:pPr>
      <w:r w:rsidRPr="00D86564">
        <w:rPr>
          <w:rFonts w:ascii="標楷體" w:eastAsia="標楷體" w:hAnsi="標楷體" w:hint="eastAsia"/>
          <w:color w:val="000000" w:themeColor="text1"/>
          <w:szCs w:val="24"/>
        </w:rPr>
        <w:t>主耶和華我的神，我的王</w:t>
      </w:r>
      <w:r w:rsidR="00D86564"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我的心要倚靠祢</w:t>
      </w:r>
      <w:r w:rsidR="00D86564" w:rsidRPr="00D86564">
        <w:rPr>
          <w:rFonts w:ascii="標楷體" w:eastAsia="標楷體" w:hAnsi="標楷體" w:hint="eastAsia"/>
          <w:color w:val="000000" w:themeColor="text1"/>
          <w:szCs w:val="24"/>
        </w:rPr>
        <w:t>。</w:t>
      </w:r>
    </w:p>
    <w:p w:rsidR="006C6D92" w:rsidRPr="00D86564" w:rsidRDefault="006C6D92" w:rsidP="00D86564">
      <w:pPr>
        <w:snapToGrid w:val="0"/>
        <w:rPr>
          <w:rFonts w:ascii="標楷體" w:eastAsia="標楷體" w:hAnsi="標楷體"/>
          <w:color w:val="000000" w:themeColor="text1"/>
          <w:szCs w:val="24"/>
          <w:lang w:eastAsia="zh-CN"/>
        </w:rPr>
      </w:pPr>
      <w:r w:rsidRPr="00D86564">
        <w:rPr>
          <w:rFonts w:ascii="標楷體" w:eastAsia="標楷體" w:hAnsi="標楷體" w:hint="eastAsia"/>
          <w:color w:val="000000" w:themeColor="text1"/>
          <w:szCs w:val="24"/>
          <w:lang w:eastAsia="zh-CN"/>
        </w:rPr>
        <w:t>凡投靠祢的必不懼怕</w:t>
      </w:r>
      <w:r w:rsidR="00D86564" w:rsidRPr="00D86564">
        <w:rPr>
          <w:rFonts w:ascii="標楷體" w:eastAsia="標楷體" w:hAnsi="標楷體" w:hint="eastAsia"/>
          <w:color w:val="000000" w:themeColor="text1"/>
          <w:szCs w:val="24"/>
          <w:lang w:eastAsia="zh-CN"/>
        </w:rPr>
        <w:t>，</w:t>
      </w:r>
      <w:r w:rsidRPr="00D86564">
        <w:rPr>
          <w:rFonts w:ascii="標楷體" w:eastAsia="標楷體" w:hAnsi="標楷體" w:hint="eastAsia"/>
          <w:color w:val="000000" w:themeColor="text1"/>
          <w:szCs w:val="24"/>
          <w:lang w:eastAsia="zh-CN"/>
        </w:rPr>
        <w:t>等候祢的必不羞愧</w:t>
      </w:r>
      <w:r w:rsidR="00D86564" w:rsidRPr="00D86564">
        <w:rPr>
          <w:rFonts w:ascii="標楷體" w:eastAsia="標楷體" w:hAnsi="標楷體" w:hint="eastAsia"/>
          <w:color w:val="000000" w:themeColor="text1"/>
          <w:szCs w:val="24"/>
          <w:lang w:eastAsia="zh-CN"/>
        </w:rPr>
        <w:t>。</w:t>
      </w:r>
    </w:p>
    <w:p w:rsidR="006C6D92" w:rsidRPr="00D86564" w:rsidRDefault="006C6D92" w:rsidP="00D86564">
      <w:pPr>
        <w:snapToGrid w:val="0"/>
        <w:rPr>
          <w:rFonts w:ascii="標楷體" w:eastAsia="標楷體" w:hAnsi="標楷體"/>
          <w:color w:val="000000" w:themeColor="text1"/>
          <w:szCs w:val="24"/>
        </w:rPr>
      </w:pPr>
      <w:r w:rsidRPr="00D86564">
        <w:rPr>
          <w:rFonts w:ascii="標楷體" w:eastAsia="標楷體" w:hAnsi="標楷體" w:hint="eastAsia"/>
          <w:color w:val="000000" w:themeColor="text1"/>
          <w:szCs w:val="24"/>
        </w:rPr>
        <w:t>願祢的崇高過於諸天</w:t>
      </w:r>
      <w:r w:rsidR="00D86564"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祢的榮耀高過全地</w:t>
      </w:r>
      <w:r w:rsidR="00D86564" w:rsidRPr="00D86564">
        <w:rPr>
          <w:rFonts w:ascii="標楷體" w:eastAsia="標楷體" w:hAnsi="標楷體" w:hint="eastAsia"/>
          <w:color w:val="000000" w:themeColor="text1"/>
          <w:szCs w:val="24"/>
        </w:rPr>
        <w:t>。</w:t>
      </w:r>
    </w:p>
    <w:p w:rsidR="006C6D92" w:rsidRPr="00D86564" w:rsidRDefault="006C6D92" w:rsidP="00D86564">
      <w:pPr>
        <w:snapToGrid w:val="0"/>
        <w:rPr>
          <w:rFonts w:ascii="標楷體" w:eastAsia="標楷體" w:hAnsi="標楷體"/>
          <w:color w:val="000000" w:themeColor="text1"/>
          <w:szCs w:val="24"/>
        </w:rPr>
      </w:pPr>
      <w:r w:rsidRPr="00D86564">
        <w:rPr>
          <w:rFonts w:ascii="標楷體" w:eastAsia="標楷體" w:hAnsi="標楷體" w:hint="eastAsia"/>
          <w:color w:val="000000" w:themeColor="text1"/>
          <w:szCs w:val="24"/>
        </w:rPr>
        <w:t>祢統管萬有，祢治理列邦</w:t>
      </w:r>
      <w:r w:rsidR="00D86564"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萬國萬民都敬拜祢</w:t>
      </w:r>
      <w:r w:rsidR="00D86564" w:rsidRPr="00D86564">
        <w:rPr>
          <w:rFonts w:ascii="標楷體" w:eastAsia="標楷體" w:hAnsi="標楷體" w:hint="eastAsia"/>
          <w:color w:val="000000" w:themeColor="text1"/>
          <w:szCs w:val="24"/>
        </w:rPr>
        <w:t>。</w:t>
      </w:r>
    </w:p>
    <w:p w:rsidR="006C6D92" w:rsidRPr="00D86564" w:rsidRDefault="006C6D92" w:rsidP="00D86564">
      <w:pPr>
        <w:snapToGrid w:val="0"/>
        <w:rPr>
          <w:rFonts w:ascii="標楷體" w:eastAsia="標楷體" w:hAnsi="標楷體"/>
          <w:color w:val="000000" w:themeColor="text1"/>
          <w:szCs w:val="24"/>
        </w:rPr>
      </w:pPr>
      <w:r w:rsidRPr="00D86564">
        <w:rPr>
          <w:rFonts w:ascii="標楷體" w:eastAsia="標楷體" w:hAnsi="標楷體" w:hint="eastAsia"/>
          <w:color w:val="000000" w:themeColor="text1"/>
          <w:szCs w:val="24"/>
        </w:rPr>
        <w:t>祢是那獨行奇事的神</w:t>
      </w:r>
      <w:r w:rsidR="00D86564"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在祢沒有難成的事</w:t>
      </w:r>
      <w:r w:rsidR="00D86564" w:rsidRPr="00D86564">
        <w:rPr>
          <w:rFonts w:ascii="標楷體" w:eastAsia="標楷體" w:hAnsi="標楷體" w:hint="eastAsia"/>
          <w:color w:val="000000" w:themeColor="text1"/>
          <w:szCs w:val="24"/>
        </w:rPr>
        <w:t>。</w:t>
      </w:r>
    </w:p>
    <w:p w:rsidR="009477C3" w:rsidRPr="00D86564" w:rsidRDefault="006C6D92" w:rsidP="00D86564">
      <w:pPr>
        <w:snapToGrid w:val="0"/>
        <w:rPr>
          <w:rFonts w:ascii="標楷體" w:eastAsia="標楷體" w:hAnsi="標楷體"/>
          <w:kern w:val="0"/>
        </w:rPr>
      </w:pPr>
      <w:r w:rsidRPr="00D86564">
        <w:rPr>
          <w:rFonts w:ascii="標楷體" w:eastAsia="標楷體" w:hAnsi="標楷體" w:hint="eastAsia"/>
          <w:color w:val="000000" w:themeColor="text1"/>
          <w:szCs w:val="24"/>
        </w:rPr>
        <w:t>我心要堅定，我口要歌頌</w:t>
      </w:r>
      <w:r w:rsidR="00D86564" w:rsidRPr="00D86564">
        <w:rPr>
          <w:rFonts w:ascii="標楷體" w:eastAsia="標楷體" w:hAnsi="標楷體" w:hint="eastAsia"/>
          <w:color w:val="000000" w:themeColor="text1"/>
          <w:szCs w:val="24"/>
        </w:rPr>
        <w:t>，</w:t>
      </w:r>
      <w:r w:rsidRPr="00D86564">
        <w:rPr>
          <w:rFonts w:ascii="標楷體" w:eastAsia="標楷體" w:hAnsi="標楷體" w:hint="eastAsia"/>
          <w:color w:val="000000" w:themeColor="text1"/>
          <w:szCs w:val="24"/>
        </w:rPr>
        <w:t>耶和華神已掌權</w:t>
      </w:r>
      <w:r w:rsidR="00D86564" w:rsidRPr="00D86564">
        <w:rPr>
          <w:rFonts w:ascii="標楷體" w:eastAsia="標楷體" w:hAnsi="標楷體" w:hint="eastAsia"/>
          <w:color w:val="000000" w:themeColor="text1"/>
          <w:szCs w:val="24"/>
        </w:rPr>
        <w:t>。</w:t>
      </w:r>
    </w:p>
    <w:p w:rsidR="00C429D9" w:rsidRPr="00D86564" w:rsidRDefault="00927844" w:rsidP="00D86564">
      <w:pPr>
        <w:snapToGrid w:val="0"/>
        <w:ind w:left="720" w:hangingChars="300" w:hanging="720"/>
        <w:rPr>
          <w:rFonts w:ascii="標楷體" w:eastAsia="標楷體" w:hAnsi="標楷體"/>
          <w:color w:val="000000" w:themeColor="text1"/>
          <w:szCs w:val="24"/>
        </w:rPr>
      </w:pPr>
      <w:r w:rsidRPr="00D86564">
        <w:rPr>
          <w:rFonts w:ascii="標楷體" w:eastAsia="標楷體" w:hAnsi="標楷體"/>
          <w:noProof/>
          <w:color w:val="000000" w:themeColor="text1"/>
          <w:szCs w:val="24"/>
          <w:lang w:eastAsia="en-US"/>
        </w:rPr>
        <w:lastRenderedPageBreak/>
        <w:drawing>
          <wp:anchor distT="0" distB="0" distL="114300" distR="114300" simplePos="0" relativeHeight="251657728" behindDoc="1" locked="0" layoutInCell="1" allowOverlap="1" wp14:anchorId="00B7C497" wp14:editId="24FD82DD">
            <wp:simplePos x="0" y="0"/>
            <wp:positionH relativeFrom="column">
              <wp:posOffset>-68580</wp:posOffset>
            </wp:positionH>
            <wp:positionV relativeFrom="paragraph">
              <wp:posOffset>122555</wp:posOffset>
            </wp:positionV>
            <wp:extent cx="6162675" cy="8261350"/>
            <wp:effectExtent l="0" t="0" r="9525" b="6350"/>
            <wp:wrapThrough wrapText="bothSides">
              <wp:wrapPolygon edited="0">
                <wp:start x="0" y="0"/>
                <wp:lineTo x="0" y="21567"/>
                <wp:lineTo x="21567" y="21567"/>
                <wp:lineTo x="21567" y="0"/>
                <wp:lineTo x="0" y="0"/>
              </wp:wrapPolygon>
            </wp:wrapThrough>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t="1711" b="3888"/>
                    <a:stretch>
                      <a:fillRect/>
                    </a:stretch>
                  </pic:blipFill>
                  <pic:spPr bwMode="auto">
                    <a:xfrm>
                      <a:off x="0" y="0"/>
                      <a:ext cx="6162675" cy="8261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429D9" w:rsidRPr="00D86564" w:rsidSect="00014B3F">
      <w:footerReference w:type="default" r:id="rId10"/>
      <w:pgSz w:w="11906" w:h="16838"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E1" w:rsidRDefault="00917CE1" w:rsidP="00CB60B1">
      <w:r>
        <w:separator/>
      </w:r>
    </w:p>
  </w:endnote>
  <w:endnote w:type="continuationSeparator" w:id="0">
    <w:p w:rsidR="00917CE1" w:rsidRDefault="00917CE1" w:rsidP="00C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MSungHKS-Light">
    <w:altName w:val="Times New Roman"/>
    <w:panose1 w:val="00000000000000000000"/>
    <w:charset w:val="00"/>
    <w:family w:val="roman"/>
    <w:notTrueType/>
    <w:pitch w:val="default"/>
  </w:font>
  <w:font w:name="標楷體">
    <w:altName w:val="宋体"/>
    <w:charset w:val="88"/>
    <w:family w:val="script"/>
    <w:pitch w:val="fixed"/>
    <w:sig w:usb0="00000003" w:usb1="080E0000" w:usb2="00000016" w:usb3="00000000" w:csb0="001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25" w:rsidRDefault="00EF1D25">
    <w:pPr>
      <w:pStyle w:val="Footer"/>
      <w:jc w:val="right"/>
    </w:pPr>
    <w:r>
      <w:fldChar w:fldCharType="begin"/>
    </w:r>
    <w:r>
      <w:instrText>PAGE   \* MERGEFORMAT</w:instrText>
    </w:r>
    <w:r>
      <w:fldChar w:fldCharType="separate"/>
    </w:r>
    <w:r w:rsidR="008F1423" w:rsidRPr="008F1423">
      <w:rPr>
        <w:noProof/>
        <w:lang w:val="zh-TW"/>
      </w:rPr>
      <w:t>1</w:t>
    </w:r>
    <w:r>
      <w:fldChar w:fldCharType="end"/>
    </w:r>
  </w:p>
  <w:p w:rsidR="00EF1D25" w:rsidRDefault="00EF1D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E1" w:rsidRDefault="00917CE1" w:rsidP="00CB60B1">
      <w:r>
        <w:separator/>
      </w:r>
    </w:p>
  </w:footnote>
  <w:footnote w:type="continuationSeparator" w:id="0">
    <w:p w:rsidR="00917CE1" w:rsidRDefault="00917CE1" w:rsidP="00CB60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4315"/>
    <w:multiLevelType w:val="hybridMultilevel"/>
    <w:tmpl w:val="B306856E"/>
    <w:lvl w:ilvl="0" w:tplc="F0B4BF3E">
      <w:start w:val="1"/>
      <w:numFmt w:val="decimal"/>
      <w:lvlText w:val="%1."/>
      <w:lvlJc w:val="left"/>
      <w:pPr>
        <w:ind w:left="1440" w:hanging="360"/>
      </w:pPr>
      <w:rPr>
        <w:rFonts w:eastAsia="SimSu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258D5676"/>
    <w:multiLevelType w:val="hybridMultilevel"/>
    <w:tmpl w:val="9C469C36"/>
    <w:lvl w:ilvl="0" w:tplc="F0B4BF3E">
      <w:start w:val="1"/>
      <w:numFmt w:val="decimal"/>
      <w:lvlText w:val="%1."/>
      <w:lvlJc w:val="left"/>
      <w:pPr>
        <w:ind w:left="840" w:hanging="360"/>
      </w:pPr>
      <w:rPr>
        <w:rFonts w:eastAsia="SimSu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8C90057"/>
    <w:multiLevelType w:val="hybridMultilevel"/>
    <w:tmpl w:val="09984A8C"/>
    <w:lvl w:ilvl="0" w:tplc="39CE03AA">
      <w:start w:val="1"/>
      <w:numFmt w:val="decimal"/>
      <w:lvlText w:val="%1."/>
      <w:lvlJc w:val="left"/>
      <w:pPr>
        <w:ind w:left="480" w:hanging="360"/>
      </w:pPr>
      <w:rPr>
        <w:rFonts w:cs="MSungHKS-Light"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nsid w:val="575E708C"/>
    <w:multiLevelType w:val="hybridMultilevel"/>
    <w:tmpl w:val="F3545DC6"/>
    <w:lvl w:ilvl="0" w:tplc="1AD60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5F446D"/>
    <w:multiLevelType w:val="hybridMultilevel"/>
    <w:tmpl w:val="072A1692"/>
    <w:lvl w:ilvl="0" w:tplc="37A4DA1C">
      <w:start w:val="1"/>
      <w:numFmt w:val="taiwaneseCountingThousand"/>
      <w:lvlText w:val="%1."/>
      <w:lvlJc w:val="left"/>
      <w:pPr>
        <w:ind w:left="480" w:hanging="480"/>
      </w:pPr>
      <w:rPr>
        <w:rFonts w:eastAsia="標楷體"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BC"/>
    <w:rsid w:val="00000EB7"/>
    <w:rsid w:val="00002254"/>
    <w:rsid w:val="00010463"/>
    <w:rsid w:val="00014B3F"/>
    <w:rsid w:val="00015578"/>
    <w:rsid w:val="00021CEA"/>
    <w:rsid w:val="000366DB"/>
    <w:rsid w:val="000432FB"/>
    <w:rsid w:val="000930C2"/>
    <w:rsid w:val="000A204E"/>
    <w:rsid w:val="000D230A"/>
    <w:rsid w:val="000E46F0"/>
    <w:rsid w:val="000F0BBD"/>
    <w:rsid w:val="000F2B68"/>
    <w:rsid w:val="00136225"/>
    <w:rsid w:val="00136295"/>
    <w:rsid w:val="0014213E"/>
    <w:rsid w:val="00165DDC"/>
    <w:rsid w:val="001660E5"/>
    <w:rsid w:val="00166C10"/>
    <w:rsid w:val="001B28F1"/>
    <w:rsid w:val="001C42EA"/>
    <w:rsid w:val="001D76F3"/>
    <w:rsid w:val="001F74ED"/>
    <w:rsid w:val="002076FA"/>
    <w:rsid w:val="00207B05"/>
    <w:rsid w:val="002877E5"/>
    <w:rsid w:val="002A0CB7"/>
    <w:rsid w:val="002A5305"/>
    <w:rsid w:val="002A6401"/>
    <w:rsid w:val="002C346F"/>
    <w:rsid w:val="00310C85"/>
    <w:rsid w:val="003312BF"/>
    <w:rsid w:val="00353D21"/>
    <w:rsid w:val="003572C8"/>
    <w:rsid w:val="00357CC7"/>
    <w:rsid w:val="0036430B"/>
    <w:rsid w:val="003760C3"/>
    <w:rsid w:val="003B7FD8"/>
    <w:rsid w:val="003C743D"/>
    <w:rsid w:val="003D3B8E"/>
    <w:rsid w:val="003F580A"/>
    <w:rsid w:val="004110B2"/>
    <w:rsid w:val="00454E07"/>
    <w:rsid w:val="00455ECF"/>
    <w:rsid w:val="00461F27"/>
    <w:rsid w:val="00473157"/>
    <w:rsid w:val="00474FD9"/>
    <w:rsid w:val="004828B4"/>
    <w:rsid w:val="00487331"/>
    <w:rsid w:val="0049038A"/>
    <w:rsid w:val="00491C6D"/>
    <w:rsid w:val="004A5F09"/>
    <w:rsid w:val="004D0E17"/>
    <w:rsid w:val="004D1EB4"/>
    <w:rsid w:val="0051397A"/>
    <w:rsid w:val="0058399F"/>
    <w:rsid w:val="005979F3"/>
    <w:rsid w:val="005C6EDA"/>
    <w:rsid w:val="005F7B5A"/>
    <w:rsid w:val="00607EB6"/>
    <w:rsid w:val="00644F1E"/>
    <w:rsid w:val="00697744"/>
    <w:rsid w:val="006A4435"/>
    <w:rsid w:val="006B534B"/>
    <w:rsid w:val="006C6D92"/>
    <w:rsid w:val="006D37CF"/>
    <w:rsid w:val="006E71F1"/>
    <w:rsid w:val="006F696B"/>
    <w:rsid w:val="007741EC"/>
    <w:rsid w:val="00794F7A"/>
    <w:rsid w:val="007A1E12"/>
    <w:rsid w:val="008063BA"/>
    <w:rsid w:val="00811E06"/>
    <w:rsid w:val="008447F6"/>
    <w:rsid w:val="00844B48"/>
    <w:rsid w:val="008474DB"/>
    <w:rsid w:val="00872FD2"/>
    <w:rsid w:val="008766CB"/>
    <w:rsid w:val="008939DC"/>
    <w:rsid w:val="008C069E"/>
    <w:rsid w:val="008C15EC"/>
    <w:rsid w:val="008C20CA"/>
    <w:rsid w:val="008E11EB"/>
    <w:rsid w:val="008F1423"/>
    <w:rsid w:val="008F35BC"/>
    <w:rsid w:val="00903685"/>
    <w:rsid w:val="00911BCE"/>
    <w:rsid w:val="00915E3A"/>
    <w:rsid w:val="00917CE1"/>
    <w:rsid w:val="00927844"/>
    <w:rsid w:val="009477C3"/>
    <w:rsid w:val="009877E3"/>
    <w:rsid w:val="009934A3"/>
    <w:rsid w:val="009B578F"/>
    <w:rsid w:val="00A009DF"/>
    <w:rsid w:val="00A245B5"/>
    <w:rsid w:val="00A306E1"/>
    <w:rsid w:val="00A642EE"/>
    <w:rsid w:val="00A7164C"/>
    <w:rsid w:val="00AE21C7"/>
    <w:rsid w:val="00B00861"/>
    <w:rsid w:val="00B064C5"/>
    <w:rsid w:val="00B107FC"/>
    <w:rsid w:val="00B4243A"/>
    <w:rsid w:val="00B47455"/>
    <w:rsid w:val="00B54268"/>
    <w:rsid w:val="00B662B1"/>
    <w:rsid w:val="00B725A9"/>
    <w:rsid w:val="00B72630"/>
    <w:rsid w:val="00BC1E67"/>
    <w:rsid w:val="00BC7AF5"/>
    <w:rsid w:val="00BD11BE"/>
    <w:rsid w:val="00BD3499"/>
    <w:rsid w:val="00BF50E0"/>
    <w:rsid w:val="00BF5B49"/>
    <w:rsid w:val="00C155A2"/>
    <w:rsid w:val="00C21CFB"/>
    <w:rsid w:val="00C31007"/>
    <w:rsid w:val="00C3242E"/>
    <w:rsid w:val="00C429D9"/>
    <w:rsid w:val="00C6405B"/>
    <w:rsid w:val="00C8749A"/>
    <w:rsid w:val="00C87F99"/>
    <w:rsid w:val="00C91F6F"/>
    <w:rsid w:val="00C94D6E"/>
    <w:rsid w:val="00CB5DB5"/>
    <w:rsid w:val="00CB60B1"/>
    <w:rsid w:val="00D12596"/>
    <w:rsid w:val="00D2107B"/>
    <w:rsid w:val="00D266E7"/>
    <w:rsid w:val="00D32311"/>
    <w:rsid w:val="00D323F0"/>
    <w:rsid w:val="00D509BF"/>
    <w:rsid w:val="00D86564"/>
    <w:rsid w:val="00DB2171"/>
    <w:rsid w:val="00DD3B29"/>
    <w:rsid w:val="00DE6794"/>
    <w:rsid w:val="00E62EF5"/>
    <w:rsid w:val="00E702E5"/>
    <w:rsid w:val="00E9034D"/>
    <w:rsid w:val="00E92017"/>
    <w:rsid w:val="00E96B75"/>
    <w:rsid w:val="00EB205E"/>
    <w:rsid w:val="00EB2B6A"/>
    <w:rsid w:val="00EF1D25"/>
    <w:rsid w:val="00F00079"/>
    <w:rsid w:val="00F11F7C"/>
    <w:rsid w:val="00F17A69"/>
    <w:rsid w:val="00F23283"/>
    <w:rsid w:val="00F316C4"/>
    <w:rsid w:val="00F50112"/>
    <w:rsid w:val="00F57960"/>
    <w:rsid w:val="00F715A5"/>
    <w:rsid w:val="00F76BBE"/>
    <w:rsid w:val="00F85CC7"/>
    <w:rsid w:val="00F9646D"/>
    <w:rsid w:val="00FA045B"/>
    <w:rsid w:val="00FA2773"/>
    <w:rsid w:val="00FA6E4B"/>
    <w:rsid w:val="00FC73A7"/>
    <w:rsid w:val="00FC7F72"/>
    <w:rsid w:val="00FD64F9"/>
    <w:rsid w:val="00FE2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BC"/>
    <w:pPr>
      <w:widowControl w:val="0"/>
    </w:pPr>
    <w:rPr>
      <w:rFonts w:ascii="Calibri" w:eastAsia="SimSun" w:hAnsi="Calibri"/>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BC"/>
    <w:pPr>
      <w:ind w:firstLineChars="200" w:firstLine="420"/>
    </w:pPr>
  </w:style>
  <w:style w:type="paragraph" w:styleId="BalloonText">
    <w:name w:val="Balloon Text"/>
    <w:basedOn w:val="Normal"/>
    <w:link w:val="BalloonTextChar"/>
    <w:uiPriority w:val="99"/>
    <w:semiHidden/>
    <w:unhideWhenUsed/>
    <w:rsid w:val="008F35BC"/>
    <w:rPr>
      <w:rFonts w:ascii="Cambria" w:hAnsi="Cambria"/>
      <w:sz w:val="18"/>
      <w:szCs w:val="18"/>
    </w:rPr>
  </w:style>
  <w:style w:type="character" w:customStyle="1" w:styleId="BalloonTextChar">
    <w:name w:val="Balloon Text Char"/>
    <w:link w:val="BalloonText"/>
    <w:uiPriority w:val="99"/>
    <w:semiHidden/>
    <w:rsid w:val="008F35BC"/>
    <w:rPr>
      <w:rFonts w:ascii="Cambria" w:eastAsia="SimSun" w:hAnsi="Cambria" w:cs="Times New Roman"/>
      <w:sz w:val="18"/>
      <w:szCs w:val="18"/>
    </w:rPr>
  </w:style>
  <w:style w:type="paragraph" w:styleId="Header">
    <w:name w:val="header"/>
    <w:basedOn w:val="Normal"/>
    <w:link w:val="HeaderChar"/>
    <w:uiPriority w:val="99"/>
    <w:unhideWhenUsed/>
    <w:rsid w:val="00CB60B1"/>
    <w:pPr>
      <w:tabs>
        <w:tab w:val="center" w:pos="4153"/>
        <w:tab w:val="right" w:pos="8306"/>
      </w:tabs>
      <w:snapToGrid w:val="0"/>
    </w:pPr>
    <w:rPr>
      <w:sz w:val="20"/>
      <w:szCs w:val="20"/>
    </w:rPr>
  </w:style>
  <w:style w:type="character" w:customStyle="1" w:styleId="HeaderChar">
    <w:name w:val="Header Char"/>
    <w:link w:val="Header"/>
    <w:uiPriority w:val="99"/>
    <w:rsid w:val="00CB60B1"/>
    <w:rPr>
      <w:rFonts w:ascii="Calibri" w:eastAsia="SimSun" w:hAnsi="Calibri" w:cs="Times New Roman"/>
      <w:sz w:val="20"/>
      <w:szCs w:val="20"/>
    </w:rPr>
  </w:style>
  <w:style w:type="paragraph" w:styleId="Footer">
    <w:name w:val="footer"/>
    <w:basedOn w:val="Normal"/>
    <w:link w:val="FooterChar"/>
    <w:uiPriority w:val="99"/>
    <w:unhideWhenUsed/>
    <w:rsid w:val="00CB60B1"/>
    <w:pPr>
      <w:tabs>
        <w:tab w:val="center" w:pos="4153"/>
        <w:tab w:val="right" w:pos="8306"/>
      </w:tabs>
      <w:snapToGrid w:val="0"/>
    </w:pPr>
    <w:rPr>
      <w:sz w:val="20"/>
      <w:szCs w:val="20"/>
    </w:rPr>
  </w:style>
  <w:style w:type="character" w:customStyle="1" w:styleId="FooterChar">
    <w:name w:val="Footer Char"/>
    <w:link w:val="Footer"/>
    <w:uiPriority w:val="99"/>
    <w:rsid w:val="00CB60B1"/>
    <w:rPr>
      <w:rFonts w:ascii="Calibri" w:eastAsia="SimSun" w:hAnsi="Calibri" w:cs="Times New Roman"/>
      <w:sz w:val="20"/>
      <w:szCs w:val="20"/>
    </w:rPr>
  </w:style>
  <w:style w:type="paragraph" w:styleId="HTMLPreformatted">
    <w:name w:val="HTML Preformatted"/>
    <w:basedOn w:val="Normal"/>
    <w:link w:val="HTMLPreformattedChar"/>
    <w:uiPriority w:val="99"/>
    <w:semiHidden/>
    <w:unhideWhenUsed/>
    <w:rsid w:val="00F85C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lang w:eastAsia="zh-CN"/>
    </w:rPr>
  </w:style>
  <w:style w:type="character" w:customStyle="1" w:styleId="HTMLPreformattedChar">
    <w:name w:val="HTML Preformatted Char"/>
    <w:link w:val="HTMLPreformatted"/>
    <w:uiPriority w:val="99"/>
    <w:semiHidden/>
    <w:rsid w:val="00F85CC7"/>
    <w:rPr>
      <w:rFonts w:ascii="Courier" w:eastAsia="SimSun" w:hAnsi="Courier" w:cs="Courier"/>
      <w:kern w:val="0"/>
      <w:sz w:val="20"/>
      <w:szCs w:val="20"/>
      <w:lang w:eastAsia="zh-CN"/>
    </w:rPr>
  </w:style>
  <w:style w:type="paragraph" w:styleId="NormalWeb">
    <w:name w:val="Normal (Web)"/>
    <w:basedOn w:val="Normal"/>
    <w:uiPriority w:val="99"/>
    <w:unhideWhenUsed/>
    <w:rsid w:val="002C346F"/>
    <w:pPr>
      <w:widowControl/>
      <w:spacing w:before="100" w:beforeAutospacing="1" w:after="100" w:afterAutospacing="1"/>
    </w:pPr>
    <w:rPr>
      <w:rFonts w:ascii="SimSun" w:hAnsi="SimSun"/>
      <w:kern w:val="0"/>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BC"/>
    <w:pPr>
      <w:widowControl w:val="0"/>
    </w:pPr>
    <w:rPr>
      <w:rFonts w:ascii="Calibri" w:eastAsia="SimSun" w:hAnsi="Calibri"/>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BC"/>
    <w:pPr>
      <w:ind w:firstLineChars="200" w:firstLine="420"/>
    </w:pPr>
  </w:style>
  <w:style w:type="paragraph" w:styleId="BalloonText">
    <w:name w:val="Balloon Text"/>
    <w:basedOn w:val="Normal"/>
    <w:link w:val="BalloonTextChar"/>
    <w:uiPriority w:val="99"/>
    <w:semiHidden/>
    <w:unhideWhenUsed/>
    <w:rsid w:val="008F35BC"/>
    <w:rPr>
      <w:rFonts w:ascii="Cambria" w:hAnsi="Cambria"/>
      <w:sz w:val="18"/>
      <w:szCs w:val="18"/>
    </w:rPr>
  </w:style>
  <w:style w:type="character" w:customStyle="1" w:styleId="BalloonTextChar">
    <w:name w:val="Balloon Text Char"/>
    <w:link w:val="BalloonText"/>
    <w:uiPriority w:val="99"/>
    <w:semiHidden/>
    <w:rsid w:val="008F35BC"/>
    <w:rPr>
      <w:rFonts w:ascii="Cambria" w:eastAsia="SimSun" w:hAnsi="Cambria" w:cs="Times New Roman"/>
      <w:sz w:val="18"/>
      <w:szCs w:val="18"/>
    </w:rPr>
  </w:style>
  <w:style w:type="paragraph" w:styleId="Header">
    <w:name w:val="header"/>
    <w:basedOn w:val="Normal"/>
    <w:link w:val="HeaderChar"/>
    <w:uiPriority w:val="99"/>
    <w:unhideWhenUsed/>
    <w:rsid w:val="00CB60B1"/>
    <w:pPr>
      <w:tabs>
        <w:tab w:val="center" w:pos="4153"/>
        <w:tab w:val="right" w:pos="8306"/>
      </w:tabs>
      <w:snapToGrid w:val="0"/>
    </w:pPr>
    <w:rPr>
      <w:sz w:val="20"/>
      <w:szCs w:val="20"/>
    </w:rPr>
  </w:style>
  <w:style w:type="character" w:customStyle="1" w:styleId="HeaderChar">
    <w:name w:val="Header Char"/>
    <w:link w:val="Header"/>
    <w:uiPriority w:val="99"/>
    <w:rsid w:val="00CB60B1"/>
    <w:rPr>
      <w:rFonts w:ascii="Calibri" w:eastAsia="SimSun" w:hAnsi="Calibri" w:cs="Times New Roman"/>
      <w:sz w:val="20"/>
      <w:szCs w:val="20"/>
    </w:rPr>
  </w:style>
  <w:style w:type="paragraph" w:styleId="Footer">
    <w:name w:val="footer"/>
    <w:basedOn w:val="Normal"/>
    <w:link w:val="FooterChar"/>
    <w:uiPriority w:val="99"/>
    <w:unhideWhenUsed/>
    <w:rsid w:val="00CB60B1"/>
    <w:pPr>
      <w:tabs>
        <w:tab w:val="center" w:pos="4153"/>
        <w:tab w:val="right" w:pos="8306"/>
      </w:tabs>
      <w:snapToGrid w:val="0"/>
    </w:pPr>
    <w:rPr>
      <w:sz w:val="20"/>
      <w:szCs w:val="20"/>
    </w:rPr>
  </w:style>
  <w:style w:type="character" w:customStyle="1" w:styleId="FooterChar">
    <w:name w:val="Footer Char"/>
    <w:link w:val="Footer"/>
    <w:uiPriority w:val="99"/>
    <w:rsid w:val="00CB60B1"/>
    <w:rPr>
      <w:rFonts w:ascii="Calibri" w:eastAsia="SimSun" w:hAnsi="Calibri" w:cs="Times New Roman"/>
      <w:sz w:val="20"/>
      <w:szCs w:val="20"/>
    </w:rPr>
  </w:style>
  <w:style w:type="paragraph" w:styleId="HTMLPreformatted">
    <w:name w:val="HTML Preformatted"/>
    <w:basedOn w:val="Normal"/>
    <w:link w:val="HTMLPreformattedChar"/>
    <w:uiPriority w:val="99"/>
    <w:semiHidden/>
    <w:unhideWhenUsed/>
    <w:rsid w:val="00F85C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lang w:eastAsia="zh-CN"/>
    </w:rPr>
  </w:style>
  <w:style w:type="character" w:customStyle="1" w:styleId="HTMLPreformattedChar">
    <w:name w:val="HTML Preformatted Char"/>
    <w:link w:val="HTMLPreformatted"/>
    <w:uiPriority w:val="99"/>
    <w:semiHidden/>
    <w:rsid w:val="00F85CC7"/>
    <w:rPr>
      <w:rFonts w:ascii="Courier" w:eastAsia="SimSun" w:hAnsi="Courier" w:cs="Courier"/>
      <w:kern w:val="0"/>
      <w:sz w:val="20"/>
      <w:szCs w:val="20"/>
      <w:lang w:eastAsia="zh-CN"/>
    </w:rPr>
  </w:style>
  <w:style w:type="paragraph" w:styleId="NormalWeb">
    <w:name w:val="Normal (Web)"/>
    <w:basedOn w:val="Normal"/>
    <w:uiPriority w:val="99"/>
    <w:unhideWhenUsed/>
    <w:rsid w:val="002C346F"/>
    <w:pPr>
      <w:widowControl/>
      <w:spacing w:before="100" w:beforeAutospacing="1" w:after="100" w:afterAutospacing="1"/>
    </w:pPr>
    <w:rPr>
      <w:rFonts w:ascii="SimSun" w:hAnsi="SimSun"/>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6342">
      <w:bodyDiv w:val="1"/>
      <w:marLeft w:val="0"/>
      <w:marRight w:val="0"/>
      <w:marTop w:val="0"/>
      <w:marBottom w:val="0"/>
      <w:divBdr>
        <w:top w:val="none" w:sz="0" w:space="0" w:color="auto"/>
        <w:left w:val="none" w:sz="0" w:space="0" w:color="auto"/>
        <w:bottom w:val="none" w:sz="0" w:space="0" w:color="auto"/>
        <w:right w:val="none" w:sz="0" w:space="0" w:color="auto"/>
      </w:divBdr>
    </w:div>
    <w:div w:id="44987789">
      <w:bodyDiv w:val="1"/>
      <w:marLeft w:val="0"/>
      <w:marRight w:val="0"/>
      <w:marTop w:val="0"/>
      <w:marBottom w:val="0"/>
      <w:divBdr>
        <w:top w:val="none" w:sz="0" w:space="0" w:color="auto"/>
        <w:left w:val="none" w:sz="0" w:space="0" w:color="auto"/>
        <w:bottom w:val="none" w:sz="0" w:space="0" w:color="auto"/>
        <w:right w:val="none" w:sz="0" w:space="0" w:color="auto"/>
      </w:divBdr>
    </w:div>
    <w:div w:id="65688524">
      <w:bodyDiv w:val="1"/>
      <w:marLeft w:val="0"/>
      <w:marRight w:val="0"/>
      <w:marTop w:val="0"/>
      <w:marBottom w:val="0"/>
      <w:divBdr>
        <w:top w:val="none" w:sz="0" w:space="0" w:color="auto"/>
        <w:left w:val="none" w:sz="0" w:space="0" w:color="auto"/>
        <w:bottom w:val="none" w:sz="0" w:space="0" w:color="auto"/>
        <w:right w:val="none" w:sz="0" w:space="0" w:color="auto"/>
      </w:divBdr>
    </w:div>
    <w:div w:id="86924095">
      <w:bodyDiv w:val="1"/>
      <w:marLeft w:val="0"/>
      <w:marRight w:val="0"/>
      <w:marTop w:val="0"/>
      <w:marBottom w:val="0"/>
      <w:divBdr>
        <w:top w:val="none" w:sz="0" w:space="0" w:color="auto"/>
        <w:left w:val="none" w:sz="0" w:space="0" w:color="auto"/>
        <w:bottom w:val="none" w:sz="0" w:space="0" w:color="auto"/>
        <w:right w:val="none" w:sz="0" w:space="0" w:color="auto"/>
      </w:divBdr>
    </w:div>
    <w:div w:id="108356170">
      <w:bodyDiv w:val="1"/>
      <w:marLeft w:val="0"/>
      <w:marRight w:val="0"/>
      <w:marTop w:val="0"/>
      <w:marBottom w:val="0"/>
      <w:divBdr>
        <w:top w:val="none" w:sz="0" w:space="0" w:color="auto"/>
        <w:left w:val="none" w:sz="0" w:space="0" w:color="auto"/>
        <w:bottom w:val="none" w:sz="0" w:space="0" w:color="auto"/>
        <w:right w:val="none" w:sz="0" w:space="0" w:color="auto"/>
      </w:divBdr>
    </w:div>
    <w:div w:id="135344068">
      <w:bodyDiv w:val="1"/>
      <w:marLeft w:val="0"/>
      <w:marRight w:val="0"/>
      <w:marTop w:val="0"/>
      <w:marBottom w:val="0"/>
      <w:divBdr>
        <w:top w:val="none" w:sz="0" w:space="0" w:color="auto"/>
        <w:left w:val="none" w:sz="0" w:space="0" w:color="auto"/>
        <w:bottom w:val="none" w:sz="0" w:space="0" w:color="auto"/>
        <w:right w:val="none" w:sz="0" w:space="0" w:color="auto"/>
      </w:divBdr>
    </w:div>
    <w:div w:id="158739412">
      <w:bodyDiv w:val="1"/>
      <w:marLeft w:val="0"/>
      <w:marRight w:val="0"/>
      <w:marTop w:val="0"/>
      <w:marBottom w:val="0"/>
      <w:divBdr>
        <w:top w:val="none" w:sz="0" w:space="0" w:color="auto"/>
        <w:left w:val="none" w:sz="0" w:space="0" w:color="auto"/>
        <w:bottom w:val="none" w:sz="0" w:space="0" w:color="auto"/>
        <w:right w:val="none" w:sz="0" w:space="0" w:color="auto"/>
      </w:divBdr>
    </w:div>
    <w:div w:id="192495505">
      <w:bodyDiv w:val="1"/>
      <w:marLeft w:val="0"/>
      <w:marRight w:val="0"/>
      <w:marTop w:val="0"/>
      <w:marBottom w:val="0"/>
      <w:divBdr>
        <w:top w:val="none" w:sz="0" w:space="0" w:color="auto"/>
        <w:left w:val="none" w:sz="0" w:space="0" w:color="auto"/>
        <w:bottom w:val="none" w:sz="0" w:space="0" w:color="auto"/>
        <w:right w:val="none" w:sz="0" w:space="0" w:color="auto"/>
      </w:divBdr>
    </w:div>
    <w:div w:id="279073280">
      <w:bodyDiv w:val="1"/>
      <w:marLeft w:val="0"/>
      <w:marRight w:val="0"/>
      <w:marTop w:val="0"/>
      <w:marBottom w:val="0"/>
      <w:divBdr>
        <w:top w:val="none" w:sz="0" w:space="0" w:color="auto"/>
        <w:left w:val="none" w:sz="0" w:space="0" w:color="auto"/>
        <w:bottom w:val="none" w:sz="0" w:space="0" w:color="auto"/>
        <w:right w:val="none" w:sz="0" w:space="0" w:color="auto"/>
      </w:divBdr>
    </w:div>
    <w:div w:id="285890418">
      <w:bodyDiv w:val="1"/>
      <w:marLeft w:val="0"/>
      <w:marRight w:val="0"/>
      <w:marTop w:val="0"/>
      <w:marBottom w:val="0"/>
      <w:divBdr>
        <w:top w:val="none" w:sz="0" w:space="0" w:color="auto"/>
        <w:left w:val="none" w:sz="0" w:space="0" w:color="auto"/>
        <w:bottom w:val="none" w:sz="0" w:space="0" w:color="auto"/>
        <w:right w:val="none" w:sz="0" w:space="0" w:color="auto"/>
      </w:divBdr>
    </w:div>
    <w:div w:id="329722278">
      <w:bodyDiv w:val="1"/>
      <w:marLeft w:val="0"/>
      <w:marRight w:val="0"/>
      <w:marTop w:val="0"/>
      <w:marBottom w:val="0"/>
      <w:divBdr>
        <w:top w:val="none" w:sz="0" w:space="0" w:color="auto"/>
        <w:left w:val="none" w:sz="0" w:space="0" w:color="auto"/>
        <w:bottom w:val="none" w:sz="0" w:space="0" w:color="auto"/>
        <w:right w:val="none" w:sz="0" w:space="0" w:color="auto"/>
      </w:divBdr>
    </w:div>
    <w:div w:id="361322996">
      <w:bodyDiv w:val="1"/>
      <w:marLeft w:val="0"/>
      <w:marRight w:val="0"/>
      <w:marTop w:val="0"/>
      <w:marBottom w:val="0"/>
      <w:divBdr>
        <w:top w:val="none" w:sz="0" w:space="0" w:color="auto"/>
        <w:left w:val="none" w:sz="0" w:space="0" w:color="auto"/>
        <w:bottom w:val="none" w:sz="0" w:space="0" w:color="auto"/>
        <w:right w:val="none" w:sz="0" w:space="0" w:color="auto"/>
      </w:divBdr>
    </w:div>
    <w:div w:id="431441798">
      <w:bodyDiv w:val="1"/>
      <w:marLeft w:val="0"/>
      <w:marRight w:val="0"/>
      <w:marTop w:val="0"/>
      <w:marBottom w:val="0"/>
      <w:divBdr>
        <w:top w:val="none" w:sz="0" w:space="0" w:color="auto"/>
        <w:left w:val="none" w:sz="0" w:space="0" w:color="auto"/>
        <w:bottom w:val="none" w:sz="0" w:space="0" w:color="auto"/>
        <w:right w:val="none" w:sz="0" w:space="0" w:color="auto"/>
      </w:divBdr>
    </w:div>
    <w:div w:id="591281076">
      <w:bodyDiv w:val="1"/>
      <w:marLeft w:val="0"/>
      <w:marRight w:val="0"/>
      <w:marTop w:val="0"/>
      <w:marBottom w:val="0"/>
      <w:divBdr>
        <w:top w:val="none" w:sz="0" w:space="0" w:color="auto"/>
        <w:left w:val="none" w:sz="0" w:space="0" w:color="auto"/>
        <w:bottom w:val="none" w:sz="0" w:space="0" w:color="auto"/>
        <w:right w:val="none" w:sz="0" w:space="0" w:color="auto"/>
      </w:divBdr>
    </w:div>
    <w:div w:id="627050887">
      <w:bodyDiv w:val="1"/>
      <w:marLeft w:val="0"/>
      <w:marRight w:val="0"/>
      <w:marTop w:val="0"/>
      <w:marBottom w:val="0"/>
      <w:divBdr>
        <w:top w:val="none" w:sz="0" w:space="0" w:color="auto"/>
        <w:left w:val="none" w:sz="0" w:space="0" w:color="auto"/>
        <w:bottom w:val="none" w:sz="0" w:space="0" w:color="auto"/>
        <w:right w:val="none" w:sz="0" w:space="0" w:color="auto"/>
      </w:divBdr>
    </w:div>
    <w:div w:id="650334547">
      <w:bodyDiv w:val="1"/>
      <w:marLeft w:val="0"/>
      <w:marRight w:val="0"/>
      <w:marTop w:val="0"/>
      <w:marBottom w:val="0"/>
      <w:divBdr>
        <w:top w:val="none" w:sz="0" w:space="0" w:color="auto"/>
        <w:left w:val="none" w:sz="0" w:space="0" w:color="auto"/>
        <w:bottom w:val="none" w:sz="0" w:space="0" w:color="auto"/>
        <w:right w:val="none" w:sz="0" w:space="0" w:color="auto"/>
      </w:divBdr>
    </w:div>
    <w:div w:id="711735290">
      <w:bodyDiv w:val="1"/>
      <w:marLeft w:val="0"/>
      <w:marRight w:val="0"/>
      <w:marTop w:val="0"/>
      <w:marBottom w:val="0"/>
      <w:divBdr>
        <w:top w:val="none" w:sz="0" w:space="0" w:color="auto"/>
        <w:left w:val="none" w:sz="0" w:space="0" w:color="auto"/>
        <w:bottom w:val="none" w:sz="0" w:space="0" w:color="auto"/>
        <w:right w:val="none" w:sz="0" w:space="0" w:color="auto"/>
      </w:divBdr>
    </w:div>
    <w:div w:id="726760964">
      <w:bodyDiv w:val="1"/>
      <w:marLeft w:val="0"/>
      <w:marRight w:val="0"/>
      <w:marTop w:val="0"/>
      <w:marBottom w:val="0"/>
      <w:divBdr>
        <w:top w:val="none" w:sz="0" w:space="0" w:color="auto"/>
        <w:left w:val="none" w:sz="0" w:space="0" w:color="auto"/>
        <w:bottom w:val="none" w:sz="0" w:space="0" w:color="auto"/>
        <w:right w:val="none" w:sz="0" w:space="0" w:color="auto"/>
      </w:divBdr>
    </w:div>
    <w:div w:id="805389911">
      <w:bodyDiv w:val="1"/>
      <w:marLeft w:val="0"/>
      <w:marRight w:val="0"/>
      <w:marTop w:val="0"/>
      <w:marBottom w:val="0"/>
      <w:divBdr>
        <w:top w:val="none" w:sz="0" w:space="0" w:color="auto"/>
        <w:left w:val="none" w:sz="0" w:space="0" w:color="auto"/>
        <w:bottom w:val="none" w:sz="0" w:space="0" w:color="auto"/>
        <w:right w:val="none" w:sz="0" w:space="0" w:color="auto"/>
      </w:divBdr>
    </w:div>
    <w:div w:id="817921592">
      <w:bodyDiv w:val="1"/>
      <w:marLeft w:val="0"/>
      <w:marRight w:val="0"/>
      <w:marTop w:val="0"/>
      <w:marBottom w:val="0"/>
      <w:divBdr>
        <w:top w:val="none" w:sz="0" w:space="0" w:color="auto"/>
        <w:left w:val="none" w:sz="0" w:space="0" w:color="auto"/>
        <w:bottom w:val="none" w:sz="0" w:space="0" w:color="auto"/>
        <w:right w:val="none" w:sz="0" w:space="0" w:color="auto"/>
      </w:divBdr>
    </w:div>
    <w:div w:id="955791083">
      <w:bodyDiv w:val="1"/>
      <w:marLeft w:val="0"/>
      <w:marRight w:val="0"/>
      <w:marTop w:val="0"/>
      <w:marBottom w:val="0"/>
      <w:divBdr>
        <w:top w:val="none" w:sz="0" w:space="0" w:color="auto"/>
        <w:left w:val="none" w:sz="0" w:space="0" w:color="auto"/>
        <w:bottom w:val="none" w:sz="0" w:space="0" w:color="auto"/>
        <w:right w:val="none" w:sz="0" w:space="0" w:color="auto"/>
      </w:divBdr>
    </w:div>
    <w:div w:id="962200317">
      <w:bodyDiv w:val="1"/>
      <w:marLeft w:val="0"/>
      <w:marRight w:val="0"/>
      <w:marTop w:val="0"/>
      <w:marBottom w:val="0"/>
      <w:divBdr>
        <w:top w:val="none" w:sz="0" w:space="0" w:color="auto"/>
        <w:left w:val="none" w:sz="0" w:space="0" w:color="auto"/>
        <w:bottom w:val="none" w:sz="0" w:space="0" w:color="auto"/>
        <w:right w:val="none" w:sz="0" w:space="0" w:color="auto"/>
      </w:divBdr>
    </w:div>
    <w:div w:id="963581708">
      <w:bodyDiv w:val="1"/>
      <w:marLeft w:val="0"/>
      <w:marRight w:val="0"/>
      <w:marTop w:val="0"/>
      <w:marBottom w:val="0"/>
      <w:divBdr>
        <w:top w:val="none" w:sz="0" w:space="0" w:color="auto"/>
        <w:left w:val="none" w:sz="0" w:space="0" w:color="auto"/>
        <w:bottom w:val="none" w:sz="0" w:space="0" w:color="auto"/>
        <w:right w:val="none" w:sz="0" w:space="0" w:color="auto"/>
      </w:divBdr>
    </w:div>
    <w:div w:id="1000499428">
      <w:bodyDiv w:val="1"/>
      <w:marLeft w:val="0"/>
      <w:marRight w:val="0"/>
      <w:marTop w:val="0"/>
      <w:marBottom w:val="0"/>
      <w:divBdr>
        <w:top w:val="none" w:sz="0" w:space="0" w:color="auto"/>
        <w:left w:val="none" w:sz="0" w:space="0" w:color="auto"/>
        <w:bottom w:val="none" w:sz="0" w:space="0" w:color="auto"/>
        <w:right w:val="none" w:sz="0" w:space="0" w:color="auto"/>
      </w:divBdr>
    </w:div>
    <w:div w:id="1054933885">
      <w:bodyDiv w:val="1"/>
      <w:marLeft w:val="0"/>
      <w:marRight w:val="0"/>
      <w:marTop w:val="0"/>
      <w:marBottom w:val="0"/>
      <w:divBdr>
        <w:top w:val="none" w:sz="0" w:space="0" w:color="auto"/>
        <w:left w:val="none" w:sz="0" w:space="0" w:color="auto"/>
        <w:bottom w:val="none" w:sz="0" w:space="0" w:color="auto"/>
        <w:right w:val="none" w:sz="0" w:space="0" w:color="auto"/>
      </w:divBdr>
    </w:div>
    <w:div w:id="1066495185">
      <w:bodyDiv w:val="1"/>
      <w:marLeft w:val="0"/>
      <w:marRight w:val="0"/>
      <w:marTop w:val="0"/>
      <w:marBottom w:val="0"/>
      <w:divBdr>
        <w:top w:val="none" w:sz="0" w:space="0" w:color="auto"/>
        <w:left w:val="none" w:sz="0" w:space="0" w:color="auto"/>
        <w:bottom w:val="none" w:sz="0" w:space="0" w:color="auto"/>
        <w:right w:val="none" w:sz="0" w:space="0" w:color="auto"/>
      </w:divBdr>
    </w:div>
    <w:div w:id="1075204290">
      <w:bodyDiv w:val="1"/>
      <w:marLeft w:val="0"/>
      <w:marRight w:val="0"/>
      <w:marTop w:val="0"/>
      <w:marBottom w:val="0"/>
      <w:divBdr>
        <w:top w:val="none" w:sz="0" w:space="0" w:color="auto"/>
        <w:left w:val="none" w:sz="0" w:space="0" w:color="auto"/>
        <w:bottom w:val="none" w:sz="0" w:space="0" w:color="auto"/>
        <w:right w:val="none" w:sz="0" w:space="0" w:color="auto"/>
      </w:divBdr>
    </w:div>
    <w:div w:id="1138574174">
      <w:bodyDiv w:val="1"/>
      <w:marLeft w:val="0"/>
      <w:marRight w:val="0"/>
      <w:marTop w:val="0"/>
      <w:marBottom w:val="0"/>
      <w:divBdr>
        <w:top w:val="none" w:sz="0" w:space="0" w:color="auto"/>
        <w:left w:val="none" w:sz="0" w:space="0" w:color="auto"/>
        <w:bottom w:val="none" w:sz="0" w:space="0" w:color="auto"/>
        <w:right w:val="none" w:sz="0" w:space="0" w:color="auto"/>
      </w:divBdr>
    </w:div>
    <w:div w:id="1243489527">
      <w:bodyDiv w:val="1"/>
      <w:marLeft w:val="0"/>
      <w:marRight w:val="0"/>
      <w:marTop w:val="0"/>
      <w:marBottom w:val="0"/>
      <w:divBdr>
        <w:top w:val="none" w:sz="0" w:space="0" w:color="auto"/>
        <w:left w:val="none" w:sz="0" w:space="0" w:color="auto"/>
        <w:bottom w:val="none" w:sz="0" w:space="0" w:color="auto"/>
        <w:right w:val="none" w:sz="0" w:space="0" w:color="auto"/>
      </w:divBdr>
    </w:div>
    <w:div w:id="1263299770">
      <w:bodyDiv w:val="1"/>
      <w:marLeft w:val="0"/>
      <w:marRight w:val="0"/>
      <w:marTop w:val="0"/>
      <w:marBottom w:val="0"/>
      <w:divBdr>
        <w:top w:val="none" w:sz="0" w:space="0" w:color="auto"/>
        <w:left w:val="none" w:sz="0" w:space="0" w:color="auto"/>
        <w:bottom w:val="none" w:sz="0" w:space="0" w:color="auto"/>
        <w:right w:val="none" w:sz="0" w:space="0" w:color="auto"/>
      </w:divBdr>
    </w:div>
    <w:div w:id="1309361146">
      <w:bodyDiv w:val="1"/>
      <w:marLeft w:val="0"/>
      <w:marRight w:val="0"/>
      <w:marTop w:val="0"/>
      <w:marBottom w:val="0"/>
      <w:divBdr>
        <w:top w:val="none" w:sz="0" w:space="0" w:color="auto"/>
        <w:left w:val="none" w:sz="0" w:space="0" w:color="auto"/>
        <w:bottom w:val="none" w:sz="0" w:space="0" w:color="auto"/>
        <w:right w:val="none" w:sz="0" w:space="0" w:color="auto"/>
      </w:divBdr>
    </w:div>
    <w:div w:id="1316883664">
      <w:bodyDiv w:val="1"/>
      <w:marLeft w:val="0"/>
      <w:marRight w:val="0"/>
      <w:marTop w:val="0"/>
      <w:marBottom w:val="0"/>
      <w:divBdr>
        <w:top w:val="none" w:sz="0" w:space="0" w:color="auto"/>
        <w:left w:val="none" w:sz="0" w:space="0" w:color="auto"/>
        <w:bottom w:val="none" w:sz="0" w:space="0" w:color="auto"/>
        <w:right w:val="none" w:sz="0" w:space="0" w:color="auto"/>
      </w:divBdr>
    </w:div>
    <w:div w:id="1319992476">
      <w:bodyDiv w:val="1"/>
      <w:marLeft w:val="0"/>
      <w:marRight w:val="0"/>
      <w:marTop w:val="0"/>
      <w:marBottom w:val="0"/>
      <w:divBdr>
        <w:top w:val="none" w:sz="0" w:space="0" w:color="auto"/>
        <w:left w:val="none" w:sz="0" w:space="0" w:color="auto"/>
        <w:bottom w:val="none" w:sz="0" w:space="0" w:color="auto"/>
        <w:right w:val="none" w:sz="0" w:space="0" w:color="auto"/>
      </w:divBdr>
    </w:div>
    <w:div w:id="1366637606">
      <w:bodyDiv w:val="1"/>
      <w:marLeft w:val="0"/>
      <w:marRight w:val="0"/>
      <w:marTop w:val="0"/>
      <w:marBottom w:val="0"/>
      <w:divBdr>
        <w:top w:val="none" w:sz="0" w:space="0" w:color="auto"/>
        <w:left w:val="none" w:sz="0" w:space="0" w:color="auto"/>
        <w:bottom w:val="none" w:sz="0" w:space="0" w:color="auto"/>
        <w:right w:val="none" w:sz="0" w:space="0" w:color="auto"/>
      </w:divBdr>
    </w:div>
    <w:div w:id="1395153565">
      <w:bodyDiv w:val="1"/>
      <w:marLeft w:val="0"/>
      <w:marRight w:val="0"/>
      <w:marTop w:val="0"/>
      <w:marBottom w:val="0"/>
      <w:divBdr>
        <w:top w:val="none" w:sz="0" w:space="0" w:color="auto"/>
        <w:left w:val="none" w:sz="0" w:space="0" w:color="auto"/>
        <w:bottom w:val="none" w:sz="0" w:space="0" w:color="auto"/>
        <w:right w:val="none" w:sz="0" w:space="0" w:color="auto"/>
      </w:divBdr>
    </w:div>
    <w:div w:id="1416783606">
      <w:bodyDiv w:val="1"/>
      <w:marLeft w:val="0"/>
      <w:marRight w:val="0"/>
      <w:marTop w:val="0"/>
      <w:marBottom w:val="0"/>
      <w:divBdr>
        <w:top w:val="none" w:sz="0" w:space="0" w:color="auto"/>
        <w:left w:val="none" w:sz="0" w:space="0" w:color="auto"/>
        <w:bottom w:val="none" w:sz="0" w:space="0" w:color="auto"/>
        <w:right w:val="none" w:sz="0" w:space="0" w:color="auto"/>
      </w:divBdr>
    </w:div>
    <w:div w:id="1423530350">
      <w:bodyDiv w:val="1"/>
      <w:marLeft w:val="0"/>
      <w:marRight w:val="0"/>
      <w:marTop w:val="0"/>
      <w:marBottom w:val="0"/>
      <w:divBdr>
        <w:top w:val="none" w:sz="0" w:space="0" w:color="auto"/>
        <w:left w:val="none" w:sz="0" w:space="0" w:color="auto"/>
        <w:bottom w:val="none" w:sz="0" w:space="0" w:color="auto"/>
        <w:right w:val="none" w:sz="0" w:space="0" w:color="auto"/>
      </w:divBdr>
    </w:div>
    <w:div w:id="1442723482">
      <w:bodyDiv w:val="1"/>
      <w:marLeft w:val="0"/>
      <w:marRight w:val="0"/>
      <w:marTop w:val="0"/>
      <w:marBottom w:val="0"/>
      <w:divBdr>
        <w:top w:val="none" w:sz="0" w:space="0" w:color="auto"/>
        <w:left w:val="none" w:sz="0" w:space="0" w:color="auto"/>
        <w:bottom w:val="none" w:sz="0" w:space="0" w:color="auto"/>
        <w:right w:val="none" w:sz="0" w:space="0" w:color="auto"/>
      </w:divBdr>
    </w:div>
    <w:div w:id="1455635659">
      <w:bodyDiv w:val="1"/>
      <w:marLeft w:val="0"/>
      <w:marRight w:val="0"/>
      <w:marTop w:val="0"/>
      <w:marBottom w:val="0"/>
      <w:divBdr>
        <w:top w:val="none" w:sz="0" w:space="0" w:color="auto"/>
        <w:left w:val="none" w:sz="0" w:space="0" w:color="auto"/>
        <w:bottom w:val="none" w:sz="0" w:space="0" w:color="auto"/>
        <w:right w:val="none" w:sz="0" w:space="0" w:color="auto"/>
      </w:divBdr>
    </w:div>
    <w:div w:id="1487359703">
      <w:bodyDiv w:val="1"/>
      <w:marLeft w:val="0"/>
      <w:marRight w:val="0"/>
      <w:marTop w:val="0"/>
      <w:marBottom w:val="0"/>
      <w:divBdr>
        <w:top w:val="none" w:sz="0" w:space="0" w:color="auto"/>
        <w:left w:val="none" w:sz="0" w:space="0" w:color="auto"/>
        <w:bottom w:val="none" w:sz="0" w:space="0" w:color="auto"/>
        <w:right w:val="none" w:sz="0" w:space="0" w:color="auto"/>
      </w:divBdr>
    </w:div>
    <w:div w:id="1504661597">
      <w:bodyDiv w:val="1"/>
      <w:marLeft w:val="0"/>
      <w:marRight w:val="0"/>
      <w:marTop w:val="0"/>
      <w:marBottom w:val="0"/>
      <w:divBdr>
        <w:top w:val="none" w:sz="0" w:space="0" w:color="auto"/>
        <w:left w:val="none" w:sz="0" w:space="0" w:color="auto"/>
        <w:bottom w:val="none" w:sz="0" w:space="0" w:color="auto"/>
        <w:right w:val="none" w:sz="0" w:space="0" w:color="auto"/>
      </w:divBdr>
      <w:divsChild>
        <w:div w:id="20664770">
          <w:marLeft w:val="0"/>
          <w:marRight w:val="0"/>
          <w:marTop w:val="0"/>
          <w:marBottom w:val="225"/>
          <w:divBdr>
            <w:top w:val="none" w:sz="0" w:space="0" w:color="auto"/>
            <w:left w:val="none" w:sz="0" w:space="0" w:color="auto"/>
            <w:bottom w:val="none" w:sz="0" w:space="0" w:color="auto"/>
            <w:right w:val="none" w:sz="0" w:space="0" w:color="auto"/>
          </w:divBdr>
        </w:div>
        <w:div w:id="166872768">
          <w:marLeft w:val="0"/>
          <w:marRight w:val="0"/>
          <w:marTop w:val="0"/>
          <w:marBottom w:val="225"/>
          <w:divBdr>
            <w:top w:val="none" w:sz="0" w:space="0" w:color="auto"/>
            <w:left w:val="none" w:sz="0" w:space="0" w:color="auto"/>
            <w:bottom w:val="none" w:sz="0" w:space="0" w:color="auto"/>
            <w:right w:val="none" w:sz="0" w:space="0" w:color="auto"/>
          </w:divBdr>
        </w:div>
        <w:div w:id="420762059">
          <w:marLeft w:val="0"/>
          <w:marRight w:val="0"/>
          <w:marTop w:val="0"/>
          <w:marBottom w:val="225"/>
          <w:divBdr>
            <w:top w:val="none" w:sz="0" w:space="0" w:color="auto"/>
            <w:left w:val="none" w:sz="0" w:space="0" w:color="auto"/>
            <w:bottom w:val="none" w:sz="0" w:space="0" w:color="auto"/>
            <w:right w:val="none" w:sz="0" w:space="0" w:color="auto"/>
          </w:divBdr>
        </w:div>
        <w:div w:id="845557355">
          <w:marLeft w:val="0"/>
          <w:marRight w:val="0"/>
          <w:marTop w:val="0"/>
          <w:marBottom w:val="225"/>
          <w:divBdr>
            <w:top w:val="none" w:sz="0" w:space="0" w:color="auto"/>
            <w:left w:val="none" w:sz="0" w:space="0" w:color="auto"/>
            <w:bottom w:val="none" w:sz="0" w:space="0" w:color="auto"/>
            <w:right w:val="none" w:sz="0" w:space="0" w:color="auto"/>
          </w:divBdr>
        </w:div>
        <w:div w:id="1458792274">
          <w:marLeft w:val="0"/>
          <w:marRight w:val="0"/>
          <w:marTop w:val="0"/>
          <w:marBottom w:val="225"/>
          <w:divBdr>
            <w:top w:val="none" w:sz="0" w:space="0" w:color="auto"/>
            <w:left w:val="none" w:sz="0" w:space="0" w:color="auto"/>
            <w:bottom w:val="none" w:sz="0" w:space="0" w:color="auto"/>
            <w:right w:val="none" w:sz="0" w:space="0" w:color="auto"/>
          </w:divBdr>
        </w:div>
        <w:div w:id="1484855528">
          <w:marLeft w:val="0"/>
          <w:marRight w:val="0"/>
          <w:marTop w:val="0"/>
          <w:marBottom w:val="225"/>
          <w:divBdr>
            <w:top w:val="none" w:sz="0" w:space="0" w:color="auto"/>
            <w:left w:val="none" w:sz="0" w:space="0" w:color="auto"/>
            <w:bottom w:val="none" w:sz="0" w:space="0" w:color="auto"/>
            <w:right w:val="none" w:sz="0" w:space="0" w:color="auto"/>
          </w:divBdr>
        </w:div>
        <w:div w:id="1830561195">
          <w:marLeft w:val="0"/>
          <w:marRight w:val="0"/>
          <w:marTop w:val="0"/>
          <w:marBottom w:val="225"/>
          <w:divBdr>
            <w:top w:val="none" w:sz="0" w:space="0" w:color="auto"/>
            <w:left w:val="none" w:sz="0" w:space="0" w:color="auto"/>
            <w:bottom w:val="none" w:sz="0" w:space="0" w:color="auto"/>
            <w:right w:val="none" w:sz="0" w:space="0" w:color="auto"/>
          </w:divBdr>
        </w:div>
      </w:divsChild>
    </w:div>
    <w:div w:id="1512523438">
      <w:bodyDiv w:val="1"/>
      <w:marLeft w:val="0"/>
      <w:marRight w:val="0"/>
      <w:marTop w:val="0"/>
      <w:marBottom w:val="0"/>
      <w:divBdr>
        <w:top w:val="none" w:sz="0" w:space="0" w:color="auto"/>
        <w:left w:val="none" w:sz="0" w:space="0" w:color="auto"/>
        <w:bottom w:val="none" w:sz="0" w:space="0" w:color="auto"/>
        <w:right w:val="none" w:sz="0" w:space="0" w:color="auto"/>
      </w:divBdr>
    </w:div>
    <w:div w:id="1655336513">
      <w:bodyDiv w:val="1"/>
      <w:marLeft w:val="0"/>
      <w:marRight w:val="0"/>
      <w:marTop w:val="0"/>
      <w:marBottom w:val="0"/>
      <w:divBdr>
        <w:top w:val="none" w:sz="0" w:space="0" w:color="auto"/>
        <w:left w:val="none" w:sz="0" w:space="0" w:color="auto"/>
        <w:bottom w:val="none" w:sz="0" w:space="0" w:color="auto"/>
        <w:right w:val="none" w:sz="0" w:space="0" w:color="auto"/>
      </w:divBdr>
    </w:div>
    <w:div w:id="1766226819">
      <w:bodyDiv w:val="1"/>
      <w:marLeft w:val="0"/>
      <w:marRight w:val="0"/>
      <w:marTop w:val="0"/>
      <w:marBottom w:val="0"/>
      <w:divBdr>
        <w:top w:val="none" w:sz="0" w:space="0" w:color="auto"/>
        <w:left w:val="none" w:sz="0" w:space="0" w:color="auto"/>
        <w:bottom w:val="none" w:sz="0" w:space="0" w:color="auto"/>
        <w:right w:val="none" w:sz="0" w:space="0" w:color="auto"/>
      </w:divBdr>
    </w:div>
    <w:div w:id="1776288606">
      <w:bodyDiv w:val="1"/>
      <w:marLeft w:val="0"/>
      <w:marRight w:val="0"/>
      <w:marTop w:val="0"/>
      <w:marBottom w:val="0"/>
      <w:divBdr>
        <w:top w:val="none" w:sz="0" w:space="0" w:color="auto"/>
        <w:left w:val="none" w:sz="0" w:space="0" w:color="auto"/>
        <w:bottom w:val="none" w:sz="0" w:space="0" w:color="auto"/>
        <w:right w:val="none" w:sz="0" w:space="0" w:color="auto"/>
      </w:divBdr>
    </w:div>
    <w:div w:id="1838878738">
      <w:bodyDiv w:val="1"/>
      <w:marLeft w:val="0"/>
      <w:marRight w:val="0"/>
      <w:marTop w:val="0"/>
      <w:marBottom w:val="0"/>
      <w:divBdr>
        <w:top w:val="none" w:sz="0" w:space="0" w:color="auto"/>
        <w:left w:val="none" w:sz="0" w:space="0" w:color="auto"/>
        <w:bottom w:val="none" w:sz="0" w:space="0" w:color="auto"/>
        <w:right w:val="none" w:sz="0" w:space="0" w:color="auto"/>
      </w:divBdr>
    </w:div>
    <w:div w:id="1896165359">
      <w:bodyDiv w:val="1"/>
      <w:marLeft w:val="0"/>
      <w:marRight w:val="0"/>
      <w:marTop w:val="0"/>
      <w:marBottom w:val="0"/>
      <w:divBdr>
        <w:top w:val="none" w:sz="0" w:space="0" w:color="auto"/>
        <w:left w:val="none" w:sz="0" w:space="0" w:color="auto"/>
        <w:bottom w:val="none" w:sz="0" w:space="0" w:color="auto"/>
        <w:right w:val="none" w:sz="0" w:space="0" w:color="auto"/>
      </w:divBdr>
    </w:div>
    <w:div w:id="1915121086">
      <w:bodyDiv w:val="1"/>
      <w:marLeft w:val="0"/>
      <w:marRight w:val="0"/>
      <w:marTop w:val="0"/>
      <w:marBottom w:val="0"/>
      <w:divBdr>
        <w:top w:val="none" w:sz="0" w:space="0" w:color="auto"/>
        <w:left w:val="none" w:sz="0" w:space="0" w:color="auto"/>
        <w:bottom w:val="none" w:sz="0" w:space="0" w:color="auto"/>
        <w:right w:val="none" w:sz="0" w:space="0" w:color="auto"/>
      </w:divBdr>
    </w:div>
    <w:div w:id="1959144676">
      <w:bodyDiv w:val="1"/>
      <w:marLeft w:val="0"/>
      <w:marRight w:val="0"/>
      <w:marTop w:val="0"/>
      <w:marBottom w:val="0"/>
      <w:divBdr>
        <w:top w:val="none" w:sz="0" w:space="0" w:color="auto"/>
        <w:left w:val="none" w:sz="0" w:space="0" w:color="auto"/>
        <w:bottom w:val="none" w:sz="0" w:space="0" w:color="auto"/>
        <w:right w:val="none" w:sz="0" w:space="0" w:color="auto"/>
      </w:divBdr>
    </w:div>
    <w:div w:id="1967924405">
      <w:bodyDiv w:val="1"/>
      <w:marLeft w:val="0"/>
      <w:marRight w:val="0"/>
      <w:marTop w:val="0"/>
      <w:marBottom w:val="0"/>
      <w:divBdr>
        <w:top w:val="none" w:sz="0" w:space="0" w:color="auto"/>
        <w:left w:val="none" w:sz="0" w:space="0" w:color="auto"/>
        <w:bottom w:val="none" w:sz="0" w:space="0" w:color="auto"/>
        <w:right w:val="none" w:sz="0" w:space="0" w:color="auto"/>
      </w:divBdr>
    </w:div>
    <w:div w:id="1970089784">
      <w:bodyDiv w:val="1"/>
      <w:marLeft w:val="0"/>
      <w:marRight w:val="0"/>
      <w:marTop w:val="0"/>
      <w:marBottom w:val="0"/>
      <w:divBdr>
        <w:top w:val="none" w:sz="0" w:space="0" w:color="auto"/>
        <w:left w:val="none" w:sz="0" w:space="0" w:color="auto"/>
        <w:bottom w:val="none" w:sz="0" w:space="0" w:color="auto"/>
        <w:right w:val="none" w:sz="0" w:space="0" w:color="auto"/>
      </w:divBdr>
    </w:div>
    <w:div w:id="1990401441">
      <w:bodyDiv w:val="1"/>
      <w:marLeft w:val="0"/>
      <w:marRight w:val="0"/>
      <w:marTop w:val="0"/>
      <w:marBottom w:val="0"/>
      <w:divBdr>
        <w:top w:val="none" w:sz="0" w:space="0" w:color="auto"/>
        <w:left w:val="none" w:sz="0" w:space="0" w:color="auto"/>
        <w:bottom w:val="none" w:sz="0" w:space="0" w:color="auto"/>
        <w:right w:val="none" w:sz="0" w:space="0" w:color="auto"/>
      </w:divBdr>
    </w:div>
    <w:div w:id="2022777734">
      <w:bodyDiv w:val="1"/>
      <w:marLeft w:val="0"/>
      <w:marRight w:val="0"/>
      <w:marTop w:val="0"/>
      <w:marBottom w:val="0"/>
      <w:divBdr>
        <w:top w:val="none" w:sz="0" w:space="0" w:color="auto"/>
        <w:left w:val="none" w:sz="0" w:space="0" w:color="auto"/>
        <w:bottom w:val="none" w:sz="0" w:space="0" w:color="auto"/>
        <w:right w:val="none" w:sz="0" w:space="0" w:color="auto"/>
      </w:divBdr>
    </w:div>
    <w:div w:id="2026469184">
      <w:bodyDiv w:val="1"/>
      <w:marLeft w:val="0"/>
      <w:marRight w:val="0"/>
      <w:marTop w:val="0"/>
      <w:marBottom w:val="0"/>
      <w:divBdr>
        <w:top w:val="none" w:sz="0" w:space="0" w:color="auto"/>
        <w:left w:val="none" w:sz="0" w:space="0" w:color="auto"/>
        <w:bottom w:val="none" w:sz="0" w:space="0" w:color="auto"/>
        <w:right w:val="none" w:sz="0" w:space="0" w:color="auto"/>
      </w:divBdr>
    </w:div>
    <w:div w:id="20377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5032-143D-8F4A-9626-875E10E4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3415</Characters>
  <Application>Microsoft Macintosh Word</Application>
  <DocSecurity>0</DocSecurity>
  <Lines>28</Lines>
  <Paragraphs>8</Paragraphs>
  <ScaleCrop>false</ScaleCrop>
  <Company>Microsoft</Company>
  <LinksUpToDate>false</LinksUpToDate>
  <CharactersWithSpaces>4006</CharactersWithSpaces>
  <SharedDoc>false</SharedDoc>
  <HLinks>
    <vt:vector size="12" baseType="variant">
      <vt:variant>
        <vt:i4>7209017</vt:i4>
      </vt:variant>
      <vt:variant>
        <vt:i4>3</vt:i4>
      </vt:variant>
      <vt:variant>
        <vt:i4>0</vt:i4>
      </vt:variant>
      <vt:variant>
        <vt:i4>5</vt:i4>
      </vt:variant>
      <vt:variant>
        <vt:lpwstr>http://a2z.fhl.net/php/read.php?VERSION=unv&amp;TABFLAG=1&amp;chineses=%E6%92%92%E4%B8%8B&amp;chap=19&amp;sec=22&amp;m=</vt:lpwstr>
      </vt:variant>
      <vt:variant>
        <vt:lpwstr/>
      </vt:variant>
      <vt:variant>
        <vt:i4>4325376</vt:i4>
      </vt:variant>
      <vt:variant>
        <vt:i4>0</vt:i4>
      </vt:variant>
      <vt:variant>
        <vt:i4>0</vt:i4>
      </vt:variant>
      <vt:variant>
        <vt:i4>5</vt:i4>
      </vt:variant>
      <vt:variant>
        <vt:lpwstr>http://a2z.fhl.net/php/read.php?VERSION=unv&amp;TABFLAG=1&amp;chineses=%E6%92%92%E4%B8%8B&amp;chap=16&amp;sec=5-13&amp;m=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Chen</dc:creator>
  <cp:lastModifiedBy>Ming Ling Liu</cp:lastModifiedBy>
  <cp:revision>2</cp:revision>
  <cp:lastPrinted>2018-04-22T12:48:00Z</cp:lastPrinted>
  <dcterms:created xsi:type="dcterms:W3CDTF">2019-01-25T02:47:00Z</dcterms:created>
  <dcterms:modified xsi:type="dcterms:W3CDTF">2019-01-25T02:47:00Z</dcterms:modified>
</cp:coreProperties>
</file>