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39B" w:rsidRPr="00E33655" w:rsidRDefault="006F3394" w:rsidP="007D55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10" w:rightChars="-257" w:right="-565" w:hangingChars="300" w:hanging="910"/>
        <w:jc w:val="center"/>
        <w:rPr>
          <w:rFonts w:ascii="標楷體" w:eastAsia="標楷體" w:hAnsi="標楷體"/>
          <w:b/>
          <w:color w:val="000000"/>
          <w:sz w:val="28"/>
          <w:szCs w:val="28"/>
        </w:rPr>
      </w:pPr>
      <w:bookmarkStart w:id="0" w:name="_GoBack"/>
      <w:bookmarkEnd w:id="0"/>
      <w:r w:rsidRPr="00E33655">
        <w:rPr>
          <w:rFonts w:ascii="標楷體" w:eastAsia="標楷體" w:hAnsi="標楷體" w:hint="eastAsia"/>
          <w:b/>
          <w:color w:val="000000"/>
          <w:sz w:val="28"/>
          <w:szCs w:val="28"/>
        </w:rPr>
        <w:t>撒母耳記上</w:t>
      </w:r>
      <w:r w:rsidR="00E33655">
        <w:rPr>
          <w:rFonts w:ascii="標楷體" w:eastAsia="標楷體" w:hAnsi="標楷體" w:hint="eastAsia"/>
          <w:b/>
          <w:color w:val="000000"/>
          <w:sz w:val="28"/>
          <w:szCs w:val="28"/>
        </w:rPr>
        <w:t>第30-31</w:t>
      </w:r>
      <w:r w:rsidRPr="00E33655">
        <w:rPr>
          <w:rFonts w:ascii="標楷體" w:eastAsia="標楷體" w:hAnsi="標楷體" w:hint="eastAsia"/>
          <w:b/>
          <w:color w:val="000000"/>
          <w:sz w:val="28"/>
          <w:szCs w:val="28"/>
        </w:rPr>
        <w:t>章</w:t>
      </w:r>
      <w:r w:rsidR="00E33655">
        <w:rPr>
          <w:rFonts w:ascii="標楷體" w:eastAsia="標楷體" w:hAnsi="標楷體" w:hint="eastAsia"/>
          <w:b/>
          <w:color w:val="000000"/>
          <w:sz w:val="28"/>
          <w:szCs w:val="28"/>
        </w:rPr>
        <w:t xml:space="preserve"> 大衛追殺亞瑪力人、掃羅死亡</w:t>
      </w:r>
    </w:p>
    <w:p w:rsidR="00113659" w:rsidRPr="00E33655" w:rsidRDefault="00113659" w:rsidP="00E336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Chars="300" w:hanging="720"/>
        <w:rPr>
          <w:rFonts w:ascii="標楷體" w:eastAsia="標楷體" w:hAnsi="標楷體"/>
          <w:color w:val="000000"/>
        </w:rPr>
      </w:pPr>
    </w:p>
    <w:p w:rsidR="00EE339B" w:rsidRPr="00E33655" w:rsidRDefault="006F3394" w:rsidP="007D55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80" w:hangingChars="300" w:hanging="780"/>
        <w:rPr>
          <w:rFonts w:ascii="標楷體" w:eastAsia="標楷體" w:hAnsi="標楷體"/>
          <w:color w:val="000000"/>
        </w:rPr>
      </w:pPr>
      <w:r w:rsidRPr="00E33655">
        <w:rPr>
          <w:rFonts w:ascii="標楷體" w:eastAsia="標楷體" w:hAnsi="標楷體" w:hint="eastAsia"/>
          <w:b/>
          <w:color w:val="000000"/>
        </w:rPr>
        <w:t>引題：</w:t>
      </w:r>
      <w:r w:rsidRPr="00E33655">
        <w:rPr>
          <w:rFonts w:ascii="標楷體" w:eastAsia="標楷體" w:hAnsi="標楷體" w:hint="eastAsia"/>
          <w:color w:val="000000"/>
        </w:rPr>
        <w:t>當你的決定導致了一個非預期的結果時，你是如何面對這樣的狀況呢？</w:t>
      </w:r>
    </w:p>
    <w:p w:rsidR="0093155C" w:rsidRPr="00E33655" w:rsidRDefault="0093155C" w:rsidP="00E336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Chars="300" w:hanging="720"/>
        <w:rPr>
          <w:rFonts w:ascii="標楷體" w:eastAsia="標楷體" w:hAnsi="標楷體"/>
          <w:color w:val="000000"/>
        </w:rPr>
      </w:pPr>
    </w:p>
    <w:p w:rsidR="00EE339B" w:rsidRPr="00E33655" w:rsidRDefault="006F3394" w:rsidP="007D55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80" w:hangingChars="300" w:hanging="780"/>
        <w:rPr>
          <w:rFonts w:ascii="標楷體" w:eastAsia="標楷體" w:hAnsi="標楷體"/>
          <w:color w:val="000000"/>
        </w:rPr>
      </w:pPr>
      <w:r w:rsidRPr="00E33655">
        <w:rPr>
          <w:rFonts w:ascii="標楷體" w:eastAsia="標楷體" w:hAnsi="標楷體" w:hint="eastAsia"/>
          <w:b/>
          <w:color w:val="000000"/>
        </w:rPr>
        <w:t>前言：</w:t>
      </w:r>
      <w:r w:rsidR="00E33655">
        <w:rPr>
          <w:rFonts w:ascii="標楷體" w:eastAsia="標楷體" w:hAnsi="標楷體" w:hint="eastAsia"/>
          <w:color w:val="000000"/>
        </w:rPr>
        <w:t>非利士人再一次掀起與以色列人的戰事，</w:t>
      </w:r>
      <w:r w:rsidRPr="00E33655">
        <w:rPr>
          <w:rFonts w:ascii="標楷體" w:eastAsia="標楷體" w:hAnsi="標楷體" w:hint="eastAsia"/>
          <w:color w:val="000000"/>
        </w:rPr>
        <w:t>此時大衛與跟從他的人正居住在非利士人迦特王地界上的洗革拉城。</w:t>
      </w:r>
      <w:r w:rsidR="00AF7A2E">
        <w:rPr>
          <w:rFonts w:ascii="標楷體" w:eastAsia="標楷體" w:hAnsi="標楷體" w:hint="eastAsia"/>
          <w:color w:val="000000"/>
        </w:rPr>
        <w:t>迦特</w:t>
      </w:r>
      <w:r w:rsidRPr="00E33655">
        <w:rPr>
          <w:rFonts w:ascii="標楷體" w:eastAsia="標楷體" w:hAnsi="標楷體" w:hint="eastAsia"/>
          <w:color w:val="000000"/>
        </w:rPr>
        <w:t>王亞吉，要求大衛跟隨他一起出戰以示忠誠</w:t>
      </w:r>
      <w:r w:rsidR="00AF7A2E">
        <w:rPr>
          <w:rFonts w:ascii="標楷體" w:eastAsia="標楷體" w:hAnsi="標楷體" w:hint="eastAsia"/>
          <w:color w:val="000000"/>
        </w:rPr>
        <w:t>，</w:t>
      </w:r>
      <w:r w:rsidRPr="00E33655">
        <w:rPr>
          <w:rFonts w:ascii="標楷體" w:eastAsia="標楷體" w:hAnsi="標楷體" w:hint="eastAsia"/>
          <w:color w:val="000000"/>
        </w:rPr>
        <w:t>於是他們到了亞弗與掃羅的軍隊對峙之地。但是非利士軍隊其他的眾首領卻不同意大衛和跟隨他的人一起參與戰事，於是將他趕回居住之地。神奇妙的作為幫助大衛脫離了與兄弟相殘</w:t>
      </w:r>
      <w:r w:rsidR="00AF7A2E">
        <w:rPr>
          <w:rFonts w:ascii="標楷體" w:eastAsia="標楷體" w:hAnsi="標楷體" w:hint="eastAsia"/>
          <w:color w:val="000000"/>
        </w:rPr>
        <w:t>、</w:t>
      </w:r>
      <w:r w:rsidRPr="00E33655">
        <w:rPr>
          <w:rFonts w:ascii="標楷體" w:eastAsia="標楷體" w:hAnsi="標楷體" w:hint="eastAsia"/>
          <w:color w:val="000000"/>
        </w:rPr>
        <w:t>進退兩難的困境。</w:t>
      </w:r>
    </w:p>
    <w:p w:rsidR="0093155C" w:rsidRPr="00AF7A2E" w:rsidRDefault="0093155C" w:rsidP="00E336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Chars="300" w:hanging="720"/>
        <w:rPr>
          <w:rFonts w:ascii="標楷體" w:eastAsia="標楷體" w:hAnsi="標楷體"/>
          <w:color w:val="000000"/>
        </w:rPr>
      </w:pPr>
    </w:p>
    <w:p w:rsidR="00EE339B" w:rsidRPr="00E33655" w:rsidRDefault="006F3394" w:rsidP="007D55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80" w:hangingChars="300" w:hanging="780"/>
        <w:rPr>
          <w:rFonts w:ascii="標楷體" w:eastAsia="標楷體" w:hAnsi="標楷體"/>
          <w:color w:val="000000"/>
        </w:rPr>
      </w:pPr>
      <w:r w:rsidRPr="00E33655">
        <w:rPr>
          <w:rFonts w:ascii="標楷體" w:eastAsia="標楷體" w:hAnsi="標楷體" w:hint="eastAsia"/>
          <w:b/>
          <w:color w:val="000000"/>
        </w:rPr>
        <w:t>分段：</w:t>
      </w:r>
      <w:r w:rsidRPr="00E33655">
        <w:rPr>
          <w:rFonts w:ascii="標楷體" w:eastAsia="標楷體" w:hAnsi="標楷體" w:hint="eastAsia"/>
          <w:color w:val="000000"/>
        </w:rPr>
        <w:t>一</w:t>
      </w:r>
      <w:r w:rsidR="00E33655">
        <w:rPr>
          <w:rFonts w:ascii="標楷體" w:eastAsia="標楷體" w:hAnsi="標楷體" w:hint="eastAsia"/>
          <w:color w:val="000000"/>
        </w:rPr>
        <w:t xml:space="preserve">. </w:t>
      </w:r>
      <w:r w:rsidRPr="00E33655">
        <w:rPr>
          <w:rFonts w:ascii="標楷體" w:eastAsia="標楷體" w:hAnsi="標楷體" w:hint="eastAsia"/>
          <w:color w:val="000000"/>
        </w:rPr>
        <w:t>洗革拉城遭焚掠</w:t>
      </w:r>
      <w:r w:rsidRPr="00E33655">
        <w:rPr>
          <w:rFonts w:ascii="標楷體" w:eastAsia="標楷體" w:hAnsi="標楷體"/>
          <w:color w:val="000000"/>
        </w:rPr>
        <w:t xml:space="preserve"> </w:t>
      </w:r>
      <w:r w:rsidR="00E33655">
        <w:rPr>
          <w:rFonts w:ascii="標楷體" w:eastAsia="標楷體" w:hAnsi="標楷體"/>
          <w:color w:val="000000"/>
        </w:rPr>
        <w:t>（</w:t>
      </w:r>
      <w:r w:rsidR="00E33655">
        <w:rPr>
          <w:rFonts w:ascii="標楷體" w:eastAsia="標楷體" w:hAnsi="標楷體" w:hint="eastAsia"/>
          <w:color w:val="000000"/>
        </w:rPr>
        <w:t>30:</w:t>
      </w:r>
      <w:r w:rsidRPr="00E33655">
        <w:rPr>
          <w:rFonts w:ascii="標楷體" w:eastAsia="標楷體" w:hAnsi="標楷體"/>
          <w:color w:val="000000"/>
        </w:rPr>
        <w:t>1-6</w:t>
      </w:r>
      <w:r w:rsidR="00E33655">
        <w:rPr>
          <w:rFonts w:ascii="標楷體" w:eastAsia="標楷體" w:hAnsi="標楷體"/>
          <w:color w:val="000000"/>
        </w:rPr>
        <w:t>）</w:t>
      </w:r>
    </w:p>
    <w:p w:rsidR="00EE339B" w:rsidRPr="00E33655" w:rsidRDefault="006F3394" w:rsidP="00E336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Chars="300" w:hanging="720"/>
        <w:rPr>
          <w:rFonts w:ascii="標楷體" w:eastAsia="標楷體" w:hAnsi="標楷體"/>
          <w:color w:val="000000"/>
        </w:rPr>
      </w:pPr>
      <w:r w:rsidRPr="00E33655">
        <w:rPr>
          <w:rFonts w:ascii="標楷體" w:eastAsia="標楷體" w:hAnsi="標楷體"/>
          <w:color w:val="000000"/>
        </w:rPr>
        <w:t xml:space="preserve">      </w:t>
      </w:r>
      <w:r w:rsidRPr="00E33655">
        <w:rPr>
          <w:rFonts w:ascii="標楷體" w:eastAsia="標楷體" w:hAnsi="標楷體" w:hint="eastAsia"/>
          <w:color w:val="000000"/>
        </w:rPr>
        <w:t>二</w:t>
      </w:r>
      <w:r w:rsidR="00E33655">
        <w:rPr>
          <w:rFonts w:ascii="標楷體" w:eastAsia="標楷體" w:hAnsi="標楷體" w:hint="eastAsia"/>
          <w:color w:val="000000"/>
        </w:rPr>
        <w:t xml:space="preserve">. </w:t>
      </w:r>
      <w:r w:rsidRPr="00E33655">
        <w:rPr>
          <w:rFonts w:ascii="標楷體" w:eastAsia="標楷體" w:hAnsi="標楷體" w:hint="eastAsia"/>
          <w:color w:val="000000"/>
        </w:rPr>
        <w:t>追趕亞瑪力人</w:t>
      </w:r>
      <w:r w:rsidR="00AF7A2E">
        <w:rPr>
          <w:rFonts w:ascii="標楷體" w:eastAsia="標楷體" w:hAnsi="標楷體" w:hint="eastAsia"/>
          <w:color w:val="000000"/>
        </w:rPr>
        <w:t>，</w:t>
      </w:r>
      <w:r w:rsidR="003D1050">
        <w:rPr>
          <w:rFonts w:ascii="標楷體" w:eastAsia="標楷體" w:hAnsi="標楷體" w:hint="eastAsia"/>
          <w:color w:val="000000"/>
        </w:rPr>
        <w:t>奪</w:t>
      </w:r>
      <w:r w:rsidR="00E33655">
        <w:rPr>
          <w:rFonts w:ascii="標楷體" w:eastAsia="標楷體" w:hAnsi="標楷體" w:hint="eastAsia"/>
          <w:color w:val="000000"/>
        </w:rPr>
        <w:t>回</w:t>
      </w:r>
      <w:r w:rsidRPr="00E33655">
        <w:rPr>
          <w:rFonts w:ascii="標楷體" w:eastAsia="標楷體" w:hAnsi="標楷體" w:hint="eastAsia"/>
          <w:color w:val="000000"/>
        </w:rPr>
        <w:t>掠物</w:t>
      </w:r>
      <w:r w:rsidRPr="00E33655">
        <w:rPr>
          <w:rFonts w:ascii="標楷體" w:eastAsia="標楷體" w:hAnsi="標楷體"/>
          <w:color w:val="000000"/>
        </w:rPr>
        <w:t xml:space="preserve"> </w:t>
      </w:r>
      <w:r w:rsidR="00E33655">
        <w:rPr>
          <w:rFonts w:ascii="標楷體" w:eastAsia="標楷體" w:hAnsi="標楷體"/>
          <w:color w:val="000000"/>
        </w:rPr>
        <w:t>（30</w:t>
      </w:r>
      <w:r w:rsidR="00E33655">
        <w:rPr>
          <w:rFonts w:ascii="標楷體" w:eastAsia="標楷體" w:hAnsi="標楷體" w:hint="eastAsia"/>
          <w:color w:val="000000"/>
        </w:rPr>
        <w:t>:7</w:t>
      </w:r>
      <w:r w:rsidRPr="00E33655">
        <w:rPr>
          <w:rFonts w:ascii="標楷體" w:eastAsia="標楷體" w:hAnsi="標楷體"/>
          <w:color w:val="000000"/>
        </w:rPr>
        <w:t>-20</w:t>
      </w:r>
      <w:r w:rsidR="00E33655">
        <w:rPr>
          <w:rFonts w:ascii="標楷體" w:eastAsia="標楷體" w:hAnsi="標楷體"/>
          <w:color w:val="000000"/>
        </w:rPr>
        <w:t>）</w:t>
      </w:r>
    </w:p>
    <w:p w:rsidR="00EE339B" w:rsidRPr="00E33655" w:rsidRDefault="006F3394" w:rsidP="00E336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Chars="300" w:hanging="720"/>
        <w:rPr>
          <w:rFonts w:ascii="標楷體" w:eastAsia="標楷體" w:hAnsi="標楷體"/>
          <w:color w:val="000000"/>
        </w:rPr>
      </w:pPr>
      <w:r w:rsidRPr="00E33655">
        <w:rPr>
          <w:rFonts w:ascii="標楷體" w:eastAsia="標楷體" w:hAnsi="標楷體"/>
          <w:color w:val="000000"/>
        </w:rPr>
        <w:t xml:space="preserve">      </w:t>
      </w:r>
      <w:r w:rsidRPr="00E33655">
        <w:rPr>
          <w:rFonts w:ascii="標楷體" w:eastAsia="標楷體" w:hAnsi="標楷體" w:hint="eastAsia"/>
          <w:color w:val="000000"/>
        </w:rPr>
        <w:t>三</w:t>
      </w:r>
      <w:r w:rsidR="00E33655">
        <w:rPr>
          <w:rFonts w:ascii="標楷體" w:eastAsia="標楷體" w:hAnsi="標楷體" w:hint="eastAsia"/>
          <w:color w:val="000000"/>
        </w:rPr>
        <w:t xml:space="preserve">. </w:t>
      </w:r>
      <w:r w:rsidRPr="00E33655">
        <w:rPr>
          <w:rFonts w:ascii="標楷體" w:eastAsia="標楷體" w:hAnsi="標楷體" w:hint="eastAsia"/>
          <w:color w:val="000000"/>
        </w:rPr>
        <w:t>定分擄物之例</w:t>
      </w:r>
      <w:r w:rsidRPr="00E33655">
        <w:rPr>
          <w:rFonts w:ascii="標楷體" w:eastAsia="標楷體" w:hAnsi="標楷體"/>
          <w:color w:val="000000"/>
        </w:rPr>
        <w:t xml:space="preserve"> </w:t>
      </w:r>
      <w:r w:rsidR="00E33655">
        <w:rPr>
          <w:rFonts w:ascii="標楷體" w:eastAsia="標楷體" w:hAnsi="標楷體"/>
          <w:color w:val="000000"/>
        </w:rPr>
        <w:t>（</w:t>
      </w:r>
      <w:r w:rsidR="00E33655">
        <w:rPr>
          <w:rFonts w:ascii="標楷體" w:eastAsia="標楷體" w:hAnsi="標楷體" w:hint="eastAsia"/>
          <w:color w:val="000000"/>
        </w:rPr>
        <w:t>30:</w:t>
      </w:r>
      <w:r w:rsidRPr="00E33655">
        <w:rPr>
          <w:rFonts w:ascii="標楷體" w:eastAsia="標楷體" w:hAnsi="標楷體"/>
          <w:color w:val="000000"/>
        </w:rPr>
        <w:t>21-31</w:t>
      </w:r>
      <w:r w:rsidR="00E33655">
        <w:rPr>
          <w:rFonts w:ascii="標楷體" w:eastAsia="標楷體" w:hAnsi="標楷體"/>
          <w:color w:val="000000"/>
        </w:rPr>
        <w:t>）</w:t>
      </w:r>
    </w:p>
    <w:p w:rsidR="00EE339B" w:rsidRPr="00E33655" w:rsidRDefault="006F3394" w:rsidP="00E336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Chars="300" w:hanging="720"/>
        <w:rPr>
          <w:rFonts w:ascii="標楷體" w:eastAsia="標楷體" w:hAnsi="標楷體"/>
          <w:color w:val="000000"/>
        </w:rPr>
      </w:pPr>
      <w:r w:rsidRPr="00E33655">
        <w:rPr>
          <w:rFonts w:ascii="標楷體" w:eastAsia="標楷體" w:hAnsi="標楷體"/>
          <w:color w:val="000000"/>
        </w:rPr>
        <w:t xml:space="preserve">      </w:t>
      </w:r>
      <w:r w:rsidRPr="00E33655">
        <w:rPr>
          <w:rFonts w:ascii="標楷體" w:eastAsia="標楷體" w:hAnsi="標楷體" w:hint="eastAsia"/>
          <w:color w:val="000000"/>
        </w:rPr>
        <w:t>四</w:t>
      </w:r>
      <w:r w:rsidR="00E33655">
        <w:rPr>
          <w:rFonts w:ascii="標楷體" w:eastAsia="標楷體" w:hAnsi="標楷體" w:hint="eastAsia"/>
          <w:color w:val="000000"/>
        </w:rPr>
        <w:t xml:space="preserve">. </w:t>
      </w:r>
      <w:r w:rsidRPr="00E33655">
        <w:rPr>
          <w:rFonts w:ascii="標楷體" w:eastAsia="標楷體" w:hAnsi="標楷體" w:hint="eastAsia"/>
          <w:color w:val="000000"/>
        </w:rPr>
        <w:t>掃羅及三子陣亡</w:t>
      </w:r>
      <w:r w:rsidRPr="00E33655">
        <w:rPr>
          <w:rFonts w:ascii="標楷體" w:eastAsia="標楷體" w:hAnsi="標楷體"/>
          <w:color w:val="000000"/>
        </w:rPr>
        <w:t xml:space="preserve"> </w:t>
      </w:r>
      <w:r w:rsidR="00E33655">
        <w:rPr>
          <w:rFonts w:ascii="標楷體" w:eastAsia="標楷體" w:hAnsi="標楷體"/>
          <w:color w:val="000000"/>
        </w:rPr>
        <w:t>（31</w:t>
      </w:r>
      <w:r w:rsidR="00E33655">
        <w:rPr>
          <w:rFonts w:ascii="標楷體" w:eastAsia="標楷體" w:hAnsi="標楷體" w:hint="eastAsia"/>
          <w:color w:val="000000"/>
        </w:rPr>
        <w:t>:</w:t>
      </w:r>
      <w:r w:rsidRPr="00E33655">
        <w:rPr>
          <w:rFonts w:ascii="標楷體" w:eastAsia="標楷體" w:hAnsi="標楷體"/>
          <w:color w:val="000000"/>
        </w:rPr>
        <w:t>1-6</w:t>
      </w:r>
      <w:r w:rsidR="00E33655">
        <w:rPr>
          <w:rFonts w:ascii="標楷體" w:eastAsia="標楷體" w:hAnsi="標楷體"/>
          <w:color w:val="000000"/>
        </w:rPr>
        <w:t>）</w:t>
      </w:r>
    </w:p>
    <w:p w:rsidR="00EE339B" w:rsidRPr="00E33655" w:rsidRDefault="006F3394" w:rsidP="00E336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Chars="300" w:hanging="720"/>
        <w:rPr>
          <w:rFonts w:ascii="標楷體" w:eastAsia="標楷體" w:hAnsi="標楷體"/>
          <w:color w:val="000000"/>
        </w:rPr>
      </w:pPr>
      <w:r w:rsidRPr="00E33655">
        <w:rPr>
          <w:rFonts w:ascii="標楷體" w:eastAsia="標楷體" w:hAnsi="標楷體"/>
          <w:color w:val="000000"/>
        </w:rPr>
        <w:t xml:space="preserve">      </w:t>
      </w:r>
      <w:r w:rsidRPr="00E33655">
        <w:rPr>
          <w:rFonts w:ascii="標楷體" w:eastAsia="標楷體" w:hAnsi="標楷體" w:hint="eastAsia"/>
          <w:color w:val="000000"/>
        </w:rPr>
        <w:t>五</w:t>
      </w:r>
      <w:r w:rsidR="00E33655">
        <w:rPr>
          <w:rFonts w:ascii="標楷體" w:eastAsia="標楷體" w:hAnsi="標楷體" w:hint="eastAsia"/>
          <w:color w:val="000000"/>
        </w:rPr>
        <w:t xml:space="preserve">. </w:t>
      </w:r>
      <w:r w:rsidRPr="00E33655">
        <w:rPr>
          <w:rFonts w:ascii="標楷體" w:eastAsia="標楷體" w:hAnsi="標楷體" w:hint="eastAsia"/>
          <w:color w:val="000000"/>
        </w:rPr>
        <w:t>基列</w:t>
      </w:r>
      <w:r w:rsidR="00BD055C">
        <w:rPr>
          <w:rFonts w:ascii="標楷體" w:eastAsia="標楷體" w:hAnsi="標楷體" w:hint="eastAsia"/>
          <w:color w:val="000000"/>
        </w:rPr>
        <w:t>雅比</w:t>
      </w:r>
      <w:r w:rsidRPr="00E33655">
        <w:rPr>
          <w:rFonts w:ascii="標楷體" w:eastAsia="標楷體" w:hAnsi="標楷體" w:hint="eastAsia"/>
          <w:color w:val="000000"/>
        </w:rPr>
        <w:t>人的義行</w:t>
      </w:r>
      <w:r w:rsidRPr="00E33655">
        <w:rPr>
          <w:rFonts w:ascii="標楷體" w:eastAsia="標楷體" w:hAnsi="標楷體"/>
          <w:color w:val="000000"/>
        </w:rPr>
        <w:t xml:space="preserve"> </w:t>
      </w:r>
      <w:r w:rsidR="00E33655">
        <w:rPr>
          <w:rFonts w:ascii="標楷體" w:eastAsia="標楷體" w:hAnsi="標楷體"/>
          <w:color w:val="000000"/>
        </w:rPr>
        <w:t>（31</w:t>
      </w:r>
      <w:r w:rsidR="00E33655">
        <w:rPr>
          <w:rFonts w:ascii="標楷體" w:eastAsia="標楷體" w:hAnsi="標楷體" w:hint="eastAsia"/>
          <w:color w:val="000000"/>
        </w:rPr>
        <w:t>:</w:t>
      </w:r>
      <w:r w:rsidRPr="00E33655">
        <w:rPr>
          <w:rFonts w:ascii="標楷體" w:eastAsia="標楷體" w:hAnsi="標楷體"/>
          <w:color w:val="000000"/>
        </w:rPr>
        <w:t>7-13</w:t>
      </w:r>
      <w:r w:rsidR="00E33655">
        <w:rPr>
          <w:rFonts w:ascii="標楷體" w:eastAsia="標楷體" w:hAnsi="標楷體"/>
          <w:color w:val="000000"/>
        </w:rPr>
        <w:t>）</w:t>
      </w:r>
    </w:p>
    <w:p w:rsidR="0038364C" w:rsidRPr="00E33655" w:rsidRDefault="0038364C" w:rsidP="00E336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Chars="300" w:hanging="720"/>
        <w:rPr>
          <w:rFonts w:ascii="標楷體" w:eastAsia="標楷體" w:hAnsi="標楷體"/>
          <w:color w:val="000000"/>
        </w:rPr>
      </w:pPr>
    </w:p>
    <w:p w:rsidR="00E33655" w:rsidRPr="00E33655" w:rsidRDefault="00E33655" w:rsidP="00E336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標楷體" w:eastAsia="標楷體" w:hAnsi="標楷體"/>
          <w:b/>
          <w:color w:val="000000"/>
        </w:rPr>
      </w:pPr>
      <w:r w:rsidRPr="00E33655">
        <w:rPr>
          <w:rFonts w:ascii="標楷體" w:eastAsia="標楷體" w:hAnsi="標楷體" w:hint="eastAsia"/>
          <w:b/>
          <w:color w:val="000000"/>
        </w:rPr>
        <w:t xml:space="preserve">一. </w:t>
      </w:r>
      <w:r w:rsidR="006F3394" w:rsidRPr="00E33655">
        <w:rPr>
          <w:rFonts w:ascii="標楷體" w:eastAsia="標楷體" w:hAnsi="標楷體" w:hint="eastAsia"/>
          <w:b/>
          <w:color w:val="000000"/>
        </w:rPr>
        <w:t>洗革拉城遭焚掠—大衛的艱難和考驗</w:t>
      </w:r>
      <w:r w:rsidRPr="00E33655">
        <w:rPr>
          <w:rFonts w:ascii="標楷體" w:eastAsia="標楷體" w:hAnsi="標楷體"/>
          <w:b/>
          <w:color w:val="000000"/>
        </w:rPr>
        <w:t>（</w:t>
      </w:r>
      <w:r w:rsidRPr="00E33655">
        <w:rPr>
          <w:rFonts w:ascii="標楷體" w:eastAsia="標楷體" w:hAnsi="標楷體" w:hint="eastAsia"/>
          <w:b/>
          <w:color w:val="000000"/>
        </w:rPr>
        <w:t>30:</w:t>
      </w:r>
      <w:r w:rsidR="006F3394" w:rsidRPr="00E33655">
        <w:rPr>
          <w:rFonts w:ascii="標楷體" w:eastAsia="標楷體" w:hAnsi="標楷體"/>
          <w:b/>
          <w:color w:val="000000"/>
        </w:rPr>
        <w:t>1-6</w:t>
      </w:r>
      <w:r w:rsidRPr="00E33655">
        <w:rPr>
          <w:rFonts w:ascii="標楷體" w:eastAsia="標楷體" w:hAnsi="標楷體"/>
          <w:b/>
          <w:color w:val="000000"/>
        </w:rPr>
        <w:t>）</w:t>
      </w:r>
    </w:p>
    <w:p w:rsidR="00EE339B" w:rsidRDefault="006F3394" w:rsidP="00B503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200" w:firstLine="480"/>
        <w:rPr>
          <w:rFonts w:ascii="標楷體" w:eastAsia="標楷體" w:hAnsi="標楷體"/>
          <w:color w:val="000000"/>
        </w:rPr>
      </w:pPr>
      <w:r w:rsidRPr="00E33655">
        <w:rPr>
          <w:rFonts w:ascii="標楷體" w:eastAsia="標楷體" w:hAnsi="標楷體" w:hint="eastAsia"/>
          <w:color w:val="000000"/>
        </w:rPr>
        <w:t>大衛在非利士地洗革拉城居住了一年又四個月，在此期間，大衛和跟隨他的人常常去侵奪基述人、基色人和亞瑪力人之地，因此當大衛的六百人跟隨亞吉出戰之時，亞瑪力人趁虛而入，擄掠住在洗革拉城中他們的妻子、兒女和財物，並將城焚燒了。</w:t>
      </w:r>
    </w:p>
    <w:p w:rsidR="00B5034F" w:rsidRPr="00E33655" w:rsidRDefault="00B5034F" w:rsidP="00E336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標楷體" w:eastAsia="標楷體" w:hAnsi="標楷體"/>
          <w:color w:val="000000"/>
        </w:rPr>
      </w:pPr>
    </w:p>
    <w:p w:rsidR="00EE339B" w:rsidRPr="00E33655" w:rsidRDefault="00E33655" w:rsidP="00E336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Chars="300" w:hanging="720"/>
        <w:rPr>
          <w:rFonts w:ascii="標楷體" w:eastAsia="標楷體" w:hAnsi="標楷體"/>
          <w:color w:val="000000"/>
        </w:rPr>
      </w:pPr>
      <w:r>
        <w:rPr>
          <w:rFonts w:ascii="標楷體" w:eastAsia="標楷體" w:hAnsi="標楷體" w:hint="eastAsia"/>
          <w:color w:val="000000"/>
        </w:rPr>
        <w:t>30:</w:t>
      </w:r>
      <w:r w:rsidR="006F3394" w:rsidRPr="00E33655">
        <w:rPr>
          <w:rFonts w:ascii="標楷體" w:eastAsia="標楷體" w:hAnsi="標楷體"/>
          <w:color w:val="000000"/>
        </w:rPr>
        <w:t>1</w:t>
      </w:r>
      <w:r>
        <w:rPr>
          <w:rFonts w:ascii="標楷體" w:eastAsia="標楷體" w:hAnsi="標楷體" w:hint="eastAsia"/>
          <w:color w:val="000000"/>
        </w:rPr>
        <w:t xml:space="preserve">  </w:t>
      </w:r>
      <w:r w:rsidR="006F3394" w:rsidRPr="00B5034F">
        <w:rPr>
          <w:rFonts w:ascii="標楷體" w:eastAsia="標楷體" w:hAnsi="標楷體" w:hint="eastAsia"/>
          <w:b/>
          <w:color w:val="000000"/>
        </w:rPr>
        <w:t>第三日：</w:t>
      </w:r>
      <w:r w:rsidR="006F3394" w:rsidRPr="00E33655">
        <w:rPr>
          <w:rFonts w:ascii="標楷體" w:eastAsia="標楷體" w:hAnsi="標楷體" w:hint="eastAsia"/>
          <w:color w:val="000000"/>
        </w:rPr>
        <w:t>從亞弗到洗革拉的距離約有</w:t>
      </w:r>
      <w:r w:rsidR="006F3394" w:rsidRPr="00E33655">
        <w:rPr>
          <w:rFonts w:ascii="標楷體" w:eastAsia="標楷體" w:hAnsi="標楷體"/>
          <w:color w:val="000000"/>
        </w:rPr>
        <w:t>80</w:t>
      </w:r>
      <w:r w:rsidR="006F3394" w:rsidRPr="00E33655">
        <w:rPr>
          <w:rFonts w:ascii="標楷體" w:eastAsia="標楷體" w:hAnsi="標楷體" w:hint="eastAsia"/>
          <w:color w:val="000000"/>
        </w:rPr>
        <w:t>公里，大衛一行人每日行軍約</w:t>
      </w:r>
      <w:r w:rsidR="006F3394" w:rsidRPr="00E33655">
        <w:rPr>
          <w:rFonts w:ascii="標楷體" w:eastAsia="標楷體" w:hAnsi="標楷體"/>
          <w:color w:val="000000"/>
        </w:rPr>
        <w:t>40</w:t>
      </w:r>
      <w:r w:rsidR="006F3394" w:rsidRPr="00E33655">
        <w:rPr>
          <w:rFonts w:ascii="標楷體" w:eastAsia="標楷體" w:hAnsi="標楷體" w:hint="eastAsia"/>
          <w:color w:val="000000"/>
        </w:rPr>
        <w:t>公里，第三天回到了洗革拉城。</w:t>
      </w:r>
    </w:p>
    <w:p w:rsidR="00EE339B" w:rsidRPr="00E33655" w:rsidRDefault="00E33655" w:rsidP="00E336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Chars="300" w:hanging="720"/>
        <w:rPr>
          <w:rFonts w:ascii="標楷體" w:eastAsia="標楷體" w:hAnsi="標楷體"/>
          <w:color w:val="000000"/>
        </w:rPr>
      </w:pPr>
      <w:r>
        <w:rPr>
          <w:rFonts w:ascii="標楷體" w:eastAsia="標楷體" w:hAnsi="標楷體" w:hint="eastAsia"/>
          <w:color w:val="000000"/>
        </w:rPr>
        <w:t>30:</w:t>
      </w:r>
      <w:r w:rsidR="006F3394" w:rsidRPr="00E33655">
        <w:rPr>
          <w:rFonts w:ascii="標楷體" w:eastAsia="標楷體" w:hAnsi="標楷體"/>
          <w:color w:val="000000"/>
        </w:rPr>
        <w:t>5</w:t>
      </w:r>
      <w:r>
        <w:rPr>
          <w:rFonts w:ascii="標楷體" w:eastAsia="標楷體" w:hAnsi="標楷體" w:hint="eastAsia"/>
          <w:color w:val="000000"/>
        </w:rPr>
        <w:t xml:space="preserve">  </w:t>
      </w:r>
      <w:r w:rsidRPr="00C72AE3">
        <w:rPr>
          <w:rFonts w:ascii="標楷體" w:eastAsia="標楷體" w:hAnsi="標楷體" w:hint="eastAsia"/>
          <w:color w:val="000000"/>
        </w:rPr>
        <w:t>大</w:t>
      </w:r>
      <w:r w:rsidR="006F3394" w:rsidRPr="00C72AE3">
        <w:rPr>
          <w:rFonts w:ascii="標楷體" w:eastAsia="標楷體" w:hAnsi="標楷體" w:hint="eastAsia"/>
          <w:color w:val="000000"/>
        </w:rPr>
        <w:t>衛的妻子：</w:t>
      </w:r>
      <w:r w:rsidR="006F3394" w:rsidRPr="00E33655">
        <w:rPr>
          <w:rFonts w:ascii="標楷體" w:eastAsia="標楷體" w:hAnsi="標楷體" w:hint="eastAsia"/>
          <w:color w:val="000000"/>
        </w:rPr>
        <w:t>這裡並未包含米甲，大衛逃亡時期米甲並未同行，此時米甲已被掃羅再嫁給了帕提為妻。</w:t>
      </w:r>
    </w:p>
    <w:p w:rsidR="0038364C" w:rsidRPr="00E33655" w:rsidRDefault="0038364C" w:rsidP="00E336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Chars="300" w:hanging="720"/>
        <w:rPr>
          <w:rFonts w:ascii="標楷體" w:eastAsia="標楷體" w:hAnsi="標楷體"/>
          <w:color w:val="000000"/>
        </w:rPr>
      </w:pPr>
    </w:p>
    <w:p w:rsidR="00926E88" w:rsidRPr="00C72AE3" w:rsidRDefault="00B5034F" w:rsidP="007D55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80" w:hangingChars="300" w:hanging="780"/>
        <w:rPr>
          <w:rFonts w:ascii="標楷體" w:eastAsia="標楷體" w:hAnsi="標楷體"/>
          <w:b/>
          <w:color w:val="000000"/>
        </w:rPr>
      </w:pPr>
      <w:r w:rsidRPr="00C72AE3">
        <w:rPr>
          <w:rFonts w:ascii="標楷體" w:eastAsia="標楷體" w:hAnsi="標楷體" w:hint="eastAsia"/>
          <w:b/>
          <w:bCs/>
          <w:color w:val="000000" w:themeColor="text1"/>
        </w:rPr>
        <w:t>【問題】</w:t>
      </w:r>
      <w:r w:rsidR="006F3394" w:rsidRPr="00C72AE3">
        <w:rPr>
          <w:rFonts w:ascii="標楷體" w:eastAsia="標楷體" w:hAnsi="標楷體" w:hint="eastAsia"/>
          <w:b/>
          <w:color w:val="000000"/>
        </w:rPr>
        <w:t>洗革拉被焚掠，大衛面對什麼樣的壓力與困境呢？</w:t>
      </w:r>
    </w:p>
    <w:p w:rsidR="00926E88" w:rsidRPr="00C72AE3" w:rsidRDefault="00B5034F" w:rsidP="007D55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80" w:hangingChars="300" w:hanging="780"/>
        <w:rPr>
          <w:rFonts w:ascii="標楷體" w:eastAsia="標楷體" w:hAnsi="標楷體"/>
          <w:b/>
          <w:color w:val="000000"/>
        </w:rPr>
      </w:pPr>
      <w:r w:rsidRPr="00C72AE3">
        <w:rPr>
          <w:rFonts w:ascii="標楷體" w:eastAsia="標楷體" w:hAnsi="標楷體" w:hint="eastAsia"/>
          <w:b/>
          <w:bCs/>
          <w:color w:val="000000" w:themeColor="text1"/>
        </w:rPr>
        <w:t>【問題】</w:t>
      </w:r>
      <w:r w:rsidR="006F3394" w:rsidRPr="00C72AE3">
        <w:rPr>
          <w:rFonts w:ascii="標楷體" w:eastAsia="標楷體" w:hAnsi="標楷體" w:hint="eastAsia"/>
          <w:b/>
          <w:color w:val="000000"/>
        </w:rPr>
        <w:t>你認為大衛如何能從焦急與苦惱中</w:t>
      </w:r>
      <w:r w:rsidRPr="00C72AE3">
        <w:rPr>
          <w:rFonts w:ascii="標楷體" w:eastAsia="標楷體" w:hAnsi="標楷體" w:hint="eastAsia"/>
          <w:b/>
          <w:color w:val="000000"/>
        </w:rPr>
        <w:t>，</w:t>
      </w:r>
      <w:r w:rsidR="006F3394" w:rsidRPr="00C72AE3">
        <w:rPr>
          <w:rFonts w:ascii="標楷體" w:eastAsia="標楷體" w:hAnsi="標楷體" w:hint="eastAsia"/>
          <w:b/>
          <w:color w:val="000000"/>
        </w:rPr>
        <w:t>轉而依靠耶和華神勝過打擊？</w:t>
      </w:r>
    </w:p>
    <w:p w:rsidR="0038364C" w:rsidRPr="00E33655" w:rsidRDefault="0038364C" w:rsidP="00E336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Chars="300" w:hanging="720"/>
        <w:rPr>
          <w:rFonts w:ascii="標楷體" w:eastAsia="標楷體" w:hAnsi="標楷體"/>
          <w:color w:val="000000"/>
        </w:rPr>
      </w:pPr>
    </w:p>
    <w:p w:rsidR="00EE339B" w:rsidRPr="00B5034F" w:rsidRDefault="006F3394" w:rsidP="007D55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80" w:hangingChars="300" w:hanging="780"/>
        <w:rPr>
          <w:rFonts w:ascii="標楷體" w:eastAsia="標楷體" w:hAnsi="標楷體"/>
          <w:b/>
          <w:color w:val="000000"/>
        </w:rPr>
      </w:pPr>
      <w:r w:rsidRPr="00B5034F">
        <w:rPr>
          <w:rFonts w:ascii="標楷體" w:eastAsia="標楷體" w:hAnsi="標楷體" w:hint="eastAsia"/>
          <w:b/>
          <w:color w:val="000000"/>
        </w:rPr>
        <w:t>二</w:t>
      </w:r>
      <w:r w:rsidR="00B5034F" w:rsidRPr="00B5034F">
        <w:rPr>
          <w:rFonts w:ascii="標楷體" w:eastAsia="標楷體" w:hAnsi="標楷體" w:hint="eastAsia"/>
          <w:b/>
          <w:color w:val="000000"/>
        </w:rPr>
        <w:t xml:space="preserve">. </w:t>
      </w:r>
      <w:r w:rsidRPr="00B5034F">
        <w:rPr>
          <w:rFonts w:ascii="標楷體" w:eastAsia="標楷體" w:hAnsi="標楷體" w:hint="eastAsia"/>
          <w:b/>
          <w:color w:val="000000"/>
        </w:rPr>
        <w:t>追趕亞瑪力人</w:t>
      </w:r>
      <w:r w:rsidR="00AF7A2E">
        <w:rPr>
          <w:rFonts w:ascii="標楷體" w:eastAsia="標楷體" w:hAnsi="標楷體" w:hint="eastAsia"/>
          <w:b/>
          <w:color w:val="000000"/>
        </w:rPr>
        <w:t>、</w:t>
      </w:r>
      <w:r w:rsidR="003D1050">
        <w:rPr>
          <w:rFonts w:ascii="標楷體" w:eastAsia="標楷體" w:hAnsi="標楷體" w:hint="eastAsia"/>
          <w:b/>
          <w:color w:val="000000"/>
        </w:rPr>
        <w:t>奪</w:t>
      </w:r>
      <w:r w:rsidR="00B5034F" w:rsidRPr="00B5034F">
        <w:rPr>
          <w:rFonts w:ascii="標楷體" w:eastAsia="標楷體" w:hAnsi="標楷體" w:hint="eastAsia"/>
          <w:b/>
          <w:color w:val="000000"/>
        </w:rPr>
        <w:t>回</w:t>
      </w:r>
      <w:r w:rsidRPr="00B5034F">
        <w:rPr>
          <w:rFonts w:ascii="標楷體" w:eastAsia="標楷體" w:hAnsi="標楷體" w:hint="eastAsia"/>
          <w:b/>
          <w:color w:val="000000"/>
        </w:rPr>
        <w:t>掠物—救恩出於神</w:t>
      </w:r>
      <w:r w:rsidR="00E33655" w:rsidRPr="00B5034F">
        <w:rPr>
          <w:rFonts w:ascii="標楷體" w:eastAsia="標楷體" w:hAnsi="標楷體"/>
          <w:b/>
          <w:color w:val="000000"/>
        </w:rPr>
        <w:t>（</w:t>
      </w:r>
      <w:r w:rsidR="00B5034F" w:rsidRPr="00B5034F">
        <w:rPr>
          <w:rFonts w:ascii="標楷體" w:eastAsia="標楷體" w:hAnsi="標楷體" w:hint="eastAsia"/>
          <w:b/>
          <w:color w:val="000000"/>
        </w:rPr>
        <w:t>30:</w:t>
      </w:r>
      <w:r w:rsidRPr="00B5034F">
        <w:rPr>
          <w:rFonts w:ascii="標楷體" w:eastAsia="標楷體" w:hAnsi="標楷體"/>
          <w:b/>
          <w:color w:val="000000"/>
        </w:rPr>
        <w:t>7-20</w:t>
      </w:r>
      <w:r w:rsidR="00E33655" w:rsidRPr="00B5034F">
        <w:rPr>
          <w:rFonts w:ascii="標楷體" w:eastAsia="標楷體" w:hAnsi="標楷體"/>
          <w:b/>
          <w:color w:val="000000"/>
        </w:rPr>
        <w:t>）</w:t>
      </w:r>
    </w:p>
    <w:p w:rsidR="00113659" w:rsidRPr="00E33655" w:rsidRDefault="006F3394" w:rsidP="00B503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200" w:firstLine="480"/>
        <w:rPr>
          <w:rFonts w:ascii="標楷體" w:eastAsia="標楷體" w:hAnsi="標楷體"/>
          <w:color w:val="000000"/>
        </w:rPr>
      </w:pPr>
      <w:r w:rsidRPr="00E33655">
        <w:rPr>
          <w:rFonts w:ascii="標楷體" w:eastAsia="標楷體" w:hAnsi="標楷體" w:hint="eastAsia"/>
          <w:color w:val="000000"/>
        </w:rPr>
        <w:t>大衛雖然無法知道被擄家人的安危與去向，跟隨的人也極度地憂傷困乏，然而他倚靠神，得了神的指示，帶領了</w:t>
      </w:r>
      <w:r w:rsidRPr="00E33655">
        <w:rPr>
          <w:rFonts w:ascii="標楷體" w:eastAsia="標楷體" w:hAnsi="標楷體"/>
          <w:color w:val="000000"/>
        </w:rPr>
        <w:t>400</w:t>
      </w:r>
      <w:r w:rsidRPr="00E33655">
        <w:rPr>
          <w:rFonts w:ascii="標楷體" w:eastAsia="標楷體" w:hAnsi="標楷體" w:hint="eastAsia"/>
          <w:color w:val="000000"/>
        </w:rPr>
        <w:t>人渡</w:t>
      </w:r>
      <w:r w:rsidR="00AF7A2E">
        <w:rPr>
          <w:rFonts w:ascii="標楷體" w:eastAsia="標楷體" w:hAnsi="標楷體" w:hint="eastAsia"/>
          <w:color w:val="000000"/>
        </w:rPr>
        <w:t>過</w:t>
      </w:r>
      <w:r w:rsidRPr="00E33655">
        <w:rPr>
          <w:rFonts w:ascii="標楷體" w:eastAsia="標楷體" w:hAnsi="標楷體" w:hint="eastAsia"/>
          <w:color w:val="000000"/>
        </w:rPr>
        <w:t>比梭溪去追趕敵人。大衛留意途中所遇見的人、事、物，從亞瑪力人丟棄的奴僕口中</w:t>
      </w:r>
      <w:r w:rsidR="00AF7A2E">
        <w:rPr>
          <w:rFonts w:ascii="標楷體" w:eastAsia="標楷體" w:hAnsi="標楷體" w:hint="eastAsia"/>
          <w:color w:val="000000"/>
        </w:rPr>
        <w:t>，</w:t>
      </w:r>
      <w:r w:rsidRPr="00E33655">
        <w:rPr>
          <w:rFonts w:ascii="標楷體" w:eastAsia="標楷體" w:hAnsi="標楷體" w:hint="eastAsia"/>
          <w:color w:val="000000"/>
        </w:rPr>
        <w:t>得知了亞瑪力人</w:t>
      </w:r>
      <w:r w:rsidR="00AF7A2E">
        <w:rPr>
          <w:rFonts w:ascii="標楷體" w:eastAsia="標楷體" w:hAnsi="標楷體" w:hint="eastAsia"/>
          <w:color w:val="000000"/>
        </w:rPr>
        <w:t>的</w:t>
      </w:r>
      <w:r w:rsidRPr="00E33655">
        <w:rPr>
          <w:rFonts w:ascii="標楷體" w:eastAsia="標楷體" w:hAnsi="標楷體" w:hint="eastAsia"/>
          <w:color w:val="000000"/>
        </w:rPr>
        <w:t>所為</w:t>
      </w:r>
      <w:r w:rsidR="00AF7A2E">
        <w:rPr>
          <w:rFonts w:ascii="標楷體" w:eastAsia="標楷體" w:hAnsi="標楷體" w:hint="eastAsia"/>
          <w:color w:val="000000"/>
        </w:rPr>
        <w:t>和</w:t>
      </w:r>
      <w:r w:rsidRPr="00E33655">
        <w:rPr>
          <w:rFonts w:ascii="標楷體" w:eastAsia="標楷體" w:hAnsi="標楷體" w:hint="eastAsia"/>
          <w:color w:val="000000"/>
        </w:rPr>
        <w:t>路徑，一舉將正在吃喝慶功的亞瑪力人打敗，救回了一切被擄的人和失去的財物，並且獲得了亞瑪力人手中其它掠奪的財物和牛群羊群。</w:t>
      </w:r>
    </w:p>
    <w:p w:rsidR="00113659" w:rsidRPr="00AF7A2E" w:rsidRDefault="00113659" w:rsidP="00E336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Chars="300" w:hanging="720"/>
        <w:rPr>
          <w:rFonts w:ascii="標楷體" w:eastAsia="標楷體" w:hAnsi="標楷體"/>
          <w:color w:val="000000"/>
        </w:rPr>
      </w:pPr>
    </w:p>
    <w:p w:rsidR="00EE339B" w:rsidRPr="00E33655" w:rsidRDefault="001C51F3" w:rsidP="00E336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Chars="300" w:hanging="720"/>
        <w:rPr>
          <w:rFonts w:ascii="標楷體" w:eastAsia="標楷體" w:hAnsi="標楷體"/>
          <w:color w:val="000000"/>
        </w:rPr>
      </w:pPr>
      <w:r>
        <w:rPr>
          <w:rFonts w:ascii="標楷體" w:eastAsia="標楷體" w:hAnsi="標楷體" w:hint="eastAsia"/>
          <w:color w:val="000000"/>
        </w:rPr>
        <w:t>30:</w:t>
      </w:r>
      <w:r w:rsidR="006F3394" w:rsidRPr="00E33655">
        <w:rPr>
          <w:rFonts w:ascii="標楷體" w:eastAsia="標楷體" w:hAnsi="標楷體"/>
          <w:color w:val="000000"/>
        </w:rPr>
        <w:t>7</w:t>
      </w:r>
      <w:r>
        <w:rPr>
          <w:rFonts w:ascii="標楷體" w:eastAsia="標楷體" w:hAnsi="標楷體"/>
          <w:color w:val="000000"/>
        </w:rPr>
        <w:t xml:space="preserve">  </w:t>
      </w:r>
      <w:r w:rsidR="006F3394" w:rsidRPr="00E33655">
        <w:rPr>
          <w:rFonts w:ascii="標楷體" w:eastAsia="標楷體" w:hAnsi="標楷體" w:hint="eastAsia"/>
          <w:color w:val="000000"/>
        </w:rPr>
        <w:t>大衛要求祭司亞比亞他將以弗得拿來</w:t>
      </w:r>
      <w:r w:rsidR="00AF7A2E">
        <w:rPr>
          <w:rFonts w:ascii="標楷體" w:eastAsia="標楷體" w:hAnsi="標楷體" w:hint="eastAsia"/>
          <w:color w:val="000000"/>
        </w:rPr>
        <w:t>，</w:t>
      </w:r>
      <w:r w:rsidR="006F3394" w:rsidRPr="00E33655">
        <w:rPr>
          <w:rFonts w:ascii="標楷體" w:eastAsia="標楷體" w:hAnsi="標楷體" w:hint="eastAsia"/>
          <w:color w:val="000000"/>
        </w:rPr>
        <w:t>為要求問神如何解救被擄的家人。</w:t>
      </w:r>
    </w:p>
    <w:p w:rsidR="001C51F3" w:rsidRDefault="001C51F3" w:rsidP="00E336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Chars="300" w:hanging="720"/>
        <w:rPr>
          <w:rFonts w:ascii="標楷體" w:eastAsia="標楷體" w:hAnsi="標楷體"/>
          <w:color w:val="000000"/>
        </w:rPr>
      </w:pPr>
      <w:r>
        <w:rPr>
          <w:rFonts w:ascii="標楷體" w:eastAsia="標楷體" w:hAnsi="標楷體" w:hint="eastAsia"/>
          <w:color w:val="000000"/>
        </w:rPr>
        <w:t>30:</w:t>
      </w:r>
      <w:r w:rsidR="006F3394" w:rsidRPr="00E33655">
        <w:rPr>
          <w:rFonts w:ascii="標楷體" w:eastAsia="標楷體" w:hAnsi="標楷體"/>
          <w:color w:val="000000"/>
        </w:rPr>
        <w:t>9</w:t>
      </w:r>
      <w:r>
        <w:rPr>
          <w:rFonts w:ascii="標楷體" w:eastAsia="標楷體" w:hAnsi="標楷體"/>
          <w:color w:val="000000"/>
        </w:rPr>
        <w:t xml:space="preserve">  </w:t>
      </w:r>
      <w:r w:rsidR="006F3394" w:rsidRPr="00C72AE3">
        <w:rPr>
          <w:rFonts w:ascii="標楷體" w:eastAsia="標楷體" w:hAnsi="標楷體" w:hint="eastAsia"/>
          <w:b/>
          <w:color w:val="000000"/>
        </w:rPr>
        <w:t>比梭溪</w:t>
      </w:r>
      <w:r w:rsidR="006F3394" w:rsidRPr="00E33655">
        <w:rPr>
          <w:rFonts w:ascii="標楷體" w:eastAsia="標楷體" w:hAnsi="標楷體" w:hint="eastAsia"/>
          <w:color w:val="000000"/>
        </w:rPr>
        <w:t>是一條流經迦薩以南進入地中海的河流（參考所附的地圖）</w:t>
      </w:r>
      <w:r>
        <w:rPr>
          <w:rFonts w:ascii="標楷體" w:eastAsia="標楷體" w:hAnsi="標楷體" w:hint="eastAsia"/>
          <w:color w:val="000000"/>
        </w:rPr>
        <w:t>。</w:t>
      </w:r>
      <w:r w:rsidR="006F3394" w:rsidRPr="00E33655">
        <w:rPr>
          <w:rFonts w:ascii="標楷體" w:eastAsia="標楷體" w:hAnsi="標楷體" w:hint="eastAsia"/>
          <w:color w:val="000000"/>
        </w:rPr>
        <w:t>大衛應是推測居住在南部曠野中的民族洗劫了洗革拉，因此越河追趕。</w:t>
      </w:r>
    </w:p>
    <w:p w:rsidR="00EE339B" w:rsidRPr="00E33655" w:rsidRDefault="001C51F3" w:rsidP="00E336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Chars="300" w:hanging="720"/>
        <w:rPr>
          <w:rFonts w:ascii="標楷體" w:eastAsia="標楷體" w:hAnsi="標楷體"/>
          <w:color w:val="000000"/>
        </w:rPr>
      </w:pPr>
      <w:r>
        <w:rPr>
          <w:rFonts w:ascii="標楷體" w:eastAsia="標楷體" w:hAnsi="標楷體" w:hint="eastAsia"/>
          <w:color w:val="000000"/>
        </w:rPr>
        <w:lastRenderedPageBreak/>
        <w:t>30:</w:t>
      </w:r>
      <w:r w:rsidR="006F3394" w:rsidRPr="00E33655">
        <w:rPr>
          <w:rFonts w:ascii="標楷體" w:eastAsia="標楷體" w:hAnsi="標楷體"/>
          <w:color w:val="000000"/>
        </w:rPr>
        <w:t>1</w:t>
      </w:r>
      <w:r w:rsidR="00AF7A2E">
        <w:rPr>
          <w:rFonts w:ascii="標楷體" w:eastAsia="標楷體" w:hAnsi="標楷體" w:hint="eastAsia"/>
          <w:color w:val="000000"/>
        </w:rPr>
        <w:t>2</w:t>
      </w:r>
      <w:r w:rsidR="00940FAF">
        <w:rPr>
          <w:rFonts w:ascii="標楷體" w:eastAsia="標楷體" w:hAnsi="標楷體"/>
          <w:color w:val="000000"/>
        </w:rPr>
        <w:t xml:space="preserve"> </w:t>
      </w:r>
      <w:r w:rsidR="006F3394" w:rsidRPr="00E33655">
        <w:rPr>
          <w:rFonts w:ascii="標楷體" w:eastAsia="標楷體" w:hAnsi="標楷體" w:hint="eastAsia"/>
          <w:color w:val="000000"/>
        </w:rPr>
        <w:t>無花</w:t>
      </w:r>
      <w:r w:rsidR="00AF7A2E">
        <w:rPr>
          <w:rFonts w:ascii="標楷體" w:eastAsia="標楷體" w:hAnsi="標楷體" w:hint="eastAsia"/>
          <w:color w:val="000000"/>
        </w:rPr>
        <w:t>果</w:t>
      </w:r>
      <w:r w:rsidR="006F3394" w:rsidRPr="00E33655">
        <w:rPr>
          <w:rFonts w:ascii="標楷體" w:eastAsia="標楷體" w:hAnsi="標楷體" w:hint="eastAsia"/>
          <w:color w:val="000000"/>
        </w:rPr>
        <w:t>餅及葡萄餅是滋養的食物。</w:t>
      </w:r>
    </w:p>
    <w:p w:rsidR="00EE339B" w:rsidRPr="00E33655" w:rsidRDefault="001C51F3" w:rsidP="00E336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Chars="300" w:hanging="720"/>
        <w:rPr>
          <w:rFonts w:ascii="標楷體" w:eastAsia="標楷體" w:hAnsi="標楷體"/>
          <w:color w:val="000000"/>
        </w:rPr>
      </w:pPr>
      <w:r>
        <w:rPr>
          <w:rFonts w:ascii="標楷體" w:eastAsia="標楷體" w:hAnsi="標楷體" w:hint="eastAsia"/>
          <w:color w:val="000000"/>
        </w:rPr>
        <w:t>30:</w:t>
      </w:r>
      <w:r w:rsidR="006F3394" w:rsidRPr="00E33655">
        <w:rPr>
          <w:rFonts w:ascii="標楷體" w:eastAsia="標楷體" w:hAnsi="標楷體"/>
          <w:color w:val="000000"/>
        </w:rPr>
        <w:t>14</w:t>
      </w:r>
      <w:r w:rsidR="00940FAF">
        <w:rPr>
          <w:rFonts w:ascii="標楷體" w:eastAsia="標楷體" w:hAnsi="標楷體"/>
          <w:color w:val="000000"/>
        </w:rPr>
        <w:t xml:space="preserve"> </w:t>
      </w:r>
      <w:r w:rsidR="006F3394" w:rsidRPr="00E33655">
        <w:rPr>
          <w:rFonts w:ascii="標楷體" w:eastAsia="標楷體" w:hAnsi="標楷體" w:hint="eastAsia"/>
          <w:color w:val="000000"/>
        </w:rPr>
        <w:t>參考地圖，查看</w:t>
      </w:r>
      <w:r w:rsidR="006F3394" w:rsidRPr="00C72AE3">
        <w:rPr>
          <w:rFonts w:ascii="標楷體" w:eastAsia="標楷體" w:hAnsi="標楷體" w:hint="eastAsia"/>
          <w:b/>
          <w:color w:val="000000"/>
        </w:rPr>
        <w:t>基利提的南方，屬猶大的地並迦勒地的南方</w:t>
      </w:r>
      <w:r w:rsidR="006F3394" w:rsidRPr="00E33655">
        <w:rPr>
          <w:rFonts w:ascii="標楷體" w:eastAsia="標楷體" w:hAnsi="標楷體" w:hint="eastAsia"/>
          <w:color w:val="000000"/>
        </w:rPr>
        <w:t>，和</w:t>
      </w:r>
      <w:r w:rsidR="006F3394" w:rsidRPr="00C72AE3">
        <w:rPr>
          <w:rFonts w:ascii="標楷體" w:eastAsia="標楷體" w:hAnsi="標楷體" w:hint="eastAsia"/>
          <w:b/>
          <w:color w:val="000000"/>
        </w:rPr>
        <w:t>洗革拉</w:t>
      </w:r>
      <w:r w:rsidR="006F3394" w:rsidRPr="00E33655">
        <w:rPr>
          <w:rFonts w:ascii="標楷體" w:eastAsia="標楷體" w:hAnsi="標楷體" w:hint="eastAsia"/>
          <w:color w:val="000000"/>
        </w:rPr>
        <w:t>的位置，以及亞瑪力人掠奪的路線。基利提人為非利士人的一族，居住在非利</w:t>
      </w:r>
      <w:r w:rsidR="00AF7A2E">
        <w:rPr>
          <w:rFonts w:ascii="標楷體" w:eastAsia="標楷體" w:hAnsi="標楷體" w:hint="eastAsia"/>
          <w:color w:val="000000"/>
        </w:rPr>
        <w:t>士</w:t>
      </w:r>
      <w:r w:rsidR="006F3394" w:rsidRPr="00E33655">
        <w:rPr>
          <w:rFonts w:ascii="標楷體" w:eastAsia="標楷體" w:hAnsi="標楷體" w:hint="eastAsia"/>
          <w:color w:val="000000"/>
        </w:rPr>
        <w:t>地南方濱臨地中海的地方。迦勒地是指希伯崙附近之地。</w:t>
      </w:r>
    </w:p>
    <w:p w:rsidR="008407A8" w:rsidRPr="00E33655" w:rsidRDefault="00AF7A2E" w:rsidP="00AF7A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Chars="300" w:hanging="720"/>
        <w:jc w:val="center"/>
        <w:rPr>
          <w:rFonts w:ascii="標楷體" w:eastAsia="標楷體" w:hAnsi="標楷體"/>
          <w:color w:val="000000"/>
        </w:rPr>
      </w:pPr>
      <w:r>
        <w:rPr>
          <w:rFonts w:ascii="標楷體" w:eastAsia="標楷體" w:hAnsi="標楷體" w:hint="eastAsia"/>
          <w:noProof/>
          <w:lang w:eastAsia="en-US"/>
        </w:rPr>
        <w:drawing>
          <wp:inline distT="0" distB="0" distL="0" distR="0" wp14:anchorId="76E3FDD0" wp14:editId="238CFD50">
            <wp:extent cx="4400177" cy="4969565"/>
            <wp:effectExtent l="0" t="0" r="635" b="2540"/>
            <wp:docPr id="1" name="圖片 1" descr="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2724" cy="4972442"/>
                    </a:xfrm>
                    <a:prstGeom prst="rect">
                      <a:avLst/>
                    </a:prstGeom>
                    <a:noFill/>
                    <a:ln>
                      <a:noFill/>
                    </a:ln>
                  </pic:spPr>
                </pic:pic>
              </a:graphicData>
            </a:graphic>
          </wp:inline>
        </w:drawing>
      </w:r>
    </w:p>
    <w:p w:rsidR="00AF7A2E" w:rsidRDefault="00AF7A2E" w:rsidP="007D55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80" w:hangingChars="300" w:hanging="780"/>
        <w:rPr>
          <w:rFonts w:ascii="標楷體" w:eastAsia="標楷體" w:hAnsi="標楷體"/>
          <w:b/>
          <w:color w:val="000000"/>
        </w:rPr>
      </w:pPr>
    </w:p>
    <w:p w:rsidR="001C51F3" w:rsidRDefault="006F3394" w:rsidP="007D55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80" w:hangingChars="300" w:hanging="780"/>
        <w:rPr>
          <w:rFonts w:ascii="標楷體" w:eastAsia="標楷體" w:hAnsi="標楷體"/>
          <w:b/>
          <w:color w:val="000000"/>
        </w:rPr>
      </w:pPr>
      <w:r w:rsidRPr="001C51F3">
        <w:rPr>
          <w:rFonts w:ascii="標楷體" w:eastAsia="標楷體" w:hAnsi="標楷體" w:hint="eastAsia"/>
          <w:b/>
          <w:color w:val="000000"/>
        </w:rPr>
        <w:t>三</w:t>
      </w:r>
      <w:r w:rsidR="001C51F3" w:rsidRPr="001C51F3">
        <w:rPr>
          <w:rFonts w:ascii="標楷體" w:eastAsia="標楷體" w:hAnsi="標楷體" w:hint="eastAsia"/>
          <w:b/>
          <w:color w:val="000000"/>
        </w:rPr>
        <w:t xml:space="preserve">. </w:t>
      </w:r>
      <w:r w:rsidRPr="001C51F3">
        <w:rPr>
          <w:rFonts w:ascii="標楷體" w:eastAsia="標楷體" w:hAnsi="標楷體" w:hint="eastAsia"/>
          <w:b/>
          <w:color w:val="000000"/>
        </w:rPr>
        <w:t>定分擄物之例—救恩之下的賞賜</w:t>
      </w:r>
      <w:r w:rsidR="00E33655" w:rsidRPr="001C51F3">
        <w:rPr>
          <w:rFonts w:ascii="標楷體" w:eastAsia="標楷體" w:hAnsi="標楷體"/>
          <w:b/>
          <w:color w:val="000000"/>
        </w:rPr>
        <w:t>（</w:t>
      </w:r>
      <w:r w:rsidR="001C51F3" w:rsidRPr="001C51F3">
        <w:rPr>
          <w:rFonts w:ascii="標楷體" w:eastAsia="標楷體" w:hAnsi="標楷體"/>
          <w:b/>
          <w:color w:val="000000"/>
        </w:rPr>
        <w:t>30</w:t>
      </w:r>
      <w:r w:rsidR="001C51F3" w:rsidRPr="001C51F3">
        <w:rPr>
          <w:rFonts w:ascii="標楷體" w:eastAsia="標楷體" w:hAnsi="標楷體" w:hint="eastAsia"/>
          <w:b/>
          <w:color w:val="000000"/>
        </w:rPr>
        <w:t>:</w:t>
      </w:r>
      <w:r w:rsidRPr="001C51F3">
        <w:rPr>
          <w:rFonts w:ascii="標楷體" w:eastAsia="標楷體" w:hAnsi="標楷體"/>
          <w:b/>
          <w:color w:val="000000"/>
        </w:rPr>
        <w:t>21-31</w:t>
      </w:r>
      <w:r w:rsidR="00E33655" w:rsidRPr="001C51F3">
        <w:rPr>
          <w:rFonts w:ascii="標楷體" w:eastAsia="標楷體" w:hAnsi="標楷體"/>
          <w:b/>
          <w:color w:val="000000"/>
        </w:rPr>
        <w:t>）</w:t>
      </w:r>
    </w:p>
    <w:p w:rsidR="00781DF4" w:rsidRPr="001C51F3" w:rsidRDefault="001C51F3" w:rsidP="001C51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標楷體" w:eastAsia="標楷體" w:hAnsi="標楷體"/>
          <w:color w:val="000000"/>
        </w:rPr>
      </w:pPr>
      <w:r>
        <w:rPr>
          <w:rFonts w:ascii="標楷體" w:eastAsia="標楷體" w:hAnsi="標楷體" w:hint="eastAsia"/>
          <w:color w:val="000000"/>
        </w:rPr>
        <w:t xml:space="preserve">    </w:t>
      </w:r>
      <w:r w:rsidR="00DE51BE" w:rsidRPr="00E33655">
        <w:rPr>
          <w:rFonts w:ascii="標楷體" w:eastAsia="標楷體" w:hAnsi="標楷體" w:hint="eastAsia"/>
          <w:color w:val="000000"/>
        </w:rPr>
        <w:t>大衛和跟隨他</w:t>
      </w:r>
      <w:r>
        <w:rPr>
          <w:rFonts w:ascii="標楷體" w:eastAsia="標楷體" w:hAnsi="標楷體" w:hint="eastAsia"/>
          <w:color w:val="000000"/>
        </w:rPr>
        <w:t>的人奪回了亞瑪力人所擄去的，無論大小、兒女、財物，沒有失落一個。</w:t>
      </w:r>
      <w:r w:rsidR="00DE51BE" w:rsidRPr="00E33655">
        <w:rPr>
          <w:rFonts w:ascii="標楷體" w:eastAsia="標楷體" w:hAnsi="標楷體" w:hint="eastAsia"/>
          <w:color w:val="000000"/>
        </w:rPr>
        <w:t>回到了比梭溪，大衛將戰利品平分給上陣和看守器具的，大衛定此為以色列的律例典章。</w:t>
      </w:r>
    </w:p>
    <w:p w:rsidR="001C51F3" w:rsidRDefault="001C51F3" w:rsidP="00E336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Chars="300" w:hanging="720"/>
        <w:rPr>
          <w:rFonts w:ascii="標楷體" w:eastAsia="標楷體" w:hAnsi="標楷體"/>
          <w:color w:val="000000"/>
        </w:rPr>
      </w:pPr>
    </w:p>
    <w:p w:rsidR="00EE339B" w:rsidRPr="00E33655" w:rsidRDefault="001C51F3" w:rsidP="00E336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Chars="300" w:hanging="720"/>
        <w:rPr>
          <w:rFonts w:ascii="標楷體" w:eastAsia="標楷體" w:hAnsi="標楷體"/>
          <w:color w:val="000000"/>
        </w:rPr>
      </w:pPr>
      <w:r>
        <w:rPr>
          <w:rFonts w:ascii="標楷體" w:eastAsia="標楷體" w:hAnsi="標楷體" w:hint="eastAsia"/>
          <w:color w:val="000000"/>
        </w:rPr>
        <w:t>30:</w:t>
      </w:r>
      <w:r w:rsidR="006F3394" w:rsidRPr="00E33655">
        <w:rPr>
          <w:rFonts w:ascii="標楷體" w:eastAsia="標楷體" w:hAnsi="標楷體"/>
          <w:color w:val="000000"/>
        </w:rPr>
        <w:t>22</w:t>
      </w:r>
      <w:r w:rsidR="00940FAF">
        <w:rPr>
          <w:rFonts w:ascii="標楷體" w:eastAsia="標楷體" w:hAnsi="標楷體"/>
          <w:color w:val="000000"/>
        </w:rPr>
        <w:t xml:space="preserve"> </w:t>
      </w:r>
      <w:r w:rsidR="00303D7C" w:rsidRPr="00AF7A2E">
        <w:rPr>
          <w:rFonts w:ascii="標楷體" w:eastAsia="標楷體" w:hAnsi="標楷體" w:hint="eastAsia"/>
          <w:b/>
          <w:color w:val="000000"/>
        </w:rPr>
        <w:t>惡人和匪類</w:t>
      </w:r>
      <w:r w:rsidR="00303D7C" w:rsidRPr="00E33655">
        <w:rPr>
          <w:rFonts w:ascii="標楷體" w:eastAsia="標楷體" w:hAnsi="標楷體" w:hint="eastAsia"/>
          <w:color w:val="000000"/>
        </w:rPr>
        <w:t>在此處指那些恃強</w:t>
      </w:r>
      <w:r>
        <w:rPr>
          <w:rFonts w:ascii="標楷體" w:eastAsia="標楷體" w:hAnsi="標楷體" w:hint="eastAsia"/>
          <w:color w:val="000000"/>
        </w:rPr>
        <w:t>凌</w:t>
      </w:r>
      <w:r w:rsidR="00303D7C" w:rsidRPr="00E33655">
        <w:rPr>
          <w:rFonts w:ascii="標楷體" w:eastAsia="標楷體" w:hAnsi="標楷體" w:hint="eastAsia"/>
          <w:color w:val="000000"/>
        </w:rPr>
        <w:t>弱的壞人</w:t>
      </w:r>
      <w:r>
        <w:rPr>
          <w:rFonts w:ascii="標楷體" w:eastAsia="標楷體" w:hAnsi="標楷體" w:hint="eastAsia"/>
          <w:color w:val="000000"/>
        </w:rPr>
        <w:t>。</w:t>
      </w:r>
    </w:p>
    <w:p w:rsidR="00EE339B" w:rsidRPr="00E33655" w:rsidRDefault="001C51F3" w:rsidP="00E336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Chars="300" w:hanging="720"/>
        <w:rPr>
          <w:rFonts w:ascii="標楷體" w:eastAsia="標楷體" w:hAnsi="標楷體"/>
          <w:color w:val="000000"/>
        </w:rPr>
      </w:pPr>
      <w:r>
        <w:rPr>
          <w:rFonts w:ascii="標楷體" w:eastAsia="標楷體" w:hAnsi="標楷體" w:hint="eastAsia"/>
          <w:color w:val="000000"/>
        </w:rPr>
        <w:t>30:</w:t>
      </w:r>
      <w:r w:rsidR="006F3394" w:rsidRPr="00E33655">
        <w:rPr>
          <w:rFonts w:ascii="標楷體" w:eastAsia="標楷體" w:hAnsi="標楷體"/>
          <w:color w:val="000000"/>
        </w:rPr>
        <w:t>26</w:t>
      </w:r>
      <w:r w:rsidR="00940FAF">
        <w:rPr>
          <w:rFonts w:ascii="標楷體" w:eastAsia="標楷體" w:hAnsi="標楷體"/>
          <w:color w:val="000000"/>
        </w:rPr>
        <w:t xml:space="preserve"> </w:t>
      </w:r>
      <w:r w:rsidR="006F3394" w:rsidRPr="00E33655">
        <w:rPr>
          <w:rFonts w:ascii="標楷體" w:eastAsia="標楷體" w:hAnsi="標楷體" w:hint="eastAsia"/>
          <w:color w:val="000000"/>
        </w:rPr>
        <w:t>大衛將擄獲的財物牛羊分贈給猶大地南方城邑中的長老，感謝他們在過去的時日裡給予大衛及跟隨他的人的供給與支持，也建立與猶大人的關係。此處的“伯特利＂是靠近別示巴的城邑，與以法蓮地的伯特利同名。</w:t>
      </w:r>
    </w:p>
    <w:p w:rsidR="008407A8" w:rsidRPr="00E33655" w:rsidRDefault="008407A8" w:rsidP="00E336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Chars="300" w:hanging="720"/>
        <w:rPr>
          <w:rFonts w:ascii="標楷體" w:eastAsia="標楷體" w:hAnsi="標楷體"/>
          <w:color w:val="000000"/>
        </w:rPr>
      </w:pPr>
    </w:p>
    <w:p w:rsidR="00EE339B" w:rsidRPr="00C72AE3" w:rsidRDefault="001C51F3" w:rsidP="007D55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80" w:hangingChars="300" w:hanging="780"/>
        <w:rPr>
          <w:rFonts w:ascii="標楷體" w:eastAsia="標楷體" w:hAnsi="標楷體"/>
          <w:b/>
          <w:color w:val="000000"/>
        </w:rPr>
      </w:pPr>
      <w:r w:rsidRPr="00C72AE3">
        <w:rPr>
          <w:rFonts w:ascii="標楷體" w:eastAsia="標楷體" w:hAnsi="標楷體" w:hint="eastAsia"/>
          <w:b/>
          <w:bCs/>
          <w:color w:val="000000" w:themeColor="text1"/>
        </w:rPr>
        <w:t>【問題】</w:t>
      </w:r>
      <w:r w:rsidR="006F3394" w:rsidRPr="00C72AE3">
        <w:rPr>
          <w:rFonts w:ascii="標楷體" w:eastAsia="標楷體" w:hAnsi="標楷體" w:hint="eastAsia"/>
          <w:b/>
          <w:color w:val="000000"/>
        </w:rPr>
        <w:t>在現今的社會中，分配報酬的原則是什麼？你覺得合適嗎？</w:t>
      </w:r>
    </w:p>
    <w:p w:rsidR="00EE339B" w:rsidRPr="00C72AE3" w:rsidRDefault="001C51F3" w:rsidP="007D55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80" w:hangingChars="300" w:hanging="780"/>
        <w:rPr>
          <w:rFonts w:ascii="標楷體" w:eastAsia="標楷體" w:hAnsi="標楷體"/>
          <w:b/>
          <w:color w:val="000000"/>
        </w:rPr>
      </w:pPr>
      <w:r w:rsidRPr="00C72AE3">
        <w:rPr>
          <w:rFonts w:ascii="標楷體" w:eastAsia="標楷體" w:hAnsi="標楷體" w:hint="eastAsia"/>
          <w:b/>
          <w:bCs/>
          <w:color w:val="000000" w:themeColor="text1"/>
        </w:rPr>
        <w:t>【問題】</w:t>
      </w:r>
      <w:r w:rsidR="006F3394" w:rsidRPr="00C72AE3">
        <w:rPr>
          <w:rFonts w:ascii="標楷體" w:eastAsia="標楷體" w:hAnsi="標楷體" w:hint="eastAsia"/>
          <w:b/>
          <w:color w:val="000000"/>
        </w:rPr>
        <w:t>此處大衛為何訂定平分所得的擄物？</w:t>
      </w:r>
    </w:p>
    <w:p w:rsidR="00926E88" w:rsidRPr="00C72AE3" w:rsidRDefault="001C51F3" w:rsidP="007D55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80" w:hangingChars="300" w:hanging="780"/>
        <w:rPr>
          <w:rFonts w:ascii="標楷體" w:eastAsia="標楷體" w:hAnsi="標楷體"/>
          <w:b/>
          <w:color w:val="000000"/>
        </w:rPr>
      </w:pPr>
      <w:r w:rsidRPr="00C72AE3">
        <w:rPr>
          <w:rFonts w:ascii="標楷體" w:eastAsia="標楷體" w:hAnsi="標楷體" w:hint="eastAsia"/>
          <w:b/>
          <w:bCs/>
          <w:color w:val="000000" w:themeColor="text1"/>
        </w:rPr>
        <w:t>【問題】</w:t>
      </w:r>
      <w:r w:rsidR="006F3394" w:rsidRPr="00C72AE3">
        <w:rPr>
          <w:rFonts w:ascii="標楷體" w:eastAsia="標楷體" w:hAnsi="標楷體" w:hint="eastAsia"/>
          <w:b/>
          <w:color w:val="000000"/>
        </w:rPr>
        <w:t>對於團隊中或教會裡軟弱的人，你會如何看待他們？</w:t>
      </w:r>
    </w:p>
    <w:p w:rsidR="008407A8" w:rsidRPr="001C51F3" w:rsidRDefault="008407A8" w:rsidP="00E336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Chars="300" w:hanging="720"/>
        <w:rPr>
          <w:rFonts w:ascii="標楷體" w:eastAsia="標楷體" w:hAnsi="標楷體"/>
          <w:color w:val="000000"/>
        </w:rPr>
      </w:pPr>
    </w:p>
    <w:p w:rsidR="00EE339B" w:rsidRPr="001C51F3" w:rsidRDefault="006F3394" w:rsidP="007D55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80" w:hangingChars="300" w:hanging="780"/>
        <w:rPr>
          <w:rFonts w:ascii="標楷體" w:eastAsia="標楷體" w:hAnsi="標楷體"/>
          <w:b/>
          <w:color w:val="000000"/>
        </w:rPr>
      </w:pPr>
      <w:r w:rsidRPr="001C51F3">
        <w:rPr>
          <w:rFonts w:ascii="標楷體" w:eastAsia="標楷體" w:hAnsi="標楷體" w:hint="eastAsia"/>
          <w:b/>
          <w:color w:val="000000"/>
        </w:rPr>
        <w:lastRenderedPageBreak/>
        <w:t>四</w:t>
      </w:r>
      <w:r w:rsidR="001C51F3" w:rsidRPr="001C51F3">
        <w:rPr>
          <w:rFonts w:ascii="標楷體" w:eastAsia="標楷體" w:hAnsi="標楷體" w:hint="eastAsia"/>
          <w:b/>
          <w:color w:val="000000"/>
        </w:rPr>
        <w:t xml:space="preserve">. </w:t>
      </w:r>
      <w:r w:rsidRPr="001C51F3">
        <w:rPr>
          <w:rFonts w:ascii="標楷體" w:eastAsia="標楷體" w:hAnsi="標楷體" w:hint="eastAsia"/>
          <w:b/>
          <w:color w:val="000000"/>
        </w:rPr>
        <w:t>掃羅</w:t>
      </w:r>
      <w:r w:rsidR="001C51F3" w:rsidRPr="001C51F3">
        <w:rPr>
          <w:rFonts w:ascii="標楷體" w:eastAsia="標楷體" w:hAnsi="標楷體" w:hint="eastAsia"/>
          <w:b/>
          <w:color w:val="000000"/>
        </w:rPr>
        <w:t>及</w:t>
      </w:r>
      <w:r w:rsidRPr="001C51F3">
        <w:rPr>
          <w:rFonts w:ascii="標楷體" w:eastAsia="標楷體" w:hAnsi="標楷體" w:hint="eastAsia"/>
          <w:b/>
          <w:color w:val="000000"/>
        </w:rPr>
        <w:t>三子陣亡</w:t>
      </w:r>
      <w:r w:rsidR="00E33655" w:rsidRPr="001C51F3">
        <w:rPr>
          <w:rFonts w:ascii="標楷體" w:eastAsia="標楷體" w:hAnsi="標楷體"/>
          <w:b/>
          <w:color w:val="000000"/>
        </w:rPr>
        <w:t>（</w:t>
      </w:r>
      <w:r w:rsidR="001C51F3" w:rsidRPr="001C51F3">
        <w:rPr>
          <w:rFonts w:ascii="標楷體" w:eastAsia="標楷體" w:hAnsi="標楷體" w:hint="eastAsia"/>
          <w:b/>
          <w:color w:val="000000"/>
        </w:rPr>
        <w:t>31:</w:t>
      </w:r>
      <w:r w:rsidRPr="001C51F3">
        <w:rPr>
          <w:rFonts w:ascii="標楷體" w:eastAsia="標楷體" w:hAnsi="標楷體"/>
          <w:b/>
          <w:color w:val="000000"/>
        </w:rPr>
        <w:t>1-6</w:t>
      </w:r>
      <w:r w:rsidR="00E33655" w:rsidRPr="001C51F3">
        <w:rPr>
          <w:rFonts w:ascii="標楷體" w:eastAsia="標楷體" w:hAnsi="標楷體"/>
          <w:b/>
          <w:color w:val="000000"/>
        </w:rPr>
        <w:t>）</w:t>
      </w:r>
    </w:p>
    <w:p w:rsidR="00EE339B" w:rsidRPr="00E33655" w:rsidRDefault="001C51F3" w:rsidP="001C51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標楷體" w:eastAsia="標楷體" w:hAnsi="標楷體"/>
          <w:color w:val="000000"/>
        </w:rPr>
      </w:pPr>
      <w:r>
        <w:rPr>
          <w:rFonts w:ascii="標楷體" w:eastAsia="標楷體" w:hAnsi="標楷體" w:hint="eastAsia"/>
          <w:color w:val="000000"/>
        </w:rPr>
        <w:t xml:space="preserve">    </w:t>
      </w:r>
      <w:r w:rsidR="006F3394" w:rsidRPr="00E33655">
        <w:rPr>
          <w:rFonts w:ascii="標楷體" w:eastAsia="標楷體" w:hAnsi="標楷體" w:hint="eastAsia"/>
          <w:color w:val="000000"/>
        </w:rPr>
        <w:t>非利士強敵壓境，掃羅極其恐懼。當他的求問得不到神的搭救和先知的幫助時，他轉而求問交鬼的婦人</w:t>
      </w:r>
      <w:r>
        <w:rPr>
          <w:rFonts w:ascii="標楷體" w:eastAsia="標楷體" w:hAnsi="標楷體" w:hint="eastAsia"/>
          <w:color w:val="000000"/>
        </w:rPr>
        <w:t>，</w:t>
      </w:r>
      <w:r w:rsidR="006F3394" w:rsidRPr="00E33655">
        <w:rPr>
          <w:rFonts w:ascii="標楷體" w:eastAsia="標楷體" w:hAnsi="標楷體" w:hint="eastAsia"/>
          <w:color w:val="000000"/>
        </w:rPr>
        <w:t>而占卜的結果更令掃羅為之喪膽</w:t>
      </w:r>
      <w:r w:rsidR="00E33655">
        <w:rPr>
          <w:rFonts w:ascii="標楷體" w:eastAsia="標楷體" w:hAnsi="標楷體"/>
          <w:color w:val="000000"/>
        </w:rPr>
        <w:t>（</w:t>
      </w:r>
      <w:r w:rsidR="006F3394" w:rsidRPr="00E33655">
        <w:rPr>
          <w:rFonts w:ascii="標楷體" w:eastAsia="標楷體" w:hAnsi="標楷體" w:hint="eastAsia"/>
          <w:color w:val="000000"/>
        </w:rPr>
        <w:t>撒上</w:t>
      </w:r>
      <w:r>
        <w:rPr>
          <w:rFonts w:ascii="標楷體" w:eastAsia="標楷體" w:hAnsi="標楷體" w:hint="eastAsia"/>
          <w:color w:val="000000"/>
        </w:rPr>
        <w:t>28:</w:t>
      </w:r>
      <w:r w:rsidR="006F3394" w:rsidRPr="00E33655">
        <w:rPr>
          <w:rFonts w:ascii="標楷體" w:eastAsia="標楷體" w:hAnsi="標楷體"/>
          <w:color w:val="000000"/>
        </w:rPr>
        <w:t>15-18</w:t>
      </w:r>
      <w:r w:rsidR="00E33655">
        <w:rPr>
          <w:rFonts w:ascii="標楷體" w:eastAsia="標楷體" w:hAnsi="標楷體"/>
          <w:color w:val="000000"/>
        </w:rPr>
        <w:t>）</w:t>
      </w:r>
      <w:r>
        <w:rPr>
          <w:rFonts w:ascii="標楷體" w:eastAsia="標楷體" w:hAnsi="標楷體"/>
          <w:color w:val="000000"/>
        </w:rPr>
        <w:t>。</w:t>
      </w:r>
      <w:r w:rsidR="006F3394" w:rsidRPr="00E33655">
        <w:rPr>
          <w:rFonts w:ascii="標楷體" w:eastAsia="標楷體" w:hAnsi="標楷體" w:hint="eastAsia"/>
          <w:color w:val="000000"/>
        </w:rPr>
        <w:t>掃羅王作為以色列軍隊的元帥，爭戰之前已喪膽，爭戰之時的以色列軍隊在非利士軍隊面前自然也是大敗潰逃。與掃羅一起出戰的還有他的三個兒子，約拿單、亞比拿達和麥基舒亞，都在爭戰中被殺，掃羅自己伏刀自刎，為他拿兵器的及跟隨他的人都一同死亡。</w:t>
      </w:r>
    </w:p>
    <w:p w:rsidR="00BC4A7C" w:rsidRPr="00E33655" w:rsidRDefault="00BC4A7C" w:rsidP="00E336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Chars="300" w:hanging="720"/>
        <w:rPr>
          <w:rFonts w:ascii="標楷體" w:eastAsia="標楷體" w:hAnsi="標楷體"/>
          <w:color w:val="000000"/>
        </w:rPr>
      </w:pPr>
    </w:p>
    <w:p w:rsidR="00EE339B" w:rsidRPr="00C72AE3" w:rsidRDefault="001C51F3" w:rsidP="007D55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80" w:hangingChars="300" w:hanging="780"/>
        <w:rPr>
          <w:rFonts w:ascii="標楷體" w:eastAsia="標楷體" w:hAnsi="標楷體"/>
          <w:b/>
          <w:color w:val="000000"/>
        </w:rPr>
      </w:pPr>
      <w:r w:rsidRPr="00C72AE3">
        <w:rPr>
          <w:rFonts w:ascii="標楷體" w:eastAsia="標楷體" w:hAnsi="標楷體" w:hint="eastAsia"/>
          <w:b/>
          <w:bCs/>
          <w:color w:val="000000" w:themeColor="text1"/>
        </w:rPr>
        <w:t>【問題】</w:t>
      </w:r>
      <w:r w:rsidR="006F3394" w:rsidRPr="00C72AE3">
        <w:rPr>
          <w:rFonts w:ascii="標楷體" w:eastAsia="標楷體" w:hAnsi="標楷體" w:hint="eastAsia"/>
          <w:b/>
          <w:color w:val="000000"/>
        </w:rPr>
        <w:t>你為掃羅王的死亡憂傷嗎？為什麼？</w:t>
      </w:r>
    </w:p>
    <w:p w:rsidR="00EE339B" w:rsidRPr="00C72AE3" w:rsidRDefault="001C51F3" w:rsidP="007D55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80" w:hangingChars="300" w:hanging="780"/>
        <w:rPr>
          <w:rFonts w:ascii="標楷體" w:eastAsia="標楷體" w:hAnsi="標楷體"/>
          <w:b/>
          <w:color w:val="000000"/>
        </w:rPr>
      </w:pPr>
      <w:r w:rsidRPr="00C72AE3">
        <w:rPr>
          <w:rFonts w:ascii="標楷體" w:eastAsia="標楷體" w:hAnsi="標楷體" w:hint="eastAsia"/>
          <w:b/>
          <w:bCs/>
          <w:color w:val="000000" w:themeColor="text1"/>
        </w:rPr>
        <w:t>【問題】</w:t>
      </w:r>
      <w:r w:rsidR="006F3394" w:rsidRPr="00C72AE3">
        <w:rPr>
          <w:rFonts w:ascii="標楷體" w:eastAsia="標楷體" w:hAnsi="標楷體" w:hint="eastAsia"/>
          <w:b/>
          <w:color w:val="000000"/>
        </w:rPr>
        <w:t>身旁的親人逝去時，你為他們憂傷嗎？為什麼？</w:t>
      </w:r>
    </w:p>
    <w:p w:rsidR="00113659" w:rsidRPr="00E33655" w:rsidRDefault="00113659" w:rsidP="00E336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Chars="300" w:hanging="720"/>
        <w:rPr>
          <w:rFonts w:ascii="標楷體" w:eastAsia="標楷體" w:hAnsi="標楷體"/>
          <w:color w:val="000000"/>
        </w:rPr>
      </w:pPr>
    </w:p>
    <w:p w:rsidR="00EE339B" w:rsidRPr="001C51F3" w:rsidRDefault="006F3394" w:rsidP="007D55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80" w:hangingChars="300" w:hanging="780"/>
        <w:rPr>
          <w:rFonts w:ascii="標楷體" w:eastAsia="標楷體" w:hAnsi="標楷體"/>
          <w:b/>
          <w:color w:val="000000"/>
        </w:rPr>
      </w:pPr>
      <w:r w:rsidRPr="001C51F3">
        <w:rPr>
          <w:rFonts w:ascii="標楷體" w:eastAsia="標楷體" w:hAnsi="標楷體" w:hint="eastAsia"/>
          <w:b/>
          <w:color w:val="000000"/>
        </w:rPr>
        <w:t>五</w:t>
      </w:r>
      <w:r w:rsidR="001C51F3">
        <w:rPr>
          <w:rFonts w:ascii="標楷體" w:eastAsia="標楷體" w:hAnsi="標楷體" w:hint="eastAsia"/>
          <w:b/>
          <w:color w:val="000000"/>
        </w:rPr>
        <w:t xml:space="preserve">. </w:t>
      </w:r>
      <w:r w:rsidRPr="001C51F3">
        <w:rPr>
          <w:rFonts w:ascii="標楷體" w:eastAsia="標楷體" w:hAnsi="標楷體" w:hint="eastAsia"/>
          <w:b/>
          <w:color w:val="000000"/>
        </w:rPr>
        <w:t>基列雅比人的義行</w:t>
      </w:r>
      <w:r w:rsidR="00E33655" w:rsidRPr="001C51F3">
        <w:rPr>
          <w:rFonts w:ascii="標楷體" w:eastAsia="標楷體" w:hAnsi="標楷體"/>
          <w:b/>
          <w:color w:val="000000"/>
        </w:rPr>
        <w:t>（</w:t>
      </w:r>
      <w:r w:rsidR="001C51F3" w:rsidRPr="001C51F3">
        <w:rPr>
          <w:rFonts w:ascii="標楷體" w:eastAsia="標楷體" w:hAnsi="標楷體" w:hint="eastAsia"/>
          <w:b/>
          <w:color w:val="000000"/>
        </w:rPr>
        <w:t>31:</w:t>
      </w:r>
      <w:r w:rsidRPr="001C51F3">
        <w:rPr>
          <w:rFonts w:ascii="標楷體" w:eastAsia="標楷體" w:hAnsi="標楷體"/>
          <w:b/>
          <w:color w:val="000000"/>
        </w:rPr>
        <w:t>7-13</w:t>
      </w:r>
      <w:r w:rsidR="00E33655" w:rsidRPr="001C51F3">
        <w:rPr>
          <w:rFonts w:ascii="標楷體" w:eastAsia="標楷體" w:hAnsi="標楷體"/>
          <w:b/>
          <w:color w:val="000000"/>
        </w:rPr>
        <w:t>）</w:t>
      </w:r>
    </w:p>
    <w:p w:rsidR="00113659" w:rsidRPr="00E33655" w:rsidRDefault="006F3394" w:rsidP="001C51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200" w:firstLine="480"/>
        <w:rPr>
          <w:rFonts w:ascii="標楷體" w:eastAsia="標楷體" w:hAnsi="標楷體"/>
          <w:color w:val="000000"/>
        </w:rPr>
      </w:pPr>
      <w:r w:rsidRPr="00E33655">
        <w:rPr>
          <w:rFonts w:ascii="標楷體" w:eastAsia="標楷體" w:hAnsi="標楷體" w:hint="eastAsia"/>
          <w:color w:val="000000"/>
        </w:rPr>
        <w:t>掃羅初作以色列王時，雅比城遭亞捫人的壓迫，掃羅召聚以色列的各支派與亞捫人爭戰，解救了雅比城的人</w:t>
      </w:r>
      <w:r w:rsidR="00E33655">
        <w:rPr>
          <w:rFonts w:ascii="標楷體" w:eastAsia="標楷體" w:hAnsi="標楷體"/>
          <w:color w:val="000000"/>
        </w:rPr>
        <w:t>（</w:t>
      </w:r>
      <w:r w:rsidRPr="00E33655">
        <w:rPr>
          <w:rFonts w:ascii="標楷體" w:eastAsia="標楷體" w:hAnsi="標楷體" w:hint="eastAsia"/>
          <w:color w:val="000000"/>
        </w:rPr>
        <w:t>撒上</w:t>
      </w:r>
      <w:r w:rsidR="001C51F3">
        <w:rPr>
          <w:rFonts w:ascii="標楷體" w:eastAsia="標楷體" w:hAnsi="標楷體" w:hint="eastAsia"/>
          <w:color w:val="000000"/>
        </w:rPr>
        <w:t>11</w:t>
      </w:r>
      <w:r w:rsidRPr="00E33655">
        <w:rPr>
          <w:rFonts w:ascii="標楷體" w:eastAsia="標楷體" w:hAnsi="標楷體" w:hint="eastAsia"/>
          <w:color w:val="000000"/>
        </w:rPr>
        <w:t>章</w:t>
      </w:r>
      <w:r w:rsidR="00E33655">
        <w:rPr>
          <w:rFonts w:ascii="標楷體" w:eastAsia="標楷體" w:hAnsi="標楷體"/>
          <w:color w:val="000000"/>
        </w:rPr>
        <w:t>）</w:t>
      </w:r>
      <w:r w:rsidRPr="00E33655">
        <w:rPr>
          <w:rFonts w:ascii="標楷體" w:eastAsia="標楷體" w:hAnsi="標楷體" w:hint="eastAsia"/>
          <w:color w:val="000000"/>
        </w:rPr>
        <w:t>。雅比城的人感念掃羅的恩情，冒險去伯珊城偷了掃羅和他三個兒子的屍體。</w:t>
      </w:r>
    </w:p>
    <w:p w:rsidR="00113659" w:rsidRPr="00E33655" w:rsidRDefault="00113659" w:rsidP="00E336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Chars="300" w:hanging="720"/>
        <w:rPr>
          <w:rFonts w:ascii="標楷體" w:eastAsia="標楷體" w:hAnsi="標楷體"/>
          <w:color w:val="000000"/>
        </w:rPr>
      </w:pPr>
    </w:p>
    <w:p w:rsidR="00EE339B" w:rsidRPr="00E33655" w:rsidRDefault="001C51F3" w:rsidP="00E336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Chars="300" w:hanging="720"/>
        <w:rPr>
          <w:rFonts w:ascii="標楷體" w:eastAsia="標楷體" w:hAnsi="標楷體"/>
          <w:color w:val="000000"/>
        </w:rPr>
      </w:pPr>
      <w:r>
        <w:rPr>
          <w:rFonts w:ascii="標楷體" w:eastAsia="標楷體" w:hAnsi="標楷體" w:hint="eastAsia"/>
          <w:color w:val="000000"/>
        </w:rPr>
        <w:t>31:</w:t>
      </w:r>
      <w:r w:rsidR="006F3394" w:rsidRPr="00E33655">
        <w:rPr>
          <w:rFonts w:ascii="標楷體" w:eastAsia="標楷體" w:hAnsi="標楷體"/>
          <w:color w:val="000000"/>
        </w:rPr>
        <w:t>7</w:t>
      </w:r>
      <w:r>
        <w:rPr>
          <w:rFonts w:ascii="標楷體" w:eastAsia="標楷體" w:hAnsi="標楷體" w:hint="eastAsia"/>
          <w:color w:val="000000"/>
        </w:rPr>
        <w:t xml:space="preserve">  </w:t>
      </w:r>
      <w:r w:rsidR="006F3394" w:rsidRPr="00E33655">
        <w:rPr>
          <w:rFonts w:ascii="標楷體" w:eastAsia="標楷體" w:hAnsi="標楷體" w:hint="eastAsia"/>
          <w:color w:val="000000"/>
        </w:rPr>
        <w:t>平原指的是耶斯列平原。以色列軍隊戰敗，從耶斯列平原到</w:t>
      </w:r>
      <w:r w:rsidR="00176FFD">
        <w:rPr>
          <w:rFonts w:ascii="標楷體" w:eastAsia="標楷體" w:hAnsi="標楷體" w:hint="eastAsia"/>
          <w:color w:val="000000"/>
        </w:rPr>
        <w:t>約但</w:t>
      </w:r>
      <w:r w:rsidR="006F3394" w:rsidRPr="00E33655">
        <w:rPr>
          <w:rFonts w:ascii="標楷體" w:eastAsia="標楷體" w:hAnsi="標楷體" w:hint="eastAsia"/>
          <w:color w:val="000000"/>
        </w:rPr>
        <w:t>河交接之地被非利士人佔據。</w:t>
      </w:r>
    </w:p>
    <w:p w:rsidR="001C51F3" w:rsidRDefault="001C51F3" w:rsidP="00E336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Chars="300" w:hanging="720"/>
        <w:rPr>
          <w:rFonts w:ascii="標楷體" w:eastAsia="標楷體" w:hAnsi="標楷體"/>
          <w:color w:val="000000"/>
        </w:rPr>
      </w:pPr>
      <w:r>
        <w:rPr>
          <w:rFonts w:ascii="標楷體" w:eastAsia="標楷體" w:hAnsi="標楷體" w:hint="eastAsia"/>
          <w:color w:val="000000"/>
        </w:rPr>
        <w:t>31:</w:t>
      </w:r>
      <w:r w:rsidR="006F3394" w:rsidRPr="00E33655">
        <w:rPr>
          <w:rFonts w:ascii="標楷體" w:eastAsia="標楷體" w:hAnsi="標楷體"/>
          <w:color w:val="000000"/>
        </w:rPr>
        <w:t>8</w:t>
      </w:r>
      <w:r>
        <w:rPr>
          <w:rFonts w:ascii="標楷體" w:eastAsia="標楷體" w:hAnsi="標楷體" w:hint="eastAsia"/>
          <w:color w:val="000000"/>
        </w:rPr>
        <w:t xml:space="preserve">  </w:t>
      </w:r>
      <w:r w:rsidR="006F3394" w:rsidRPr="00E33655">
        <w:rPr>
          <w:rFonts w:ascii="標楷體" w:eastAsia="標楷體" w:hAnsi="標楷體" w:hint="eastAsia"/>
          <w:color w:val="000000"/>
        </w:rPr>
        <w:t>基利波山位於耶斯列平原上。</w:t>
      </w:r>
    </w:p>
    <w:p w:rsidR="00EE339B" w:rsidRPr="00E33655" w:rsidRDefault="001C51F3" w:rsidP="00E336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Chars="300" w:hanging="720"/>
        <w:rPr>
          <w:rFonts w:ascii="標楷體" w:eastAsia="標楷體" w:hAnsi="標楷體"/>
          <w:color w:val="000000"/>
        </w:rPr>
      </w:pPr>
      <w:r>
        <w:rPr>
          <w:rFonts w:ascii="標楷體" w:eastAsia="標楷體" w:hAnsi="標楷體" w:hint="eastAsia"/>
          <w:color w:val="000000"/>
        </w:rPr>
        <w:t>31:</w:t>
      </w:r>
      <w:r w:rsidR="006F3394" w:rsidRPr="00E33655">
        <w:rPr>
          <w:rFonts w:ascii="標楷體" w:eastAsia="標楷體" w:hAnsi="標楷體"/>
          <w:color w:val="000000"/>
        </w:rPr>
        <w:t>9</w:t>
      </w:r>
      <w:r>
        <w:rPr>
          <w:rFonts w:ascii="標楷體" w:eastAsia="標楷體" w:hAnsi="標楷體" w:hint="eastAsia"/>
          <w:color w:val="000000"/>
        </w:rPr>
        <w:t xml:space="preserve">  </w:t>
      </w:r>
      <w:r w:rsidR="006F3394" w:rsidRPr="00E33655">
        <w:rPr>
          <w:rFonts w:ascii="標楷體" w:eastAsia="標楷體" w:hAnsi="標楷體" w:hint="eastAsia"/>
          <w:color w:val="000000"/>
        </w:rPr>
        <w:t>非利士人詔告他們的得勝，並將勝利的榮耀歸給他們的神。將掃羅的首級獻給伯珊城中的大袞廟，掃羅的軍裝放在亞斯他錄女神的廟中。</w:t>
      </w:r>
      <w:r w:rsidR="00E33655">
        <w:rPr>
          <w:rFonts w:ascii="標楷體" w:eastAsia="標楷體" w:hAnsi="標楷體"/>
          <w:color w:val="000000"/>
        </w:rPr>
        <w:t>（</w:t>
      </w:r>
      <w:r w:rsidR="006F3394" w:rsidRPr="00E33655">
        <w:rPr>
          <w:rFonts w:ascii="標楷體" w:eastAsia="標楷體" w:hAnsi="標楷體" w:hint="eastAsia"/>
          <w:color w:val="000000"/>
        </w:rPr>
        <w:t>參</w:t>
      </w:r>
      <w:r>
        <w:rPr>
          <w:rFonts w:ascii="標楷體" w:eastAsia="標楷體" w:hAnsi="標楷體" w:hint="eastAsia"/>
          <w:color w:val="000000"/>
        </w:rPr>
        <w:t>代</w:t>
      </w:r>
      <w:r w:rsidR="006F3394" w:rsidRPr="00E33655">
        <w:rPr>
          <w:rFonts w:ascii="標楷體" w:eastAsia="標楷體" w:hAnsi="標楷體" w:hint="eastAsia"/>
          <w:color w:val="000000"/>
        </w:rPr>
        <w:t>上</w:t>
      </w:r>
      <w:r>
        <w:rPr>
          <w:rFonts w:ascii="標楷體" w:eastAsia="標楷體" w:hAnsi="標楷體" w:hint="eastAsia"/>
          <w:color w:val="000000"/>
        </w:rPr>
        <w:t>10:</w:t>
      </w:r>
      <w:r w:rsidR="006F3394" w:rsidRPr="00E33655">
        <w:rPr>
          <w:rFonts w:ascii="標楷體" w:eastAsia="標楷體" w:hAnsi="標楷體"/>
          <w:color w:val="000000"/>
        </w:rPr>
        <w:t>8-10</w:t>
      </w:r>
      <w:r w:rsidR="00E33655">
        <w:rPr>
          <w:rFonts w:ascii="標楷體" w:eastAsia="標楷體" w:hAnsi="標楷體"/>
          <w:color w:val="000000"/>
        </w:rPr>
        <w:t>）</w:t>
      </w:r>
    </w:p>
    <w:p w:rsidR="00EE339B" w:rsidRPr="00E33655" w:rsidRDefault="001C51F3" w:rsidP="00E336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Chars="300" w:hanging="720"/>
        <w:rPr>
          <w:rFonts w:ascii="標楷體" w:eastAsia="標楷體" w:hAnsi="標楷體"/>
          <w:color w:val="000000"/>
        </w:rPr>
      </w:pPr>
      <w:r>
        <w:rPr>
          <w:rFonts w:ascii="標楷體" w:eastAsia="標楷體" w:hAnsi="標楷體" w:hint="eastAsia"/>
          <w:color w:val="000000"/>
        </w:rPr>
        <w:t>31:</w:t>
      </w:r>
      <w:r w:rsidR="006F3394" w:rsidRPr="00E33655">
        <w:rPr>
          <w:rFonts w:ascii="標楷體" w:eastAsia="標楷體" w:hAnsi="標楷體"/>
          <w:color w:val="000000"/>
        </w:rPr>
        <w:t>12</w:t>
      </w:r>
      <w:r>
        <w:rPr>
          <w:rFonts w:ascii="標楷體" w:eastAsia="標楷體" w:hAnsi="標楷體" w:hint="eastAsia"/>
          <w:color w:val="000000"/>
        </w:rPr>
        <w:t xml:space="preserve"> </w:t>
      </w:r>
      <w:r w:rsidR="006F3394" w:rsidRPr="00E33655">
        <w:rPr>
          <w:rFonts w:ascii="標楷體" w:eastAsia="標楷體" w:hAnsi="標楷體" w:hint="eastAsia"/>
          <w:color w:val="000000"/>
        </w:rPr>
        <w:t>基列雅比城與伯珊城的距離約</w:t>
      </w:r>
      <w:r w:rsidR="006F3394" w:rsidRPr="00E33655">
        <w:rPr>
          <w:rFonts w:ascii="標楷體" w:eastAsia="標楷體" w:hAnsi="標楷體"/>
          <w:color w:val="000000"/>
        </w:rPr>
        <w:t>20</w:t>
      </w:r>
      <w:r w:rsidR="006F3394" w:rsidRPr="00E33655">
        <w:rPr>
          <w:rFonts w:ascii="標楷體" w:eastAsia="標楷體" w:hAnsi="標楷體" w:hint="eastAsia"/>
          <w:color w:val="000000"/>
        </w:rPr>
        <w:t>公里。一般情況下以色列人不用火焚燒屍體，雅比人將掃羅及他的三個兒子的屍體燒了，似乎有特殊的考量。</w:t>
      </w:r>
    </w:p>
    <w:p w:rsidR="007267B7" w:rsidRPr="00E33655" w:rsidRDefault="00AD306E" w:rsidP="00E336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Chars="300" w:hanging="720"/>
        <w:rPr>
          <w:rFonts w:ascii="標楷體" w:eastAsia="標楷體" w:hAnsi="標楷體"/>
          <w:color w:val="000000"/>
        </w:rPr>
      </w:pPr>
      <w:r w:rsidRPr="00E33655">
        <w:rPr>
          <w:rFonts w:ascii="標楷體" w:eastAsia="標楷體" w:hAnsi="標楷體" w:hint="eastAsia"/>
          <w:color w:val="000000"/>
        </w:rPr>
        <w:t xml:space="preserve"> </w:t>
      </w:r>
    </w:p>
    <w:p w:rsidR="00EE339B" w:rsidRPr="00E33655" w:rsidRDefault="006F3394" w:rsidP="007D55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80" w:hangingChars="300" w:hanging="780"/>
        <w:rPr>
          <w:rFonts w:ascii="標楷體" w:eastAsia="標楷體" w:hAnsi="標楷體"/>
          <w:color w:val="000000"/>
        </w:rPr>
      </w:pPr>
      <w:r w:rsidRPr="001C51F3">
        <w:rPr>
          <w:rFonts w:ascii="標楷體" w:eastAsia="標楷體" w:hAnsi="標楷體" w:hint="eastAsia"/>
          <w:b/>
          <w:color w:val="000000"/>
        </w:rPr>
        <w:t>結語：</w:t>
      </w:r>
      <w:r w:rsidRPr="00E33655">
        <w:rPr>
          <w:rFonts w:ascii="標楷體" w:eastAsia="標楷體" w:hAnsi="標楷體" w:hint="eastAsia"/>
          <w:color w:val="000000"/>
        </w:rPr>
        <w:t>撒母耳記上</w:t>
      </w:r>
      <w:r w:rsidR="00940FAF">
        <w:rPr>
          <w:rFonts w:ascii="標楷體" w:eastAsia="標楷體" w:hAnsi="標楷體" w:hint="eastAsia"/>
          <w:color w:val="000000"/>
        </w:rPr>
        <w:t>18</w:t>
      </w:r>
      <w:r w:rsidRPr="00E33655">
        <w:rPr>
          <w:rFonts w:ascii="標楷體" w:eastAsia="標楷體" w:hAnsi="標楷體" w:hint="eastAsia"/>
          <w:color w:val="000000"/>
        </w:rPr>
        <w:t>章開始</w:t>
      </w:r>
      <w:r w:rsidR="006F489D">
        <w:rPr>
          <w:rFonts w:ascii="標楷體" w:eastAsia="標楷體" w:hAnsi="標楷體" w:hint="eastAsia"/>
          <w:color w:val="000000"/>
        </w:rPr>
        <w:t>，</w:t>
      </w:r>
      <w:r w:rsidRPr="00E33655">
        <w:rPr>
          <w:rFonts w:ascii="標楷體" w:eastAsia="標楷體" w:hAnsi="標楷體" w:hint="eastAsia"/>
          <w:color w:val="000000"/>
        </w:rPr>
        <w:t>記載了大衛長達十三年被掃羅追殺困苦流離的日子，從大衛的詩篇篇章</w:t>
      </w:r>
      <w:r w:rsidR="001C51F3">
        <w:rPr>
          <w:rFonts w:ascii="標楷體" w:eastAsia="標楷體" w:hAnsi="標楷體" w:hint="eastAsia"/>
          <w:color w:val="000000"/>
        </w:rPr>
        <w:t>裡</w:t>
      </w:r>
      <w:r w:rsidRPr="00E33655">
        <w:rPr>
          <w:rFonts w:ascii="標楷體" w:eastAsia="標楷體" w:hAnsi="標楷體" w:hint="eastAsia"/>
          <w:color w:val="000000"/>
        </w:rPr>
        <w:t>，我們讀出了他經歷苦難的心路歷程。神揀選了大衛，卻也一次次地將他推向困境之中</w:t>
      </w:r>
      <w:r w:rsidR="00176FFD">
        <w:rPr>
          <w:rFonts w:ascii="標楷體" w:eastAsia="標楷體" w:hAnsi="標楷體" w:hint="eastAsia"/>
          <w:color w:val="000000"/>
        </w:rPr>
        <w:t>磨練</w:t>
      </w:r>
      <w:r w:rsidRPr="00E33655">
        <w:rPr>
          <w:rFonts w:ascii="標楷體" w:eastAsia="標楷體" w:hAnsi="標楷體" w:hint="eastAsia"/>
          <w:color w:val="000000"/>
        </w:rPr>
        <w:t>他</w:t>
      </w:r>
      <w:r w:rsidR="00176FFD">
        <w:rPr>
          <w:rFonts w:ascii="標楷體" w:eastAsia="標楷體" w:hAnsi="標楷體" w:hint="eastAsia"/>
          <w:color w:val="000000"/>
        </w:rPr>
        <w:t>。</w:t>
      </w:r>
      <w:r w:rsidRPr="00E33655">
        <w:rPr>
          <w:rFonts w:ascii="標楷體" w:eastAsia="標楷體" w:hAnsi="標楷體" w:hint="eastAsia"/>
          <w:color w:val="000000"/>
        </w:rPr>
        <w:t>大衛一次又一次地經歷神的救恩，在敬畏中發出讚美的詩歌，至終成為一位合神心意的君王。</w:t>
      </w:r>
    </w:p>
    <w:p w:rsidR="00AD306E" w:rsidRDefault="00AD306E" w:rsidP="00E336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Chars="300" w:hanging="720"/>
        <w:rPr>
          <w:rFonts w:ascii="標楷體" w:eastAsia="標楷體" w:hAnsi="標楷體"/>
          <w:color w:val="000000"/>
        </w:rPr>
      </w:pPr>
    </w:p>
    <w:p w:rsidR="00D51C7E" w:rsidRDefault="00D51C7E" w:rsidP="00D51C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Chars="300" w:hanging="720"/>
        <w:rPr>
          <w:rFonts w:ascii="標楷體" w:eastAsia="標楷體" w:hAnsi="標楷體"/>
          <w:color w:val="000000"/>
        </w:rPr>
      </w:pPr>
      <w:r>
        <w:rPr>
          <w:rFonts w:ascii="標楷體" w:eastAsia="標楷體" w:hAnsi="標楷體" w:hint="eastAsia"/>
          <w:color w:val="000000"/>
        </w:rPr>
        <w:t>（</w:t>
      </w:r>
      <w:r w:rsidRPr="00E33655">
        <w:rPr>
          <w:rFonts w:ascii="標楷體" w:eastAsia="標楷體" w:hAnsi="標楷體" w:hint="eastAsia"/>
          <w:color w:val="000000"/>
        </w:rPr>
        <w:t>參考經文：詩篇第</w:t>
      </w:r>
      <w:r>
        <w:rPr>
          <w:rFonts w:ascii="標楷體" w:eastAsia="標楷體" w:hAnsi="標楷體" w:hint="eastAsia"/>
          <w:color w:val="000000"/>
        </w:rPr>
        <w:t>118</w:t>
      </w:r>
      <w:r w:rsidRPr="00E33655">
        <w:rPr>
          <w:rFonts w:ascii="標楷體" w:eastAsia="標楷體" w:hAnsi="標楷體" w:hint="eastAsia"/>
          <w:color w:val="000000"/>
        </w:rPr>
        <w:t>篇</w:t>
      </w:r>
      <w:r>
        <w:rPr>
          <w:rFonts w:ascii="標楷體" w:eastAsia="標楷體" w:hAnsi="標楷體" w:hint="eastAsia"/>
          <w:color w:val="000000"/>
        </w:rPr>
        <w:t>）</w:t>
      </w:r>
    </w:p>
    <w:p w:rsidR="00D51C7E" w:rsidRPr="00D51C7E" w:rsidRDefault="00D51C7E" w:rsidP="007D55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80" w:hangingChars="300" w:hanging="780"/>
        <w:rPr>
          <w:rFonts w:ascii="標楷體" w:eastAsia="標楷體" w:hAnsi="標楷體"/>
          <w:b/>
          <w:color w:val="000000"/>
        </w:rPr>
      </w:pPr>
    </w:p>
    <w:p w:rsidR="00592099" w:rsidRPr="001C51F3" w:rsidRDefault="006F3394" w:rsidP="007D55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910" w:hangingChars="300" w:hanging="910"/>
        <w:rPr>
          <w:rFonts w:ascii="標楷體" w:eastAsia="標楷體" w:hAnsi="標楷體"/>
          <w:b/>
          <w:color w:val="000000"/>
          <w:sz w:val="28"/>
          <w:szCs w:val="28"/>
        </w:rPr>
      </w:pPr>
      <w:r w:rsidRPr="001C51F3">
        <w:rPr>
          <w:rFonts w:ascii="標楷體" w:eastAsia="標楷體" w:hAnsi="標楷體" w:hint="eastAsia"/>
          <w:b/>
          <w:color w:val="000000"/>
          <w:sz w:val="28"/>
          <w:szCs w:val="28"/>
        </w:rPr>
        <w:t>詩歌：</w:t>
      </w:r>
      <w:r w:rsidRPr="001C51F3">
        <w:rPr>
          <w:rFonts w:ascii="標楷體" w:eastAsia="標楷體" w:hAnsi="標楷體" w:cs="Helvetica" w:hint="eastAsia"/>
          <w:b/>
          <w:bCs/>
          <w:color w:val="000000"/>
          <w:sz w:val="28"/>
          <w:szCs w:val="28"/>
          <w:shd w:val="clear" w:color="auto" w:fill="FFFFFF"/>
        </w:rPr>
        <w:t>一生一世</w:t>
      </w:r>
      <w:r w:rsidR="00940FAF">
        <w:rPr>
          <w:rFonts w:ascii="標楷體" w:eastAsia="標楷體" w:hAnsi="標楷體" w:cs="Helvetica" w:hint="eastAsia"/>
          <w:b/>
          <w:bCs/>
          <w:color w:val="000000"/>
          <w:sz w:val="28"/>
          <w:szCs w:val="28"/>
          <w:shd w:val="clear" w:color="auto" w:fill="FFFFFF"/>
        </w:rPr>
        <w:t xml:space="preserve">  </w:t>
      </w:r>
      <w:r w:rsidR="00940FAF" w:rsidRPr="00940FAF">
        <w:rPr>
          <w:rFonts w:ascii="標楷體" w:eastAsia="標楷體" w:hAnsi="標楷體" w:cs="Helvetica" w:hint="eastAsia"/>
          <w:bCs/>
          <w:color w:val="000000"/>
          <w:shd w:val="clear" w:color="auto" w:fill="FFFFFF"/>
        </w:rPr>
        <w:t>（我心旋律專輯：為榮耀君王預備道路）</w:t>
      </w:r>
    </w:p>
    <w:p w:rsidR="00940FAF" w:rsidRDefault="00940FAF" w:rsidP="00940FAF">
      <w:pPr>
        <w:ind w:left="720" w:hangingChars="300" w:hanging="720"/>
        <w:rPr>
          <w:rFonts w:ascii="標楷體" w:eastAsia="標楷體" w:hAnsi="標楷體"/>
          <w:spacing w:val="0"/>
        </w:rPr>
      </w:pPr>
    </w:p>
    <w:p w:rsidR="001C51F3" w:rsidRPr="00940FAF" w:rsidRDefault="001C51F3" w:rsidP="00940FAF">
      <w:pPr>
        <w:ind w:left="720" w:hangingChars="300" w:hanging="720"/>
        <w:rPr>
          <w:rFonts w:ascii="標楷體" w:eastAsia="標楷體" w:hAnsi="標楷體"/>
          <w:spacing w:val="0"/>
        </w:rPr>
      </w:pPr>
      <w:r w:rsidRPr="00940FAF">
        <w:rPr>
          <w:rFonts w:ascii="標楷體" w:eastAsia="標楷體" w:hAnsi="標楷體" w:hint="eastAsia"/>
          <w:spacing w:val="0"/>
        </w:rPr>
        <w:t>耶和華是我的亮光，耶和華是我的拯救，耶和華是我性命的保障，我還懼誰呢</w:t>
      </w:r>
      <w:r w:rsidR="00940FAF">
        <w:rPr>
          <w:rFonts w:ascii="標楷體" w:eastAsia="標楷體" w:hAnsi="標楷體" w:hint="eastAsia"/>
          <w:spacing w:val="0"/>
        </w:rPr>
        <w:t>？</w:t>
      </w:r>
    </w:p>
    <w:p w:rsidR="001C51F3" w:rsidRDefault="001C51F3" w:rsidP="00940FAF">
      <w:pPr>
        <w:ind w:left="720" w:hangingChars="300" w:hanging="720"/>
        <w:rPr>
          <w:rFonts w:ascii="標楷體" w:eastAsia="標楷體" w:hAnsi="標楷體"/>
          <w:spacing w:val="0"/>
        </w:rPr>
      </w:pPr>
      <w:r w:rsidRPr="00940FAF">
        <w:rPr>
          <w:rFonts w:ascii="標楷體" w:eastAsia="標楷體" w:hAnsi="標楷體" w:hint="eastAsia"/>
          <w:spacing w:val="0"/>
        </w:rPr>
        <w:t>耶和華是我的盾牌，耶和華是我的高</w:t>
      </w:r>
      <w:r w:rsidR="00940FAF">
        <w:rPr>
          <w:rFonts w:ascii="標楷體" w:eastAsia="標楷體" w:hAnsi="標楷體" w:hint="eastAsia"/>
          <w:spacing w:val="0"/>
        </w:rPr>
        <w:t>台</w:t>
      </w:r>
      <w:r w:rsidRPr="00940FAF">
        <w:rPr>
          <w:rFonts w:ascii="標楷體" w:eastAsia="標楷體" w:hAnsi="標楷體" w:hint="eastAsia"/>
          <w:spacing w:val="0"/>
        </w:rPr>
        <w:t>，耶和華是我性命的保障，我還懼誰呢</w:t>
      </w:r>
      <w:r w:rsidR="00940FAF">
        <w:rPr>
          <w:rFonts w:ascii="標楷體" w:eastAsia="標楷體" w:hAnsi="標楷體" w:hint="eastAsia"/>
          <w:spacing w:val="0"/>
        </w:rPr>
        <w:t>？</w:t>
      </w:r>
    </w:p>
    <w:p w:rsidR="00940FAF" w:rsidRPr="00940FAF" w:rsidRDefault="00940FAF" w:rsidP="00940FAF">
      <w:pPr>
        <w:ind w:left="720" w:hangingChars="300" w:hanging="720"/>
        <w:rPr>
          <w:rFonts w:ascii="標楷體" w:eastAsia="標楷體" w:hAnsi="標楷體"/>
          <w:spacing w:val="0"/>
        </w:rPr>
      </w:pPr>
    </w:p>
    <w:p w:rsidR="001C51F3" w:rsidRPr="00940FAF" w:rsidRDefault="001C51F3" w:rsidP="00940FAF">
      <w:pPr>
        <w:ind w:left="720" w:hangingChars="300" w:hanging="720"/>
        <w:rPr>
          <w:rFonts w:ascii="標楷體" w:eastAsia="標楷體" w:hAnsi="標楷體"/>
          <w:spacing w:val="0"/>
        </w:rPr>
      </w:pPr>
      <w:r w:rsidRPr="00940FAF">
        <w:rPr>
          <w:rFonts w:ascii="標楷體" w:eastAsia="標楷體" w:hAnsi="標楷體" w:hint="eastAsia"/>
          <w:spacing w:val="0"/>
        </w:rPr>
        <w:t>有一件事我曾尋求，我仍要尋求</w:t>
      </w:r>
      <w:r w:rsidR="00940FAF" w:rsidRPr="00940FAF">
        <w:rPr>
          <w:rFonts w:ascii="標楷體" w:eastAsia="標楷體" w:hAnsi="標楷體" w:hint="eastAsia"/>
          <w:spacing w:val="0"/>
        </w:rPr>
        <w:t>，</w:t>
      </w:r>
      <w:r w:rsidRPr="00940FAF">
        <w:rPr>
          <w:rFonts w:ascii="標楷體" w:eastAsia="標楷體" w:hAnsi="標楷體" w:hint="eastAsia"/>
          <w:spacing w:val="0"/>
        </w:rPr>
        <w:t>就是一生一世，住在耶和華的殿中，瞻仰祂榮美</w:t>
      </w:r>
      <w:r w:rsidR="00940FAF">
        <w:rPr>
          <w:rFonts w:ascii="標楷體" w:eastAsia="標楷體" w:hAnsi="標楷體" w:hint="eastAsia"/>
          <w:spacing w:val="0"/>
        </w:rPr>
        <w:t>。</w:t>
      </w:r>
    </w:p>
    <w:p w:rsidR="00113659" w:rsidRPr="00E33655" w:rsidRDefault="001C51F3" w:rsidP="00AF7A2E">
      <w:pPr>
        <w:ind w:left="720" w:hangingChars="300" w:hanging="720"/>
        <w:rPr>
          <w:rFonts w:ascii="標楷體" w:eastAsia="標楷體" w:hAnsi="標楷體"/>
        </w:rPr>
      </w:pPr>
      <w:r w:rsidRPr="00940FAF">
        <w:rPr>
          <w:rFonts w:ascii="標楷體" w:eastAsia="標楷體" w:hAnsi="標楷體" w:hint="eastAsia"/>
          <w:spacing w:val="0"/>
        </w:rPr>
        <w:t>有一件事我曾尋求，我仍要尋求</w:t>
      </w:r>
      <w:r w:rsidR="00940FAF">
        <w:rPr>
          <w:rFonts w:ascii="標楷體" w:eastAsia="標楷體" w:hAnsi="標楷體" w:hint="eastAsia"/>
          <w:spacing w:val="0"/>
        </w:rPr>
        <w:t>，</w:t>
      </w:r>
      <w:r w:rsidRPr="00940FAF">
        <w:rPr>
          <w:rFonts w:ascii="標楷體" w:eastAsia="標楷體" w:hAnsi="標楷體" w:hint="eastAsia"/>
          <w:spacing w:val="0"/>
        </w:rPr>
        <w:t>就是一生一世，住在耶和華的殿中，尋求祂的面</w:t>
      </w:r>
      <w:r w:rsidR="00940FAF">
        <w:rPr>
          <w:rFonts w:ascii="標楷體" w:eastAsia="標楷體" w:hAnsi="標楷體" w:hint="eastAsia"/>
          <w:spacing w:val="0"/>
        </w:rPr>
        <w:t>。</w:t>
      </w:r>
    </w:p>
    <w:sectPr w:rsidR="00113659" w:rsidRPr="00E33655" w:rsidSect="00940FAF">
      <w:footerReference w:type="default" r:id="rId9"/>
      <w:pgSz w:w="11906" w:h="16838"/>
      <w:pgMar w:top="1134" w:right="1134" w:bottom="1134" w:left="1134" w:header="680" w:footer="680"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B3E" w:rsidRDefault="00262B3E" w:rsidP="00D83603">
      <w:r>
        <w:separator/>
      </w:r>
    </w:p>
  </w:endnote>
  <w:endnote w:type="continuationSeparator" w:id="0">
    <w:p w:rsidR="00262B3E" w:rsidRDefault="00262B3E" w:rsidP="00D83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新細明體">
    <w:charset w:val="51"/>
    <w:family w:val="auto"/>
    <w:pitch w:val="variable"/>
    <w:sig w:usb0="00000001" w:usb1="08080000" w:usb2="00000010" w:usb3="00000000" w:csb0="00100000" w:csb1="00000000"/>
  </w:font>
  <w:font w:name="細明體-ExtB">
    <w:altName w:val="MingLiU-ExtB"/>
    <w:charset w:val="88"/>
    <w:family w:val="roman"/>
    <w:pitch w:val="variable"/>
    <w:sig w:usb0="8000002F" w:usb1="0A080008" w:usb2="00000010" w:usb3="00000000" w:csb0="00100001" w:csb1="00000000"/>
  </w:font>
  <w:font w:name="細明體">
    <w:charset w:val="51"/>
    <w:family w:val="auto"/>
    <w:pitch w:val="variable"/>
    <w:sig w:usb0="A00002FF" w:usb1="28CFFCFA" w:usb2="00000016" w:usb3="00000000" w:csb0="00100001"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標楷體">
    <w:altName w:val="宋体"/>
    <w:charset w:val="88"/>
    <w:family w:val="script"/>
    <w:pitch w:val="fixed"/>
    <w:sig w:usb0="00000003" w:usb1="080E0000"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556382"/>
      <w:docPartObj>
        <w:docPartGallery w:val="Page Numbers (Bottom of Page)"/>
        <w:docPartUnique/>
      </w:docPartObj>
    </w:sdtPr>
    <w:sdtEndPr/>
    <w:sdtContent>
      <w:p w:rsidR="00940FAF" w:rsidRDefault="00940FAF">
        <w:pPr>
          <w:pStyle w:val="Footer"/>
          <w:jc w:val="right"/>
        </w:pPr>
        <w:r>
          <w:fldChar w:fldCharType="begin"/>
        </w:r>
        <w:r>
          <w:instrText>PAGE   \* MERGEFORMAT</w:instrText>
        </w:r>
        <w:r>
          <w:fldChar w:fldCharType="separate"/>
        </w:r>
        <w:r w:rsidR="007D550C" w:rsidRPr="007D550C">
          <w:rPr>
            <w:noProof/>
            <w:lang w:val="zh-TW"/>
          </w:rPr>
          <w:t>1</w:t>
        </w:r>
        <w:r>
          <w:fldChar w:fldCharType="end"/>
        </w:r>
      </w:p>
    </w:sdtContent>
  </w:sdt>
  <w:p w:rsidR="00940FAF" w:rsidRDefault="00940FA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B3E" w:rsidRDefault="00262B3E" w:rsidP="00D83603">
      <w:r>
        <w:separator/>
      </w:r>
    </w:p>
  </w:footnote>
  <w:footnote w:type="continuationSeparator" w:id="0">
    <w:p w:rsidR="00262B3E" w:rsidRDefault="00262B3E" w:rsidP="00D8360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833B0"/>
    <w:multiLevelType w:val="hybridMultilevel"/>
    <w:tmpl w:val="7A24571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08"/>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39B"/>
    <w:rsid w:val="000148CE"/>
    <w:rsid w:val="00053B5F"/>
    <w:rsid w:val="000612D1"/>
    <w:rsid w:val="00113659"/>
    <w:rsid w:val="00123163"/>
    <w:rsid w:val="00176FFD"/>
    <w:rsid w:val="001C51F3"/>
    <w:rsid w:val="002457B5"/>
    <w:rsid w:val="00262B3E"/>
    <w:rsid w:val="0029653D"/>
    <w:rsid w:val="00303D7C"/>
    <w:rsid w:val="0038364C"/>
    <w:rsid w:val="003A3169"/>
    <w:rsid w:val="003D1050"/>
    <w:rsid w:val="003E469E"/>
    <w:rsid w:val="00411534"/>
    <w:rsid w:val="00457BF8"/>
    <w:rsid w:val="0047464F"/>
    <w:rsid w:val="00487EB8"/>
    <w:rsid w:val="00491196"/>
    <w:rsid w:val="00516FE9"/>
    <w:rsid w:val="00524814"/>
    <w:rsid w:val="00592099"/>
    <w:rsid w:val="00592A6D"/>
    <w:rsid w:val="005A6062"/>
    <w:rsid w:val="005B168C"/>
    <w:rsid w:val="0067507E"/>
    <w:rsid w:val="00682BD7"/>
    <w:rsid w:val="006D2F62"/>
    <w:rsid w:val="006F3394"/>
    <w:rsid w:val="006F489D"/>
    <w:rsid w:val="007267B7"/>
    <w:rsid w:val="00781DF4"/>
    <w:rsid w:val="007D550C"/>
    <w:rsid w:val="007D7C5D"/>
    <w:rsid w:val="008353F9"/>
    <w:rsid w:val="008407A8"/>
    <w:rsid w:val="008548DE"/>
    <w:rsid w:val="008D4D77"/>
    <w:rsid w:val="008E6834"/>
    <w:rsid w:val="00926E88"/>
    <w:rsid w:val="0093155C"/>
    <w:rsid w:val="00940FAF"/>
    <w:rsid w:val="00981970"/>
    <w:rsid w:val="009A7EDA"/>
    <w:rsid w:val="00A957FE"/>
    <w:rsid w:val="00AA30D9"/>
    <w:rsid w:val="00AD306E"/>
    <w:rsid w:val="00AF7A2E"/>
    <w:rsid w:val="00B463C8"/>
    <w:rsid w:val="00B5034F"/>
    <w:rsid w:val="00B516BF"/>
    <w:rsid w:val="00BC306E"/>
    <w:rsid w:val="00BC4A7C"/>
    <w:rsid w:val="00BD055C"/>
    <w:rsid w:val="00BF4788"/>
    <w:rsid w:val="00C72AE3"/>
    <w:rsid w:val="00C76AA5"/>
    <w:rsid w:val="00C94807"/>
    <w:rsid w:val="00D1618A"/>
    <w:rsid w:val="00D51C7E"/>
    <w:rsid w:val="00D83603"/>
    <w:rsid w:val="00DD6612"/>
    <w:rsid w:val="00DE51BE"/>
    <w:rsid w:val="00E0123F"/>
    <w:rsid w:val="00E01FEA"/>
    <w:rsid w:val="00E33655"/>
    <w:rsid w:val="00EC39C9"/>
    <w:rsid w:val="00EC7C4E"/>
    <w:rsid w:val="00ED555E"/>
    <w:rsid w:val="00EE339B"/>
    <w:rsid w:val="00F92C59"/>
    <w:rsid w:val="00FB596C"/>
    <w:rsid w:val="00FD68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eastAsia="細明體-ExtB"/>
      <w:spacing w:val="-20"/>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EE33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pacing w:val="0"/>
      <w:kern w:val="0"/>
    </w:rPr>
  </w:style>
  <w:style w:type="paragraph" w:styleId="Header">
    <w:name w:val="header"/>
    <w:basedOn w:val="Normal"/>
    <w:link w:val="HeaderChar"/>
    <w:rsid w:val="00D8360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rsid w:val="00D83603"/>
    <w:rPr>
      <w:rFonts w:eastAsia="細明體-ExtB"/>
      <w:spacing w:val="-20"/>
      <w:kern w:val="2"/>
      <w:sz w:val="18"/>
      <w:szCs w:val="18"/>
      <w:lang w:eastAsia="zh-TW"/>
    </w:rPr>
  </w:style>
  <w:style w:type="paragraph" w:styleId="Footer">
    <w:name w:val="footer"/>
    <w:basedOn w:val="Normal"/>
    <w:link w:val="FooterChar"/>
    <w:uiPriority w:val="99"/>
    <w:rsid w:val="00D83603"/>
    <w:pPr>
      <w:tabs>
        <w:tab w:val="center" w:pos="4153"/>
        <w:tab w:val="right" w:pos="8306"/>
      </w:tabs>
      <w:snapToGrid w:val="0"/>
    </w:pPr>
    <w:rPr>
      <w:sz w:val="18"/>
      <w:szCs w:val="18"/>
    </w:rPr>
  </w:style>
  <w:style w:type="character" w:customStyle="1" w:styleId="FooterChar">
    <w:name w:val="Footer Char"/>
    <w:link w:val="Footer"/>
    <w:uiPriority w:val="99"/>
    <w:rsid w:val="00D83603"/>
    <w:rPr>
      <w:rFonts w:eastAsia="細明體-ExtB"/>
      <w:spacing w:val="-20"/>
      <w:kern w:val="2"/>
      <w:sz w:val="18"/>
      <w:szCs w:val="18"/>
      <w:lang w:eastAsia="zh-TW"/>
    </w:rPr>
  </w:style>
  <w:style w:type="paragraph" w:styleId="NormalWeb">
    <w:name w:val="Normal (Web)"/>
    <w:basedOn w:val="Normal"/>
    <w:uiPriority w:val="99"/>
    <w:unhideWhenUsed/>
    <w:rsid w:val="00592099"/>
    <w:pPr>
      <w:widowControl/>
      <w:spacing w:before="100" w:beforeAutospacing="1" w:after="100" w:afterAutospacing="1"/>
    </w:pPr>
    <w:rPr>
      <w:rFonts w:ascii="SimSun" w:eastAsia="SimSun" w:hAnsi="SimSun" w:cs="SimSun"/>
      <w:spacing w:val="0"/>
      <w:kern w:val="0"/>
      <w:lang w:eastAsia="zh-CN"/>
    </w:rPr>
  </w:style>
  <w:style w:type="paragraph" w:styleId="BalloonText">
    <w:name w:val="Balloon Text"/>
    <w:basedOn w:val="Normal"/>
    <w:link w:val="BalloonTextChar"/>
    <w:rsid w:val="00940FA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940FAF"/>
    <w:rPr>
      <w:rFonts w:asciiTheme="majorHAnsi" w:eastAsiaTheme="majorEastAsia" w:hAnsiTheme="majorHAnsi" w:cstheme="majorBidi"/>
      <w:spacing w:val="-20"/>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eastAsia="細明體-ExtB"/>
      <w:spacing w:val="-20"/>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EE33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pacing w:val="0"/>
      <w:kern w:val="0"/>
    </w:rPr>
  </w:style>
  <w:style w:type="paragraph" w:styleId="Header">
    <w:name w:val="header"/>
    <w:basedOn w:val="Normal"/>
    <w:link w:val="HeaderChar"/>
    <w:rsid w:val="00D8360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rsid w:val="00D83603"/>
    <w:rPr>
      <w:rFonts w:eastAsia="細明體-ExtB"/>
      <w:spacing w:val="-20"/>
      <w:kern w:val="2"/>
      <w:sz w:val="18"/>
      <w:szCs w:val="18"/>
      <w:lang w:eastAsia="zh-TW"/>
    </w:rPr>
  </w:style>
  <w:style w:type="paragraph" w:styleId="Footer">
    <w:name w:val="footer"/>
    <w:basedOn w:val="Normal"/>
    <w:link w:val="FooterChar"/>
    <w:uiPriority w:val="99"/>
    <w:rsid w:val="00D83603"/>
    <w:pPr>
      <w:tabs>
        <w:tab w:val="center" w:pos="4153"/>
        <w:tab w:val="right" w:pos="8306"/>
      </w:tabs>
      <w:snapToGrid w:val="0"/>
    </w:pPr>
    <w:rPr>
      <w:sz w:val="18"/>
      <w:szCs w:val="18"/>
    </w:rPr>
  </w:style>
  <w:style w:type="character" w:customStyle="1" w:styleId="FooterChar">
    <w:name w:val="Footer Char"/>
    <w:link w:val="Footer"/>
    <w:uiPriority w:val="99"/>
    <w:rsid w:val="00D83603"/>
    <w:rPr>
      <w:rFonts w:eastAsia="細明體-ExtB"/>
      <w:spacing w:val="-20"/>
      <w:kern w:val="2"/>
      <w:sz w:val="18"/>
      <w:szCs w:val="18"/>
      <w:lang w:eastAsia="zh-TW"/>
    </w:rPr>
  </w:style>
  <w:style w:type="paragraph" w:styleId="NormalWeb">
    <w:name w:val="Normal (Web)"/>
    <w:basedOn w:val="Normal"/>
    <w:uiPriority w:val="99"/>
    <w:unhideWhenUsed/>
    <w:rsid w:val="00592099"/>
    <w:pPr>
      <w:widowControl/>
      <w:spacing w:before="100" w:beforeAutospacing="1" w:after="100" w:afterAutospacing="1"/>
    </w:pPr>
    <w:rPr>
      <w:rFonts w:ascii="SimSun" w:eastAsia="SimSun" w:hAnsi="SimSun" w:cs="SimSun"/>
      <w:spacing w:val="0"/>
      <w:kern w:val="0"/>
      <w:lang w:eastAsia="zh-CN"/>
    </w:rPr>
  </w:style>
  <w:style w:type="paragraph" w:styleId="BalloonText">
    <w:name w:val="Balloon Text"/>
    <w:basedOn w:val="Normal"/>
    <w:link w:val="BalloonTextChar"/>
    <w:rsid w:val="00940FA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940FAF"/>
    <w:rPr>
      <w:rFonts w:asciiTheme="majorHAnsi" w:eastAsiaTheme="majorEastAsia" w:hAnsiTheme="majorHAnsi" w:cstheme="majorBidi"/>
      <w:spacing w:val="-2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34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348</Words>
  <Characters>1986</Characters>
  <Application>Microsoft Macintosh Word</Application>
  <DocSecurity>0</DocSecurity>
  <Lines>16</Lines>
  <Paragraphs>4</Paragraphs>
  <ScaleCrop>false</ScaleCrop>
  <Company>CMT</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YFYGY</dc:creator>
  <cp:lastModifiedBy>Ming Ling Liu</cp:lastModifiedBy>
  <cp:revision>2</cp:revision>
  <cp:lastPrinted>2017-11-09T15:06:00Z</cp:lastPrinted>
  <dcterms:created xsi:type="dcterms:W3CDTF">2019-01-25T02:40:00Z</dcterms:created>
  <dcterms:modified xsi:type="dcterms:W3CDTF">2019-01-25T02:40:00Z</dcterms:modified>
</cp:coreProperties>
</file>