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32" w:rsidRPr="00B70828" w:rsidRDefault="0079247A" w:rsidP="00C85EC2">
      <w:pPr>
        <w:widowControl/>
        <w:snapToGrid w:val="0"/>
        <w:spacing w:line="240" w:lineRule="auto"/>
        <w:ind w:left="910" w:hangingChars="300" w:hanging="910"/>
        <w:jc w:val="center"/>
        <w:rPr>
          <w:rFonts w:ascii="標楷體" w:eastAsia="標楷體" w:hAnsi="標楷體" w:cs="Times New Roman"/>
          <w:b/>
          <w:snapToGrid w:val="0"/>
          <w:color w:val="000000" w:themeColor="text1"/>
          <w:kern w:val="0"/>
          <w:sz w:val="28"/>
          <w:szCs w:val="28"/>
          <w:lang w:eastAsia="zh-TW"/>
        </w:rPr>
      </w:pPr>
      <w:bookmarkStart w:id="0" w:name="_GoBack"/>
      <w:bookmarkEnd w:id="0"/>
      <w:r w:rsidRPr="00B70828">
        <w:rPr>
          <w:rFonts w:ascii="標楷體" w:eastAsia="標楷體" w:hAnsi="標楷體" w:cs="Times New Roman" w:hint="eastAsia"/>
          <w:b/>
          <w:snapToGrid w:val="0"/>
          <w:color w:val="000000" w:themeColor="text1"/>
          <w:kern w:val="0"/>
          <w:sz w:val="28"/>
          <w:szCs w:val="28"/>
          <w:lang w:eastAsia="zh-TW"/>
        </w:rPr>
        <w:t>撒母耳記上</w:t>
      </w:r>
      <w:r w:rsidR="00050875">
        <w:rPr>
          <w:rFonts w:ascii="標楷體" w:eastAsia="標楷體" w:hAnsi="標楷體" w:cs="Times New Roman" w:hint="eastAsia"/>
          <w:b/>
          <w:snapToGrid w:val="0"/>
          <w:color w:val="000000" w:themeColor="text1"/>
          <w:kern w:val="0"/>
          <w:sz w:val="28"/>
          <w:szCs w:val="28"/>
          <w:lang w:eastAsia="zh-TW"/>
        </w:rPr>
        <w:t>第</w:t>
      </w:r>
      <w:r w:rsidRPr="00B70828">
        <w:rPr>
          <w:rFonts w:ascii="標楷體" w:eastAsia="標楷體" w:hAnsi="標楷體" w:cs="Times New Roman"/>
          <w:b/>
          <w:snapToGrid w:val="0"/>
          <w:color w:val="000000" w:themeColor="text1"/>
          <w:kern w:val="0"/>
          <w:sz w:val="28"/>
          <w:szCs w:val="28"/>
          <w:lang w:eastAsia="zh-TW"/>
        </w:rPr>
        <w:t>27-29</w:t>
      </w:r>
      <w:r w:rsidRPr="00B70828">
        <w:rPr>
          <w:rFonts w:ascii="標楷體" w:eastAsia="標楷體" w:hAnsi="標楷體" w:cs="Times New Roman" w:hint="eastAsia"/>
          <w:b/>
          <w:snapToGrid w:val="0"/>
          <w:color w:val="000000" w:themeColor="text1"/>
          <w:kern w:val="0"/>
          <w:sz w:val="28"/>
          <w:szCs w:val="28"/>
          <w:lang w:eastAsia="zh-TW"/>
        </w:rPr>
        <w:t>章</w:t>
      </w:r>
      <w:r w:rsidR="00050875">
        <w:rPr>
          <w:rFonts w:ascii="標楷體" w:eastAsia="標楷體" w:hAnsi="標楷體" w:cs="Times New Roman" w:hint="eastAsia"/>
          <w:b/>
          <w:snapToGrid w:val="0"/>
          <w:color w:val="000000" w:themeColor="text1"/>
          <w:kern w:val="0"/>
          <w:sz w:val="28"/>
          <w:szCs w:val="28"/>
          <w:lang w:eastAsia="zh-TW"/>
        </w:rPr>
        <w:t xml:space="preserve"> </w:t>
      </w:r>
      <w:r w:rsidRPr="00B70828">
        <w:rPr>
          <w:rFonts w:ascii="標楷體" w:eastAsia="標楷體" w:hAnsi="標楷體" w:cs="Times New Roman" w:hint="eastAsia"/>
          <w:b/>
          <w:snapToGrid w:val="0"/>
          <w:color w:val="000000" w:themeColor="text1"/>
          <w:kern w:val="0"/>
          <w:sz w:val="28"/>
          <w:szCs w:val="28"/>
          <w:lang w:eastAsia="zh-TW"/>
        </w:rPr>
        <w:t>大衛被流放與被遣散</w:t>
      </w:r>
    </w:p>
    <w:p w:rsidR="005230AB" w:rsidRPr="00B70828" w:rsidRDefault="005B402E" w:rsidP="00592A37">
      <w:pPr>
        <w:widowControl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0" locked="0" layoutInCell="1" allowOverlap="1" wp14:anchorId="4CC09797" wp14:editId="13846150">
            <wp:simplePos x="0" y="0"/>
            <wp:positionH relativeFrom="margin">
              <wp:posOffset>2712720</wp:posOffset>
            </wp:positionH>
            <wp:positionV relativeFrom="margin">
              <wp:posOffset>375285</wp:posOffset>
            </wp:positionV>
            <wp:extent cx="3304540" cy="3942080"/>
            <wp:effectExtent l="19050" t="19050" r="10160" b="20320"/>
            <wp:wrapSquare wrapText="bothSides"/>
            <wp:docPr id="6" name="图片 6" descr="http://www.godcom.net/chajing/Old%20Testament/09%201Sam/09ET27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dcom.net/chajing/Old%20Testament/09%201Sam/09ET27.files/image00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5" r="583" b="-134"/>
                    <a:stretch/>
                  </pic:blipFill>
                  <pic:spPr bwMode="auto">
                    <a:xfrm>
                      <a:off x="0" y="0"/>
                      <a:ext cx="3304540" cy="39420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D35" w:rsidRPr="00B70828" w:rsidRDefault="0079247A" w:rsidP="00C85EC2">
      <w:pPr>
        <w:widowControl/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引題：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分享人生中遭遇過最大的打擊</w:t>
      </w:r>
      <w:r w:rsidR="005B402E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之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經歷</w:t>
      </w:r>
      <w:r w:rsidR="00403F3F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，</w:t>
      </w:r>
      <w:r w:rsidR="005B402E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以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及你如何振作起來</w:t>
      </w:r>
      <w:r w:rsidR="005B402E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？</w:t>
      </w:r>
    </w:p>
    <w:p w:rsidR="00F46D35" w:rsidRPr="00B70828" w:rsidRDefault="00C1743E" w:rsidP="00592A37">
      <w:pPr>
        <w:widowControl/>
        <w:snapToGrid w:val="0"/>
        <w:spacing w:line="240" w:lineRule="auto"/>
        <w:ind w:left="720" w:rightChars="-357" w:right="-857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 xml:space="preserve">                                                                                       </w:t>
      </w:r>
    </w:p>
    <w:p w:rsidR="00A24EAA" w:rsidRPr="00B70828" w:rsidRDefault="0079247A" w:rsidP="00C85EC2">
      <w:pPr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前言：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掃羅因著不肯放下私慾</w:t>
      </w:r>
      <w:r w:rsidR="00403F3F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真正悔改</w:t>
      </w:r>
      <w:r w:rsidR="00403F3F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再次追逐大衛</w:t>
      </w:r>
      <w:r w:rsidR="00403F3F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。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大衛一次次</w:t>
      </w:r>
      <w:r w:rsidR="005B402E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得到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耶和華的幫助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、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帶領</w:t>
      </w:r>
      <w:r w:rsidR="00403F3F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再次的不加害掃羅</w:t>
      </w:r>
      <w:r w:rsidR="00403F3F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使得掃羅有了第二次的認罪且祝福大衛。此時</w:t>
      </w:r>
      <w:r w:rsidR="00403F3F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大衛因著長久經歷顛沛流離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、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不安定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、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困苦的生活</w:t>
      </w:r>
      <w:r w:rsidR="00403F3F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對神的信心動搖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、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懷疑</w:t>
      </w:r>
      <w:r w:rsidR="00403F3F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使得他帶領跟隨者投奔了非利士人</w:t>
      </w:r>
      <w:r w:rsidR="00403F3F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。</w:t>
      </w:r>
      <w:r w:rsidR="003A255D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 xml:space="preserve"> </w:t>
      </w:r>
      <w:r w:rsidR="00A24EA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 xml:space="preserve">                                      </w:t>
      </w:r>
    </w:p>
    <w:p w:rsidR="002F0D18" w:rsidRPr="00B70828" w:rsidRDefault="002F0D18" w:rsidP="00C85EC2">
      <w:pPr>
        <w:adjustRightInd w:val="0"/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</w:pPr>
    </w:p>
    <w:p w:rsidR="00A24EAA" w:rsidRPr="00B70828" w:rsidRDefault="0079247A" w:rsidP="00C85EC2">
      <w:pPr>
        <w:adjustRightInd w:val="0"/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分段：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一</w:t>
      </w:r>
      <w:r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 xml:space="preserve">. 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大衛的逃亡（</w:t>
      </w:r>
      <w:r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27:1-28:2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）</w:t>
      </w:r>
    </w:p>
    <w:p w:rsidR="00A24EAA" w:rsidRPr="00B70828" w:rsidRDefault="005B402E" w:rsidP="00592A37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 xml:space="preserve">      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二</w:t>
      </w:r>
      <w:r w:rsidR="0079247A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 xml:space="preserve">. 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掃羅的困難（</w:t>
      </w:r>
      <w:r w:rsidR="0079247A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28:3-7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）</w:t>
      </w:r>
    </w:p>
    <w:p w:rsidR="00A24EAA" w:rsidRPr="00B70828" w:rsidRDefault="005B402E" w:rsidP="00592A37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 xml:space="preserve">      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三</w:t>
      </w:r>
      <w:r w:rsidR="0079247A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 xml:space="preserve">. 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掃羅的交鬼</w:t>
      </w:r>
      <w:r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（</w:t>
      </w:r>
      <w:r w:rsidR="0079247A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28:8-25</w:t>
      </w:r>
      <w:r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）</w:t>
      </w:r>
    </w:p>
    <w:p w:rsidR="00A24EAA" w:rsidRPr="00B70828" w:rsidRDefault="005B402E" w:rsidP="00592A37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 xml:space="preserve">      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四</w:t>
      </w:r>
      <w:r w:rsidR="0079247A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 xml:space="preserve">. 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大衛被遣散（</w:t>
      </w:r>
      <w:r w:rsidR="0079247A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29:1-11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）</w:t>
      </w:r>
    </w:p>
    <w:p w:rsidR="00A24EAA" w:rsidRPr="00B70828" w:rsidRDefault="00A24EAA" w:rsidP="00592A37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Times New Roman"/>
          <w:snapToGrid w:val="0"/>
          <w:color w:val="000000" w:themeColor="text1"/>
          <w:kern w:val="0"/>
          <w:lang w:eastAsia="zh-TW"/>
        </w:rPr>
      </w:pPr>
    </w:p>
    <w:p w:rsidR="00A24EAA" w:rsidRPr="00B70828" w:rsidRDefault="0079247A" w:rsidP="00C85EC2">
      <w:pPr>
        <w:pStyle w:val="ListParagraph"/>
        <w:snapToGrid w:val="0"/>
        <w:spacing w:line="240" w:lineRule="auto"/>
        <w:ind w:leftChars="0" w:left="780" w:hangingChars="300" w:hanging="780"/>
        <w:jc w:val="left"/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一</w:t>
      </w:r>
      <w:r w:rsidRPr="00B70828"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  <w:t xml:space="preserve">. </w:t>
      </w: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大衛的逃亡（</w:t>
      </w:r>
      <w:r w:rsidRPr="00B70828"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  <w:t>27:1-28:2</w:t>
      </w: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）</w:t>
      </w:r>
    </w:p>
    <w:p w:rsidR="003E5F41" w:rsidRPr="00B70828" w:rsidRDefault="003E5F41" w:rsidP="00C85EC2">
      <w:pPr>
        <w:adjustRightInd w:val="0"/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 w:cs="Times New Roman"/>
          <w:b/>
          <w:color w:val="000000" w:themeColor="text1"/>
          <w:lang w:eastAsia="zh-TW"/>
        </w:rPr>
      </w:pPr>
    </w:p>
    <w:p w:rsidR="00C92770" w:rsidRPr="00B70828" w:rsidRDefault="008706C2" w:rsidP="00050875">
      <w:pPr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 xml:space="preserve">1. 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大衛為何要逃到非利士地</w:t>
      </w:r>
      <w:r w:rsidR="00403F3F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，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他處境如何</w:t>
      </w:r>
      <w:r w:rsidR="005B402E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？</w:t>
      </w:r>
    </w:p>
    <w:p w:rsidR="003E5F41" w:rsidRPr="00B70828" w:rsidRDefault="008706C2" w:rsidP="00050875">
      <w:pPr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 xml:space="preserve">2. 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迦特王如何面對大衛的投誠</w:t>
      </w:r>
      <w:r w:rsidR="005B402E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？</w:t>
      </w:r>
    </w:p>
    <w:p w:rsidR="003E5F41" w:rsidRPr="00B70828" w:rsidRDefault="008706C2" w:rsidP="00050875">
      <w:pPr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 xml:space="preserve">3. 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大衛身處非利士陣營</w:t>
      </w:r>
      <w:r w:rsidR="00403F3F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，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面對何種處境</w:t>
      </w:r>
      <w:r w:rsidR="005B402E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？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他的表現如何</w:t>
      </w:r>
      <w:r w:rsidR="005B402E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？</w:t>
      </w:r>
    </w:p>
    <w:p w:rsidR="007F3B00" w:rsidRPr="00B70828" w:rsidRDefault="007F3B00" w:rsidP="00C85EC2">
      <w:pPr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 w:cs="Times New Roman"/>
          <w:b/>
          <w:color w:val="000000" w:themeColor="text1"/>
          <w:lang w:eastAsia="zh-TW"/>
        </w:rPr>
      </w:pPr>
    </w:p>
    <w:p w:rsidR="00C77E01" w:rsidRPr="00B70828" w:rsidRDefault="0079247A" w:rsidP="00592A37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/>
          <w:snapToGrid w:val="0"/>
          <w:color w:val="000000" w:themeColor="text1"/>
          <w:lang w:eastAsia="zh-TW"/>
        </w:rPr>
        <w:t>27:1-4</w:t>
      </w:r>
      <w:r w:rsidRPr="00B70828">
        <w:rPr>
          <w:rFonts w:ascii="標楷體" w:eastAsia="標楷體" w:hAnsi="標楷體" w:hint="eastAsia"/>
          <w:snapToGrid w:val="0"/>
          <w:color w:val="000000" w:themeColor="text1"/>
          <w:lang w:eastAsia="zh-TW"/>
        </w:rPr>
        <w:t>大衛受膏後不久</w:t>
      </w:r>
      <w:r w:rsidR="00403F3F" w:rsidRPr="00B70828">
        <w:rPr>
          <w:rFonts w:ascii="標楷體" w:eastAsia="標楷體" w:hAnsi="標楷體"/>
          <w:snapToGrid w:val="0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snapToGrid w:val="0"/>
          <w:color w:val="000000" w:themeColor="text1"/>
          <w:lang w:eastAsia="zh-TW"/>
        </w:rPr>
        <w:t>就是被拒絕</w:t>
      </w:r>
      <w:r w:rsidR="00403F3F" w:rsidRPr="00B70828">
        <w:rPr>
          <w:rFonts w:ascii="標楷體" w:eastAsia="標楷體" w:hAnsi="標楷體" w:hint="eastAsia"/>
          <w:snapToGrid w:val="0"/>
          <w:color w:val="000000" w:themeColor="text1"/>
          <w:lang w:eastAsia="zh-TW"/>
        </w:rPr>
        <w:t>、</w:t>
      </w:r>
      <w:r w:rsidRPr="00B70828">
        <w:rPr>
          <w:rFonts w:ascii="標楷體" w:eastAsia="標楷體" w:hAnsi="標楷體" w:hint="eastAsia"/>
          <w:snapToGrid w:val="0"/>
          <w:color w:val="000000" w:themeColor="text1"/>
          <w:lang w:eastAsia="zh-TW"/>
        </w:rPr>
        <w:t>受迫害的開始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。雖然耶和華保護</w:t>
      </w:r>
      <w:r w:rsidRPr="00B70828">
        <w:rPr>
          <w:rFonts w:ascii="標楷體" w:eastAsia="標楷體" w:hAnsi="標楷體" w:hint="eastAsia"/>
          <w:snapToGrid w:val="0"/>
          <w:color w:val="000000" w:themeColor="text1"/>
          <w:lang w:eastAsia="zh-TW"/>
        </w:rPr>
        <w:t>、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看顧</w:t>
      </w:r>
      <w:r w:rsidR="00403F3F" w:rsidRPr="00B70828">
        <w:rPr>
          <w:rFonts w:ascii="標楷體" w:eastAsia="標楷體" w:hAnsi="標楷體" w:cs="Times New Roman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使他能躲</w:t>
      </w:r>
      <w:r w:rsidRPr="00B70828">
        <w:rPr>
          <w:rFonts w:ascii="標楷體" w:eastAsia="標楷體" w:hAnsi="標楷體" w:cs="Times New Roman"/>
          <w:color w:val="000000" w:themeColor="text1"/>
          <w:lang w:eastAsia="zh-TW"/>
        </w:rPr>
        <w:t xml:space="preserve">       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避掃羅一再的追殺</w:t>
      </w:r>
      <w:r w:rsidR="004208C7">
        <w:rPr>
          <w:rFonts w:ascii="標楷體" w:eastAsia="標楷體" w:hAnsi="標楷體" w:cs="Times New Roma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但他每日生活在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配給不足的情況下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，住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在洞穴和樹林裡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在沙漠中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山間的峭壁上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大衛更帶著他的家眷</w:t>
      </w:r>
      <w:r w:rsidRPr="00B70828">
        <w:rPr>
          <w:rFonts w:ascii="標楷體" w:eastAsia="標楷體" w:hAnsi="標楷體" w:hint="eastAsia"/>
          <w:snapToGrid w:val="0"/>
          <w:color w:val="000000" w:themeColor="text1"/>
          <w:lang w:eastAsia="zh-TW"/>
        </w:rPr>
        <w:t>、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跟隨者及他們的家庭</w:t>
      </w:r>
      <w:r w:rsidR="00403F3F" w:rsidRPr="00B70828">
        <w:rPr>
          <w:rFonts w:ascii="標楷體" w:eastAsia="標楷體" w:hAnsi="標楷體"/>
          <w:color w:val="000000" w:themeColor="text1"/>
          <w:lang w:eastAsia="zh-TW"/>
        </w:rPr>
        <w:t>，不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斷的遷徙</w:t>
      </w:r>
      <w:r w:rsidR="00403F3F" w:rsidRPr="00B70828">
        <w:rPr>
          <w:rFonts w:ascii="標楷體" w:eastAsia="標楷體" w:hAnsi="標楷體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過著終日顛沛流離的生活。他的信心變得軟弱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、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消沉沮喪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終於決定在仇敵中尋求庇護。採取這種路線</w:t>
      </w:r>
      <w:r w:rsidR="00403F3F"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似乎對他來說是唯一的安全</w:t>
      </w:r>
      <w:r w:rsidR="004208C7">
        <w:rPr>
          <w:rFonts w:ascii="標楷體" w:eastAsia="標楷體" w:hAnsi="標楷體" w:cs="Times New Roman" w:hint="eastAsia"/>
          <w:color w:val="000000" w:themeColor="text1"/>
          <w:lang w:eastAsia="zh-TW"/>
        </w:rPr>
        <w:t>方式</w:t>
      </w:r>
      <w:r w:rsidR="00403F3F" w:rsidRPr="00B70828">
        <w:rPr>
          <w:rFonts w:ascii="標楷體" w:eastAsia="標楷體" w:hAnsi="標楷體" w:cs="Times New Roman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因為掃羅知道大衛逃到迦特</w:t>
      </w:r>
      <w:r w:rsidR="00403F3F" w:rsidRPr="00B70828">
        <w:rPr>
          <w:rFonts w:ascii="標楷體" w:eastAsia="標楷體" w:hAnsi="標楷體" w:cs="Times New Roman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就不再尋索他</w:t>
      </w:r>
      <w:r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。</w:t>
      </w:r>
    </w:p>
    <w:p w:rsidR="00A06A3C" w:rsidRPr="00B70828" w:rsidRDefault="0079247A" w:rsidP="00592A37">
      <w:pPr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color w:val="000000" w:themeColor="text1"/>
          <w:lang w:eastAsia="zh-TW"/>
        </w:rPr>
      </w:pPr>
      <w:r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27:5-7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亞吉王認為可以擴張自己的勢力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歡迎大衛的來歸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。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大衛身在異域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要面對非利士人不信任的眼光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。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於是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他向亞吉請求：“在京外的城邑中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賜我一個地方居住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僕人何必與王同住京都呢？”亞吉王賜他洗革拉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作為屬邑居住。大衛暫時有了屬於自己的地盤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在那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裡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苟安了一年零四個月。</w:t>
      </w:r>
      <w:r w:rsidR="00403F3F" w:rsidRPr="00B70828">
        <w:rPr>
          <w:rFonts w:ascii="標楷體" w:eastAsia="標楷體" w:hAnsi="標楷體" w:cs="SimSun" w:hint="eastAsia"/>
          <w:b/>
          <w:color w:val="000000" w:themeColor="text1"/>
          <w:lang w:eastAsia="zh-TW"/>
        </w:rPr>
        <w:t>洗革拉</w:t>
      </w:r>
      <w:r w:rsidRPr="00B70828">
        <w:rPr>
          <w:rFonts w:ascii="標楷體" w:eastAsia="標楷體" w:hAnsi="標楷體" w:cs="SimSun" w:hint="eastAsia"/>
          <w:b/>
          <w:color w:val="000000" w:themeColor="text1"/>
          <w:lang w:eastAsia="zh-TW"/>
        </w:rPr>
        <w:t>：</w:t>
      </w:r>
      <w:r w:rsidRPr="00B70828">
        <w:rPr>
          <w:rFonts w:ascii="標楷體" w:eastAsia="標楷體" w:hAnsi="標楷體" w:cs="SimSun" w:hint="eastAsia"/>
          <w:color w:val="000000" w:themeColor="text1"/>
          <w:lang w:eastAsia="zh-TW"/>
        </w:rPr>
        <w:t>位於迦特東南約</w:t>
      </w:r>
      <w:r w:rsidRPr="00B70828">
        <w:rPr>
          <w:rFonts w:ascii="標楷體" w:eastAsia="標楷體" w:hAnsi="標楷體" w:cs="SimSun"/>
          <w:color w:val="000000" w:themeColor="text1"/>
          <w:lang w:eastAsia="zh-TW"/>
        </w:rPr>
        <w:t>12</w:t>
      </w:r>
      <w:r w:rsidRPr="00B70828">
        <w:rPr>
          <w:rFonts w:ascii="標楷體" w:eastAsia="標楷體" w:hAnsi="標楷體" w:cs="SimSun" w:hint="eastAsia"/>
          <w:color w:val="000000" w:themeColor="text1"/>
          <w:lang w:eastAsia="zh-TW"/>
        </w:rPr>
        <w:t>公里</w:t>
      </w:r>
      <w:r w:rsidR="00403F3F" w:rsidRPr="00B70828">
        <w:rPr>
          <w:rFonts w:ascii="標楷體" w:eastAsia="標楷體" w:hAnsi="標楷體" w:cs="SimSu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lang w:eastAsia="zh-TW"/>
        </w:rPr>
        <w:t>原屬於西緬支派。大衛要求遷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往洗革拉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可能是因為大衛身為敵軍將領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且以前殺過歌利亞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因此還是離開亞吉王以避嫌。此城也是猶太被擄歸回後定居的城邑之一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（</w:t>
      </w:r>
      <w:r w:rsidR="001B7816" w:rsidRPr="00B70828">
        <w:rPr>
          <w:color w:val="000000" w:themeColor="text1"/>
        </w:rPr>
        <w:fldChar w:fldCharType="begin"/>
      </w:r>
      <w:r w:rsidR="001B7816" w:rsidRPr="00B70828">
        <w:rPr>
          <w:color w:val="000000" w:themeColor="text1"/>
          <w:lang w:eastAsia="zh-TW"/>
        </w:rPr>
        <w:instrText xml:space="preserve"> HYPERLINK "http://a2z.fhl.net/php/read.php?VERSION=unv&amp;TABFLAG=1&amp;chineses=%E5%B0%BC&amp;chap=11&amp;sec=28&amp;m=" \t "ref" </w:instrText>
      </w:r>
      <w:r w:rsidR="001B7816" w:rsidRPr="00B70828">
        <w:rPr>
          <w:color w:val="000000" w:themeColor="text1"/>
        </w:rPr>
        <w:fldChar w:fldCharType="separate"/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尼</w:t>
      </w:r>
      <w:r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11:28</w:t>
      </w:r>
      <w:r w:rsidR="001B7816"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fldChar w:fldCharType="end"/>
      </w:r>
      <w:r w:rsidR="00403F3F"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）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。</w:t>
      </w:r>
    </w:p>
    <w:p w:rsidR="00437AE1" w:rsidRPr="00B70828" w:rsidRDefault="0079247A" w:rsidP="00592A37">
      <w:pPr>
        <w:pStyle w:val="HTMLPreformatted"/>
        <w:adjustRightInd w:val="0"/>
        <w:snapToGrid w:val="0"/>
        <w:spacing w:line="240" w:lineRule="auto"/>
        <w:ind w:left="720" w:hangingChars="300" w:hanging="720"/>
        <w:rPr>
          <w:rFonts w:ascii="標楷體" w:eastAsia="標楷體" w:hAnsi="標楷體" w:cs="MSungHKS-Light"/>
          <w:color w:val="000000" w:themeColor="text1"/>
          <w:sz w:val="24"/>
          <w:szCs w:val="24"/>
          <w:lang w:eastAsia="zh-TW"/>
        </w:rPr>
      </w:pPr>
      <w:r w:rsidRPr="00B70828">
        <w:rPr>
          <w:rFonts w:ascii="標楷體" w:eastAsia="標楷體" w:hAnsi="標楷體" w:cs="Times New Roman"/>
          <w:snapToGrid w:val="0"/>
          <w:color w:val="000000" w:themeColor="text1"/>
          <w:sz w:val="24"/>
          <w:szCs w:val="24"/>
          <w:lang w:eastAsia="zh-TW"/>
        </w:rPr>
        <w:t>27:8-9</w:t>
      </w:r>
      <w:r w:rsidRPr="00B70828">
        <w:rPr>
          <w:rFonts w:ascii="標楷體" w:eastAsia="標楷體" w:hAnsi="標楷體" w:cs="SimSun" w:hint="eastAsia"/>
          <w:b/>
          <w:color w:val="000000" w:themeColor="text1"/>
          <w:sz w:val="24"/>
          <w:szCs w:val="24"/>
          <w:lang w:eastAsia="zh-TW"/>
        </w:rPr>
        <w:t>基述人：</w:t>
      </w:r>
      <w:r w:rsidR="00C85EC2">
        <w:fldChar w:fldCharType="begin"/>
      </w:r>
      <w:r w:rsidR="00C85EC2">
        <w:instrText xml:space="preserve"> HYPERLINK "http://a2z.fhl.net/php/read.php?VERSION=unv&amp;TABFLAG=1&amp;chineses=%E6%9B%B8&amp;chap=13&amp;sec=1-3&amp;m=" \t "ref" </w:instrText>
      </w:r>
      <w:r w:rsidR="00C85EC2">
        <w:fldChar w:fldCharType="separate"/>
      </w:r>
      <w:r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u w:val="single"/>
          <w:lang w:eastAsia="zh-TW"/>
        </w:rPr>
        <w:t>書</w:t>
      </w:r>
      <w:r w:rsidRPr="00B70828">
        <w:rPr>
          <w:rFonts w:ascii="標楷體" w:eastAsia="標楷體" w:hAnsi="標楷體" w:cs="SimSun"/>
          <w:color w:val="000000" w:themeColor="text1"/>
          <w:sz w:val="24"/>
          <w:szCs w:val="24"/>
          <w:u w:val="single"/>
          <w:lang w:eastAsia="zh-TW"/>
        </w:rPr>
        <w:t>13:1-3</w:t>
      </w:r>
      <w:r w:rsidR="00C85EC2">
        <w:rPr>
          <w:rFonts w:ascii="標楷體" w:eastAsia="標楷體" w:hAnsi="標楷體" w:cs="SimSun"/>
          <w:color w:val="000000" w:themeColor="text1"/>
          <w:sz w:val="24"/>
          <w:szCs w:val="24"/>
          <w:u w:val="single"/>
          <w:lang w:eastAsia="zh-TW"/>
        </w:rPr>
        <w:fldChar w:fldCharType="end"/>
      </w:r>
      <w:r w:rsidR="00403F3F"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住在非利士南方</w:t>
      </w:r>
      <w:r w:rsidR="00403F3F"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西乃半島北部。</w:t>
      </w:r>
      <w:r w:rsidRPr="00B70828">
        <w:rPr>
          <w:rFonts w:ascii="標楷體" w:eastAsia="標楷體" w:hAnsi="標楷體" w:cs="SimSun" w:hint="eastAsia"/>
          <w:b/>
          <w:color w:val="000000" w:themeColor="text1"/>
          <w:sz w:val="24"/>
          <w:szCs w:val="24"/>
          <w:lang w:eastAsia="zh-TW"/>
        </w:rPr>
        <w:t>基色人：</w:t>
      </w:r>
      <w:r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聖經中僅出現於此處</w:t>
      </w:r>
      <w:r w:rsidR="00403F3F" w:rsidRPr="00B70828">
        <w:rPr>
          <w:rFonts w:ascii="標楷體" w:eastAsia="標楷體" w:hAnsi="標楷體" w:cs="SimSu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和合本其他地方的「基色」與此字不同。七十士譯</w:t>
      </w:r>
      <w:r w:rsidR="00403F3F"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本此處則根本沒有「基色人」。</w:t>
      </w:r>
      <w:r w:rsidRPr="00B70828">
        <w:rPr>
          <w:rFonts w:ascii="標楷體" w:eastAsia="標楷體" w:hAnsi="標楷體" w:cs="SimSun" w:hint="eastAsia"/>
          <w:b/>
          <w:color w:val="000000" w:themeColor="text1"/>
          <w:sz w:val="24"/>
          <w:szCs w:val="24"/>
          <w:lang w:eastAsia="zh-TW"/>
        </w:rPr>
        <w:t>書珥：</w:t>
      </w:r>
      <w:r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字義是「牆」</w:t>
      </w:r>
      <w:r w:rsidR="00403F3F" w:rsidRPr="00B70828">
        <w:rPr>
          <w:rFonts w:ascii="標楷體" w:eastAsia="標楷體" w:hAnsi="標楷體" w:cs="SimSu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是一片曠野</w:t>
      </w:r>
      <w:r w:rsidR="00403F3F"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位於西乃半島北部</w:t>
      </w:r>
      <w:r w:rsidR="00403F3F" w:rsidRPr="00B70828">
        <w:rPr>
          <w:rFonts w:ascii="標楷體" w:eastAsia="標楷體" w:hAnsi="標楷體" w:cs="SimSu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是迦南地和埃及邊界之間的地區。</w:t>
      </w:r>
    </w:p>
    <w:p w:rsidR="00060019" w:rsidRPr="00B70828" w:rsidRDefault="0079247A" w:rsidP="00592A37">
      <w:pPr>
        <w:tabs>
          <w:tab w:val="left" w:pos="180"/>
          <w:tab w:val="left" w:pos="540"/>
          <w:tab w:val="left" w:pos="916"/>
          <w:tab w:val="left" w:pos="1260"/>
        </w:tabs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SimSun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cs="MSungHKS-Light"/>
          <w:color w:val="000000" w:themeColor="text1"/>
          <w:kern w:val="0"/>
          <w:lang w:eastAsia="zh-TW"/>
        </w:rPr>
        <w:t>27:10-12</w:t>
      </w:r>
      <w:r w:rsidRPr="00B70828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猶大的南方</w:t>
      </w:r>
      <w:r w:rsidR="00403F3F" w:rsidRPr="00B70828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：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字面意義是“猶大的內蓋夫”</w:t>
      </w:r>
      <w:r w:rsidR="00403F3F"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指巴勒斯坦南部沙漠邊緣的乾旱地區。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居住的部落是非法侵入猶大領土的外國民族。</w:t>
      </w:r>
      <w:r w:rsidRPr="00B70828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耶拉蔑</w:t>
      </w:r>
      <w:r w:rsidR="00403F3F" w:rsidRPr="00B70828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：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是猶大的孫子希侖斯的長子（代上</w:t>
      </w:r>
      <w:r w:rsidRPr="00B70828">
        <w:rPr>
          <w:rFonts w:ascii="標楷體" w:eastAsia="標楷體" w:hAnsi="標楷體" w:cs="Times New Roman"/>
          <w:color w:val="000000" w:themeColor="text1"/>
          <w:lang w:eastAsia="zh-TW"/>
        </w:rPr>
        <w:t>2:9</w:t>
      </w:r>
      <w:r w:rsidR="00403F3F" w:rsidRPr="00B70828">
        <w:rPr>
          <w:rFonts w:ascii="標楷體" w:eastAsia="標楷體" w:hAnsi="標楷體" w:cs="Times New Roman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/>
          <w:color w:val="000000" w:themeColor="text1"/>
          <w:lang w:eastAsia="zh-TW"/>
        </w:rPr>
        <w:t>25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）。這宗族似乎已在希伯崙南部地區定居</w:t>
      </w:r>
      <w:r w:rsidR="00403F3F"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他們可能以遊牧為生</w:t>
      </w:r>
      <w:r w:rsidR="00403F3F"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沒有參與以色列的國家事務。</w:t>
      </w:r>
      <w:r w:rsidRPr="00B70828">
        <w:rPr>
          <w:rFonts w:ascii="標楷體" w:eastAsia="標楷體" w:hAnsi="標楷體" w:cs="SimSun" w:hint="eastAsia"/>
          <w:b/>
          <w:color w:val="000000" w:themeColor="text1"/>
          <w:kern w:val="0"/>
          <w:lang w:eastAsia="zh-TW"/>
        </w:rPr>
        <w:t>基尼：</w:t>
      </w:r>
      <w:r w:rsidR="00C85EC2">
        <w:fldChar w:fldCharType="begin"/>
      </w:r>
      <w:r w:rsidR="00C85EC2">
        <w:instrText xml:space="preserve"> HYPERLINK "http://a2z.fhl.net/php/read.php?VERSION=unv&amp;TABFLAG=1&amp;chineses=%E6%92%92%E4%B8%8A&amp;chap=15&amp;sec=6&amp;m=" \t "ref" </w:instrText>
      </w:r>
      <w:r w:rsidR="00C85EC2">
        <w:fldChar w:fldCharType="separate"/>
      </w:r>
      <w:r w:rsidRPr="00B70828">
        <w:rPr>
          <w:rFonts w:ascii="標楷體" w:eastAsia="標楷體" w:hAnsi="標楷體" w:cs="SimSun"/>
          <w:color w:val="000000" w:themeColor="text1"/>
          <w:kern w:val="0"/>
          <w:u w:val="single"/>
          <w:lang w:eastAsia="zh-TW"/>
        </w:rPr>
        <w:t>15:6</w:t>
      </w:r>
      <w:r w:rsidR="00C85EC2">
        <w:rPr>
          <w:rFonts w:ascii="標楷體" w:eastAsia="標楷體" w:hAnsi="標楷體" w:cs="SimSun"/>
          <w:color w:val="000000" w:themeColor="text1"/>
          <w:kern w:val="0"/>
          <w:u w:val="single"/>
          <w:lang w:eastAsia="zh-TW"/>
        </w:rPr>
        <w:fldChar w:fldCharType="end"/>
      </w:r>
      <w:r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 xml:space="preserve">  </w:t>
      </w:r>
      <w:r w:rsidR="00C85EC2">
        <w:fldChar w:fldCharType="begin"/>
      </w:r>
      <w:r w:rsidR="00C85EC2">
        <w:instrText xml:space="preserve"> HYPERLINK "http://a2z.fhl.net/php/read.php?VERSION=unv&amp;TABFLAG=1&amp;chineses=%E6%92%92%E4%B8%8A&amp;chap=30&amp;sec=29&amp;m=" \t "ref" </w:instrText>
      </w:r>
      <w:r w:rsidR="00C85EC2">
        <w:fldChar w:fldCharType="separate"/>
      </w:r>
      <w:r w:rsidRPr="00B70828">
        <w:rPr>
          <w:rFonts w:ascii="標楷體" w:eastAsia="標楷體" w:hAnsi="標楷體" w:cs="SimSun"/>
          <w:color w:val="000000" w:themeColor="text1"/>
          <w:kern w:val="0"/>
          <w:u w:val="single"/>
          <w:lang w:eastAsia="zh-TW"/>
        </w:rPr>
        <w:t>30:29</w:t>
      </w:r>
      <w:r w:rsidR="00C85EC2">
        <w:rPr>
          <w:rFonts w:ascii="標楷體" w:eastAsia="標楷體" w:hAnsi="標楷體" w:cs="SimSun"/>
          <w:color w:val="000000" w:themeColor="text1"/>
          <w:kern w:val="0"/>
          <w:u w:val="single"/>
          <w:lang w:eastAsia="zh-TW"/>
        </w:rPr>
        <w:fldChar w:fldCharType="end"/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顯示此民族與以色列人關係很好。</w:t>
      </w:r>
    </w:p>
    <w:p w:rsidR="00437AE1" w:rsidRPr="00B70828" w:rsidRDefault="00437AE1" w:rsidP="00592A37">
      <w:pPr>
        <w:tabs>
          <w:tab w:val="left" w:pos="180"/>
          <w:tab w:val="left" w:pos="540"/>
          <w:tab w:val="left" w:pos="900"/>
          <w:tab w:val="left" w:pos="1260"/>
        </w:tabs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Arial"/>
          <w:color w:val="000000" w:themeColor="text1"/>
          <w:kern w:val="0"/>
          <w:lang w:eastAsia="zh-TW"/>
        </w:rPr>
      </w:pPr>
    </w:p>
    <w:p w:rsidR="00F57634" w:rsidRPr="004208C7" w:rsidRDefault="0079247A" w:rsidP="00592A37">
      <w:pPr>
        <w:snapToGrid w:val="0"/>
        <w:spacing w:line="240" w:lineRule="auto"/>
        <w:jc w:val="left"/>
        <w:rPr>
          <w:rFonts w:ascii="標楷體" w:eastAsia="標楷體" w:hAnsi="標楷體" w:cs="MSungHKS-Light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迦特王亞吉吩咐大衛去攻擊以色列人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大衛以洗革拉為基地</w:t>
      </w:r>
      <w:r w:rsidR="00403F3F" w:rsidRPr="00B70828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去突襲西乃曠野北部的部落</w:t>
      </w:r>
      <w:r w:rsidR="00403F3F" w:rsidRPr="00B70828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他們都是以色列的仇敵</w:t>
      </w:r>
      <w:r w:rsidR="00403F3F" w:rsidRPr="00B70828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。</w:t>
      </w:r>
      <w:r w:rsidRPr="00B70828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大衛說謊欺騙了迦特王</w:t>
      </w:r>
      <w:r w:rsidR="00403F3F" w:rsidRPr="00B70828">
        <w:rPr>
          <w:rFonts w:ascii="標楷體" w:eastAsia="標楷體" w:hAnsi="標楷體" w:cs="MSungHKS-Light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且將他攻擊的民族全部殺死</w:t>
      </w:r>
      <w:r w:rsidR="00403F3F"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免得留下證人</w:t>
      </w:r>
      <w:r w:rsidR="00403F3F"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讓迦特王知道他真正攻擊的</w:t>
      </w:r>
      <w:r w:rsidR="00403F3F"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對象。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大衛的欺騙異常成功</w:t>
      </w:r>
      <w:r w:rsidR="00403F3F" w:rsidRPr="00B70828">
        <w:rPr>
          <w:rFonts w:ascii="標楷體" w:eastAsia="標楷體" w:hAnsi="標楷體" w:cs="Times New Roman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因為迦特王亞吉已經確實信任大衛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故他將以色列人的一小撮軍隊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納入他的軍隊之內（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28:</w:t>
      </w:r>
      <w:r w:rsidRPr="00B70828">
        <w:rPr>
          <w:rFonts w:ascii="標楷體" w:eastAsia="標楷體" w:hAnsi="標楷體" w:cs="Arial"/>
          <w:color w:val="000000" w:themeColor="text1"/>
          <w:kern w:val="0"/>
          <w:lang w:eastAsia="zh-TW"/>
        </w:rPr>
        <w:t>1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）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。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大衛的欺騙使</w:t>
      </w:r>
      <w:r w:rsidR="004208C7">
        <w:rPr>
          <w:rFonts w:ascii="標楷體" w:eastAsia="標楷體" w:hAnsi="標楷體" w:cs="Times New Roman" w:hint="eastAsia"/>
          <w:color w:val="000000" w:themeColor="text1"/>
          <w:lang w:eastAsia="zh-TW"/>
        </w:rPr>
        <w:t>自己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陷入更深的困難</w:t>
      </w:r>
      <w:r w:rsidR="00403F3F" w:rsidRPr="00B70828">
        <w:rPr>
          <w:rFonts w:ascii="標楷體" w:eastAsia="標楷體" w:hAnsi="標楷體" w:cs="Times New Roman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要面對與以色列人真正的作戰</w:t>
      </w:r>
      <w:r w:rsidR="00403F3F" w:rsidRPr="00B70828">
        <w:rPr>
          <w:rFonts w:ascii="標楷體" w:eastAsia="標楷體" w:hAnsi="標楷體" w:cs="Times New Roman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對抗</w:t>
      </w:r>
      <w:r w:rsidR="004208C7">
        <w:rPr>
          <w:rFonts w:ascii="標楷體" w:eastAsia="標楷體" w:hAnsi="標楷體" w:cs="Times New Roman" w:hint="eastAsia"/>
          <w:color w:val="000000" w:themeColor="text1"/>
          <w:lang w:eastAsia="zh-TW"/>
        </w:rPr>
        <w:t>自己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的同胞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。</w:t>
      </w:r>
    </w:p>
    <w:p w:rsidR="00B12904" w:rsidRPr="00B70828" w:rsidRDefault="00B12904" w:rsidP="00C85EC2">
      <w:pPr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 w:cs="細明體"/>
          <w:b/>
          <w:bCs/>
          <w:color w:val="000000" w:themeColor="text1"/>
          <w:lang w:eastAsia="zh-TW"/>
        </w:rPr>
      </w:pPr>
    </w:p>
    <w:p w:rsidR="008706C2" w:rsidRPr="00B70828" w:rsidRDefault="0079247A" w:rsidP="00C85EC2">
      <w:pPr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cs="細明體" w:hint="eastAsia"/>
          <w:b/>
          <w:bCs/>
          <w:color w:val="000000" w:themeColor="text1"/>
          <w:lang w:eastAsia="zh-TW"/>
        </w:rPr>
        <w:t>【</w:t>
      </w:r>
      <w:r w:rsidR="00403F3F" w:rsidRPr="00B70828">
        <w:rPr>
          <w:rFonts w:ascii="標楷體" w:eastAsia="標楷體" w:hAnsi="標楷體" w:cs="細明體" w:hint="eastAsia"/>
          <w:b/>
          <w:bCs/>
          <w:color w:val="000000" w:themeColor="text1"/>
          <w:lang w:eastAsia="zh-TW"/>
        </w:rPr>
        <w:t>問題</w:t>
      </w:r>
      <w:r w:rsidRPr="00B70828">
        <w:rPr>
          <w:rFonts w:ascii="標楷體" w:eastAsia="標楷體" w:hAnsi="標楷體" w:cs="細明體" w:hint="eastAsia"/>
          <w:b/>
          <w:bCs/>
          <w:color w:val="000000" w:themeColor="text1"/>
          <w:lang w:eastAsia="zh-TW"/>
        </w:rPr>
        <w:t>】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試比較大衛在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17:37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與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27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章所說的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這兩段話帶給你什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麼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思想？</w:t>
      </w:r>
    </w:p>
    <w:p w:rsidR="008706C2" w:rsidRPr="00B70828" w:rsidRDefault="008706C2" w:rsidP="00C85EC2">
      <w:pPr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cs="細明體" w:hint="eastAsia"/>
          <w:b/>
          <w:bCs/>
          <w:color w:val="000000" w:themeColor="text1"/>
          <w:lang w:eastAsia="zh-TW"/>
        </w:rPr>
        <w:t>【問題】</w:t>
      </w:r>
      <w:r w:rsidR="0079247A"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當大衛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一而再</w:t>
      </w:r>
      <w:r w:rsidR="00403F3F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，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再而三的落在艱難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lang w:eastAsia="zh-TW"/>
        </w:rPr>
        <w:t>、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困苦的環境裡</w:t>
      </w:r>
      <w:r w:rsidR="00403F3F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，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迫使他投入仇敵的陣營</w:t>
      </w:r>
      <w:r w:rsidR="00403F3F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，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對於基督徒有何提醒與警惕</w:t>
      </w:r>
      <w:r w:rsidR="005B402E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？</w:t>
      </w:r>
    </w:p>
    <w:p w:rsidR="0094455B" w:rsidRPr="00B70828" w:rsidRDefault="008706C2" w:rsidP="00C85EC2">
      <w:pPr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cs="細明體" w:hint="eastAsia"/>
          <w:b/>
          <w:bCs/>
          <w:color w:val="000000" w:themeColor="text1"/>
          <w:lang w:eastAsia="zh-TW"/>
        </w:rPr>
        <w:t>【問題】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如何解釋大衛的欺騙與謊言</w:t>
      </w:r>
      <w:r w:rsidR="005B402E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？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基督徒是否可以效法</w:t>
      </w:r>
      <w:r w:rsidR="005B402E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？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為什麼</w:t>
      </w:r>
      <w:r w:rsidR="005B402E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？</w:t>
      </w:r>
    </w:p>
    <w:p w:rsidR="00894F9A" w:rsidRPr="00B70828" w:rsidRDefault="00F57634" w:rsidP="00592A37">
      <w:pPr>
        <w:tabs>
          <w:tab w:val="left" w:pos="180"/>
          <w:tab w:val="left" w:pos="540"/>
          <w:tab w:val="left" w:pos="900"/>
          <w:tab w:val="left" w:pos="1260"/>
        </w:tabs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 xml:space="preserve"> </w:t>
      </w:r>
      <w:r w:rsidR="007E4423"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 xml:space="preserve"> </w:t>
      </w:r>
    </w:p>
    <w:p w:rsidR="0094455B" w:rsidRPr="00B70828" w:rsidRDefault="0079247A" w:rsidP="00C85EC2">
      <w:pPr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二</w:t>
      </w:r>
      <w:r w:rsidRPr="00B70828"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  <w:t xml:space="preserve">. </w:t>
      </w: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掃羅的困難（</w:t>
      </w:r>
      <w:r w:rsidRPr="00B70828"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  <w:t>28:3-7</w:t>
      </w: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）</w:t>
      </w:r>
    </w:p>
    <w:p w:rsidR="00182A66" w:rsidRPr="00B70828" w:rsidRDefault="00182A66" w:rsidP="00592A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SimSun"/>
          <w:color w:val="000000" w:themeColor="text1"/>
          <w:kern w:val="0"/>
          <w:lang w:eastAsia="zh-TW"/>
        </w:rPr>
      </w:pPr>
    </w:p>
    <w:p w:rsidR="00182A66" w:rsidRPr="00B70828" w:rsidRDefault="008706C2" w:rsidP="00050875">
      <w:pPr>
        <w:widowControl/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標楷體"/>
          <w:bCs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cs="標楷體" w:hint="eastAsia"/>
          <w:bCs/>
          <w:color w:val="000000" w:themeColor="text1"/>
          <w:kern w:val="0"/>
          <w:lang w:eastAsia="zh-TW"/>
        </w:rPr>
        <w:t xml:space="preserve">1. </w:t>
      </w:r>
      <w:r w:rsidR="0079247A" w:rsidRPr="00B70828">
        <w:rPr>
          <w:rFonts w:ascii="標楷體" w:eastAsia="標楷體" w:hAnsi="標楷體" w:cs="標楷體" w:hint="eastAsia"/>
          <w:bCs/>
          <w:color w:val="000000" w:themeColor="text1"/>
          <w:kern w:val="0"/>
          <w:lang w:eastAsia="zh-TW"/>
        </w:rPr>
        <w:t>為何掃羅要禁止交鬼的行為</w:t>
      </w:r>
      <w:proofErr w:type="gramStart"/>
      <w:r w:rsidR="005B402E" w:rsidRPr="00B70828">
        <w:rPr>
          <w:rFonts w:ascii="標楷體" w:eastAsia="標楷體" w:hAnsi="標楷體" w:cs="標楷體"/>
          <w:bCs/>
          <w:color w:val="000000" w:themeColor="text1"/>
          <w:kern w:val="0"/>
          <w:lang w:eastAsia="zh-TW"/>
        </w:rPr>
        <w:t>？</w:t>
      </w:r>
      <w:r w:rsidR="0079247A" w:rsidRPr="00B70828">
        <w:rPr>
          <w:rFonts w:ascii="標楷體" w:eastAsia="標楷體" w:hAnsi="標楷體" w:cs="標楷體" w:hint="eastAsia"/>
          <w:bCs/>
          <w:color w:val="000000" w:themeColor="text1"/>
          <w:kern w:val="0"/>
          <w:lang w:eastAsia="zh-TW"/>
        </w:rPr>
        <w:t>以色列和非利士安營的位置</w:t>
      </w:r>
      <w:proofErr w:type="gramEnd"/>
      <w:r w:rsidR="005B402E" w:rsidRPr="00B70828">
        <w:rPr>
          <w:rFonts w:ascii="標楷體" w:eastAsia="標楷體" w:hAnsi="標楷體" w:cs="標楷體"/>
          <w:bCs/>
          <w:color w:val="000000" w:themeColor="text1"/>
          <w:kern w:val="0"/>
          <w:lang w:eastAsia="zh-TW"/>
        </w:rPr>
        <w:t>？</w:t>
      </w:r>
    </w:p>
    <w:p w:rsidR="009A2CCF" w:rsidRPr="00B70828" w:rsidRDefault="008706C2" w:rsidP="00050875">
      <w:pPr>
        <w:widowControl/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SimSun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 xml:space="preserve">2. </w:t>
      </w:r>
      <w:r w:rsidR="0079247A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掃羅為何會如此害怕</w:t>
      </w:r>
      <w:proofErr w:type="gramStart"/>
      <w:r w:rsidR="005B402E"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？</w:t>
      </w:r>
      <w:r w:rsidR="0079247A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烏陵是做何用途</w:t>
      </w:r>
      <w:proofErr w:type="gramEnd"/>
      <w:r w:rsidR="005B402E"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？</w:t>
      </w:r>
    </w:p>
    <w:p w:rsidR="00437AE1" w:rsidRPr="00B70828" w:rsidRDefault="00437AE1" w:rsidP="00C85E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 w:cs="Times New Roman"/>
          <w:b/>
          <w:color w:val="000000" w:themeColor="text1"/>
          <w:lang w:eastAsia="zh-TW"/>
        </w:rPr>
      </w:pPr>
    </w:p>
    <w:p w:rsidR="00437AE1" w:rsidRPr="00B70828" w:rsidRDefault="0079247A" w:rsidP="00592A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SimSun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28:3</w:t>
      </w:r>
      <w:r w:rsidR="008706C2"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 xml:space="preserve">  </w:t>
      </w:r>
      <w:r w:rsidRPr="00B70828">
        <w:rPr>
          <w:rFonts w:ascii="標楷體" w:eastAsia="標楷體" w:hAnsi="標楷體" w:cs="SimSun" w:hint="eastAsia"/>
          <w:b/>
          <w:color w:val="000000" w:themeColor="text1"/>
          <w:kern w:val="0"/>
          <w:lang w:eastAsia="zh-TW"/>
        </w:rPr>
        <w:t>撒母耳已經死了：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意思是掃羅找不到撒母耳諮詢。他或許不喜歡撒母耳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但是他確定撒母耳有神的信息。</w:t>
      </w:r>
      <w:r w:rsidRPr="00B70828">
        <w:rPr>
          <w:rFonts w:ascii="標楷體" w:eastAsia="標楷體" w:hAnsi="標楷體" w:cs="SimSun" w:hint="eastAsia"/>
          <w:b/>
          <w:color w:val="000000" w:themeColor="text1"/>
          <w:kern w:val="0"/>
          <w:lang w:eastAsia="zh-TW"/>
        </w:rPr>
        <w:t>交鬼：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意思是「喚起死者的人」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神不許有交鬼的事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摩西律法明文禁止（出</w:t>
      </w:r>
      <w:r w:rsidR="008706C2" w:rsidRPr="00B70828">
        <w:rPr>
          <w:rFonts w:ascii="標楷體" w:eastAsia="標楷體" w:hAnsi="標楷體" w:hint="eastAsia"/>
          <w:color w:val="000000" w:themeColor="text1"/>
          <w:lang w:eastAsia="zh-TW"/>
        </w:rPr>
        <w:t>22: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18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；申</w:t>
      </w:r>
      <w:r w:rsidR="008706C2" w:rsidRPr="00B70828">
        <w:rPr>
          <w:rFonts w:ascii="標楷體" w:eastAsia="標楷體" w:hAnsi="標楷體" w:hint="eastAsia"/>
          <w:color w:val="000000" w:themeColor="text1"/>
          <w:lang w:eastAsia="zh-TW"/>
        </w:rPr>
        <w:t>18:10-12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）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因為以色列民有神指示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遵行祂的旨意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可事事亨通。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當時交鬼的方法是透過挖「祭坑」進行</w:t>
      </w:r>
      <w:r w:rsidR="008706C2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交鬼者經過占卜後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在特定地點挖掘祭坑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擺上祭物開始進行法術</w:t>
      </w:r>
      <w:r w:rsidR="008706C2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召喚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死人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死人以人形上來以後</w:t>
      </w:r>
      <w:r w:rsidR="008706C2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在祭坑與求問者接觸。祭坑上會加以遮蓋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以防靈魂跑掉。整個儀式並非</w:t>
      </w:r>
      <w:r w:rsidR="008706C2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像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今日用類似附身的方法進行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當然儀式會在夜間進行。</w:t>
      </w:r>
    </w:p>
    <w:p w:rsidR="00437AE1" w:rsidRPr="00B70828" w:rsidRDefault="0079247A" w:rsidP="00592A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SimSun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28:4</w:t>
      </w:r>
      <w:r w:rsidR="008706C2"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 xml:space="preserve"> </w:t>
      </w:r>
      <w:r w:rsidR="008706C2" w:rsidRPr="00B70828">
        <w:rPr>
          <w:rFonts w:ascii="標楷體" w:eastAsia="標楷體" w:hAnsi="標楷體" w:cs="SimSun"/>
          <w:b/>
          <w:color w:val="000000" w:themeColor="text1"/>
          <w:kern w:val="0"/>
          <w:lang w:eastAsia="zh-TW"/>
        </w:rPr>
        <w:t xml:space="preserve"> </w:t>
      </w:r>
      <w:r w:rsidRPr="00B70828">
        <w:rPr>
          <w:rFonts w:ascii="標楷體" w:eastAsia="標楷體" w:hAnsi="標楷體" w:cs="SimSun" w:hint="eastAsia"/>
          <w:b/>
          <w:color w:val="000000" w:themeColor="text1"/>
          <w:kern w:val="0"/>
          <w:lang w:eastAsia="zh-TW"/>
        </w:rPr>
        <w:t>書念、基利波：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書念和基利波山都在北方以薩迦境內的耶斯列平原上。耶斯列為以色列歷史上的著名戰場。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書念位於西北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基利波位於東南。</w:t>
      </w:r>
    </w:p>
    <w:p w:rsidR="00437AE1" w:rsidRPr="00B70828" w:rsidRDefault="0079247A" w:rsidP="004208C7">
      <w:pPr>
        <w:widowControl/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SimSun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28:6</w:t>
      </w:r>
      <w:r w:rsidR="008706C2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 xml:space="preserve">  </w:t>
      </w:r>
      <w:r w:rsidRPr="00B70828">
        <w:rPr>
          <w:rFonts w:ascii="標楷體" w:eastAsia="標楷體" w:hAnsi="標楷體" w:cs="SimSun" w:hint="eastAsia"/>
          <w:b/>
          <w:color w:val="000000" w:themeColor="text1"/>
          <w:kern w:val="0"/>
          <w:lang w:eastAsia="zh-TW"/>
        </w:rPr>
        <w:t>烏陵：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意義為「咒詛」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。</w:t>
      </w:r>
      <w:r w:rsidR="00C85EC2">
        <w:fldChar w:fldCharType="begin"/>
      </w:r>
      <w:r w:rsidR="00C85EC2">
        <w:instrText xml:space="preserve"> HYPERLINK "http://a2z.fhl.net/php/read.php?VERSION=unv&amp;TABFLAG=1&amp;chineses=%E5%87%BA&amp;chap=28&amp;sec=16,30&amp;m=" \t "ref" </w:instrText>
      </w:r>
      <w:r w:rsidR="00C85EC2">
        <w:fldChar w:fldCharType="separate"/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u w:val="single"/>
          <w:lang w:eastAsia="zh-TW"/>
        </w:rPr>
        <w:t>出</w:t>
      </w:r>
      <w:r w:rsidRPr="00B70828">
        <w:rPr>
          <w:rFonts w:ascii="標楷體" w:eastAsia="標楷體" w:hAnsi="標楷體" w:cs="SimSun"/>
          <w:color w:val="000000" w:themeColor="text1"/>
          <w:kern w:val="0"/>
          <w:u w:val="single"/>
          <w:lang w:eastAsia="zh-TW"/>
        </w:rPr>
        <w:t>28:30</w:t>
      </w:r>
      <w:r w:rsidR="00C85EC2">
        <w:rPr>
          <w:rFonts w:ascii="標楷體" w:eastAsia="標楷體" w:hAnsi="標楷體" w:cs="SimSun"/>
          <w:color w:val="000000" w:themeColor="text1"/>
          <w:kern w:val="0"/>
          <w:u w:val="single"/>
          <w:lang w:eastAsia="zh-TW"/>
        </w:rPr>
        <w:fldChar w:fldCharType="end"/>
      </w:r>
      <w:r w:rsidR="00403F3F"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，</w:t>
      </w:r>
      <w:r w:rsidR="00C85EC2">
        <w:fldChar w:fldCharType="begin"/>
      </w:r>
      <w:r w:rsidR="00C85EC2">
        <w:instrText xml:space="preserve"> HYPERLINK "http://a2z.fhl.net/php/read.php?VERSION=unv&amp;TABFLAG=1&amp;chineses=%E5%88%A9&amp;chap=8&amp;sec=8&amp;m=" \t "ref" </w:instrText>
      </w:r>
      <w:r w:rsidR="00C85EC2">
        <w:fldChar w:fldCharType="separate"/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u w:val="single"/>
          <w:lang w:eastAsia="zh-TW"/>
        </w:rPr>
        <w:t>利</w:t>
      </w:r>
      <w:r w:rsidRPr="00B70828">
        <w:rPr>
          <w:rFonts w:ascii="標楷體" w:eastAsia="標楷體" w:hAnsi="標楷體" w:cs="SimSun"/>
          <w:color w:val="000000" w:themeColor="text1"/>
          <w:kern w:val="0"/>
          <w:u w:val="single"/>
          <w:lang w:eastAsia="zh-TW"/>
        </w:rPr>
        <w:t>8:8</w:t>
      </w:r>
      <w:r w:rsidR="00C85EC2">
        <w:rPr>
          <w:rFonts w:ascii="標楷體" w:eastAsia="標楷體" w:hAnsi="標楷體" w:cs="SimSun"/>
          <w:color w:val="000000" w:themeColor="text1"/>
          <w:kern w:val="0"/>
          <w:u w:val="single"/>
          <w:lang w:eastAsia="zh-TW"/>
        </w:rPr>
        <w:fldChar w:fldCharType="end"/>
      </w:r>
      <w:r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 xml:space="preserve"> 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記載烏陵和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土明為尋求神的旨意之用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由大祭司保管。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放在決斷的胸牌裡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決斷的胸牌又放在以弗得的帶子上。</w:t>
      </w:r>
    </w:p>
    <w:p w:rsidR="00F13A14" w:rsidRPr="00B70828" w:rsidRDefault="0079247A" w:rsidP="00592A37">
      <w:pPr>
        <w:tabs>
          <w:tab w:val="left" w:pos="180"/>
          <w:tab w:val="left" w:pos="540"/>
          <w:tab w:val="left" w:pos="900"/>
          <w:tab w:val="left" w:pos="1260"/>
        </w:tabs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lang w:eastAsia="zh-TW"/>
        </w:rPr>
      </w:pPr>
      <w:r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28.7</w:t>
      </w:r>
      <w:r w:rsidR="008706C2"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 xml:space="preserve">  </w:t>
      </w:r>
      <w:r w:rsidRPr="00B70828">
        <w:rPr>
          <w:rFonts w:ascii="標楷體" w:eastAsia="標楷體" w:hAnsi="標楷體" w:cs="細明體" w:hint="eastAsia"/>
          <w:b/>
          <w:color w:val="000000" w:themeColor="text1"/>
          <w:lang w:eastAsia="zh-TW"/>
        </w:rPr>
        <w:t>隱‧多珥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：字義是「多珥之泉」</w:t>
      </w:r>
      <w:r w:rsidR="00403F3F"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位於書念東北約</w:t>
      </w:r>
      <w:r w:rsidRPr="00B70828">
        <w:rPr>
          <w:rFonts w:ascii="標楷體" w:eastAsia="標楷體" w:hAnsi="標楷體" w:cs="Times New Roman"/>
          <w:color w:val="000000" w:themeColor="text1"/>
          <w:lang w:eastAsia="zh-TW"/>
        </w:rPr>
        <w:t>6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公里。位於非利士的陣地附近</w:t>
      </w:r>
      <w:r w:rsidR="00403F3F"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所以掃羅一行必須冒險變裝前去。</w:t>
      </w:r>
    </w:p>
    <w:p w:rsidR="00F13A14" w:rsidRPr="00B70828" w:rsidRDefault="00F13A14" w:rsidP="00592A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SimSun"/>
          <w:color w:val="000000" w:themeColor="text1"/>
          <w:kern w:val="0"/>
          <w:lang w:eastAsia="zh-TW"/>
        </w:rPr>
      </w:pPr>
    </w:p>
    <w:p w:rsidR="0097138D" w:rsidRPr="00B70828" w:rsidRDefault="0079247A" w:rsidP="00592A37">
      <w:pPr>
        <w:widowControl/>
        <w:adjustRightInd w:val="0"/>
        <w:snapToGrid w:val="0"/>
        <w:spacing w:line="240" w:lineRule="auto"/>
        <w:jc w:val="left"/>
        <w:rPr>
          <w:rFonts w:ascii="標楷體" w:eastAsia="標楷體" w:hAnsi="標楷體"/>
          <w:color w:val="000000" w:themeColor="text1"/>
          <w:lang w:eastAsia="zh-TW"/>
        </w:rPr>
      </w:pP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非利士聚集他們的軍隊在亞弗（</w:t>
      </w:r>
      <w:r w:rsidR="008706C2" w:rsidRPr="00B70828">
        <w:rPr>
          <w:rFonts w:ascii="標楷體" w:eastAsia="標楷體" w:hAnsi="標楷體" w:hint="eastAsia"/>
          <w:color w:val="000000" w:themeColor="text1"/>
          <w:lang w:eastAsia="zh-TW"/>
        </w:rPr>
        <w:t>29: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1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）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然後向北部的耶斯列</w:t>
      </w:r>
      <w:r w:rsidR="008706C2" w:rsidRPr="00B70828">
        <w:rPr>
          <w:rFonts w:ascii="標楷體" w:eastAsia="標楷體" w:hAnsi="標楷體" w:hint="eastAsia"/>
          <w:color w:val="000000" w:themeColor="text1"/>
          <w:lang w:eastAsia="zh-TW"/>
        </w:rPr>
        <w:t>谷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進發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並在書念安營（</w:t>
      </w:r>
      <w:r w:rsidR="008706C2" w:rsidRPr="00B70828">
        <w:rPr>
          <w:rFonts w:ascii="標楷體" w:eastAsia="標楷體" w:hAnsi="標楷體" w:hint="eastAsia"/>
          <w:color w:val="000000" w:themeColor="text1"/>
          <w:lang w:eastAsia="zh-TW"/>
        </w:rPr>
        <w:t>28: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4</w:t>
      </w:r>
      <w:r w:rsidR="00D45863" w:rsidRPr="00B70828">
        <w:rPr>
          <w:rFonts w:ascii="標楷體" w:eastAsia="標楷體" w:hAnsi="標楷體" w:hint="eastAsia"/>
          <w:color w:val="000000" w:themeColor="text1"/>
          <w:lang w:eastAsia="zh-TW"/>
        </w:rPr>
        <w:t>）。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書念是以色列的城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處於以色列境內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故此掃羅被逼要去迎戰</w:t>
      </w:r>
      <w:r w:rsidR="00D45863" w:rsidRPr="00B70828">
        <w:rPr>
          <w:rFonts w:ascii="標楷體" w:eastAsia="標楷體" w:hAnsi="標楷體" w:hint="eastAsia"/>
          <w:color w:val="000000" w:themeColor="text1"/>
          <w:lang w:eastAsia="zh-TW"/>
        </w:rPr>
        <w:t>。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掃羅作王</w:t>
      </w:r>
      <w:r w:rsidR="00D45863" w:rsidRPr="00B70828">
        <w:rPr>
          <w:rFonts w:ascii="標楷體" w:eastAsia="標楷體" w:hAnsi="標楷體" w:hint="eastAsia"/>
          <w:color w:val="000000" w:themeColor="text1"/>
          <w:lang w:eastAsia="zh-TW"/>
        </w:rPr>
        <w:t>後</w:t>
      </w:r>
      <w:r w:rsidR="00403F3F" w:rsidRPr="00B70828">
        <w:rPr>
          <w:rFonts w:ascii="標楷體" w:eastAsia="標楷體" w:hAnsi="標楷體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此次是非利士人最嚴重的入侵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他們強大的軍隊在北部平原地區</w:t>
      </w:r>
      <w:r w:rsidR="00D45863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利用他們的戰車縱橫馳騁威脅以色列。掃羅</w:t>
      </w:r>
      <w:r w:rsidR="00D45863" w:rsidRPr="00B70828">
        <w:rPr>
          <w:rFonts w:ascii="標楷體" w:eastAsia="標楷體" w:hAnsi="標楷體" w:hint="eastAsia"/>
          <w:color w:val="000000" w:themeColor="text1"/>
          <w:lang w:eastAsia="zh-TW"/>
        </w:rPr>
        <w:t>害怕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非利士的軍旅</w:t>
      </w:r>
      <w:r w:rsidR="005B402E" w:rsidRPr="00B70828">
        <w:rPr>
          <w:rFonts w:ascii="標楷體" w:eastAsia="標楷體" w:hAnsi="標楷體"/>
          <w:color w:val="000000" w:themeColor="text1"/>
          <w:lang w:eastAsia="zh-TW"/>
        </w:rPr>
        <w:t>（</w:t>
      </w:r>
      <w:r w:rsidR="00D45863" w:rsidRPr="00B70828">
        <w:rPr>
          <w:rFonts w:ascii="標楷體" w:eastAsia="標楷體" w:hAnsi="標楷體" w:hint="eastAsia"/>
          <w:color w:val="000000" w:themeColor="text1"/>
          <w:lang w:eastAsia="zh-TW"/>
        </w:rPr>
        <w:t>28: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5</w:t>
      </w:r>
      <w:r w:rsidR="005B402E" w:rsidRPr="00B70828">
        <w:rPr>
          <w:rFonts w:ascii="標楷體" w:eastAsia="標楷體" w:hAnsi="標楷體"/>
          <w:color w:val="000000" w:themeColor="text1"/>
          <w:lang w:eastAsia="zh-TW"/>
        </w:rPr>
        <w:t>）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卻找不到求問的對象。他沒有上帝的引導</w:t>
      </w:r>
      <w:r w:rsidR="00B70828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="004208C7">
        <w:rPr>
          <w:rFonts w:ascii="標楷體" w:eastAsia="標楷體" w:hAnsi="標楷體" w:hint="eastAsia"/>
          <w:color w:val="000000" w:themeColor="text1"/>
          <w:lang w:eastAsia="zh-TW"/>
        </w:rPr>
        <w:t>他盡一切努力去尋求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這種引導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卻</w:t>
      </w:r>
      <w:r w:rsidR="004208C7">
        <w:rPr>
          <w:rFonts w:ascii="標楷體" w:eastAsia="標楷體" w:hAnsi="標楷體" w:hint="eastAsia"/>
          <w:color w:val="000000" w:themeColor="text1"/>
          <w:lang w:eastAsia="zh-TW"/>
        </w:rPr>
        <w:t>得不著</w:t>
      </w:r>
      <w:r w:rsidR="005B402E" w:rsidRPr="00B70828">
        <w:rPr>
          <w:rFonts w:ascii="標楷體" w:eastAsia="標楷體" w:hAnsi="標楷體"/>
          <w:color w:val="000000" w:themeColor="text1"/>
          <w:lang w:eastAsia="zh-TW"/>
        </w:rPr>
        <w:t>（</w:t>
      </w:r>
      <w:r w:rsidR="00B70828" w:rsidRPr="00B70828">
        <w:rPr>
          <w:rFonts w:ascii="標楷體" w:eastAsia="標楷體" w:hAnsi="標楷體" w:hint="eastAsia"/>
          <w:color w:val="000000" w:themeColor="text1"/>
          <w:lang w:eastAsia="zh-TW"/>
        </w:rPr>
        <w:t>28: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6</w:t>
      </w:r>
      <w:r w:rsidR="00B70828" w:rsidRPr="00B70828">
        <w:rPr>
          <w:rFonts w:ascii="標楷體" w:eastAsia="標楷體" w:hAnsi="標楷體"/>
          <w:color w:val="000000" w:themeColor="text1"/>
          <w:lang w:eastAsia="zh-TW"/>
        </w:rPr>
        <w:t>），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掃羅失望的程度可以從他轉去交鬼可見</w:t>
      </w:r>
      <w:r w:rsidR="005B402E" w:rsidRPr="00B70828">
        <w:rPr>
          <w:rFonts w:ascii="標楷體" w:eastAsia="標楷體" w:hAnsi="標楷體"/>
          <w:color w:val="000000" w:themeColor="text1"/>
          <w:lang w:eastAsia="zh-TW"/>
        </w:rPr>
        <w:t>（</w:t>
      </w:r>
      <w:r w:rsidR="00B70828" w:rsidRPr="00B70828">
        <w:rPr>
          <w:rFonts w:ascii="標楷體" w:eastAsia="標楷體" w:hAnsi="標楷體" w:hint="eastAsia"/>
          <w:color w:val="000000" w:themeColor="text1"/>
          <w:lang w:eastAsia="zh-TW"/>
        </w:rPr>
        <w:t>28: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7</w:t>
      </w:r>
      <w:r w:rsidR="005B402E" w:rsidRPr="00B70828">
        <w:rPr>
          <w:rFonts w:ascii="標楷體" w:eastAsia="標楷體" w:hAnsi="標楷體"/>
          <w:color w:val="000000" w:themeColor="text1"/>
          <w:lang w:eastAsia="zh-TW"/>
        </w:rPr>
        <w:t>）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。這些交鬼的人是</w:t>
      </w:r>
      <w:r w:rsidR="00B70828" w:rsidRPr="00B70828">
        <w:rPr>
          <w:rFonts w:ascii="標楷體" w:eastAsia="標楷體" w:hAnsi="標楷體" w:hint="eastAsia"/>
          <w:color w:val="000000" w:themeColor="text1"/>
          <w:lang w:eastAsia="zh-TW"/>
        </w:rPr>
        <w:t>過去他所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嚴厲禁止的（</w:t>
      </w:r>
      <w:r w:rsidR="00B70828" w:rsidRPr="00B70828">
        <w:rPr>
          <w:rFonts w:ascii="標楷體" w:eastAsia="標楷體" w:hAnsi="標楷體" w:hint="eastAsia"/>
          <w:color w:val="000000" w:themeColor="text1"/>
          <w:lang w:eastAsia="zh-TW"/>
        </w:rPr>
        <w:t>28: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3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）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但是</w:t>
      </w:r>
      <w:r w:rsidR="00B70828" w:rsidRPr="00B70828">
        <w:rPr>
          <w:rFonts w:ascii="標楷體" w:eastAsia="標楷體" w:hAnsi="標楷體" w:hint="eastAsia"/>
          <w:color w:val="000000" w:themeColor="text1"/>
          <w:lang w:eastAsia="zh-TW"/>
        </w:rPr>
        <w:t>他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現在沒有別的辦法</w:t>
      </w:r>
      <w:r w:rsidR="00B70828" w:rsidRPr="00B70828">
        <w:rPr>
          <w:rFonts w:ascii="標楷體" w:eastAsia="標楷體" w:hAnsi="標楷體" w:hint="eastAsia"/>
          <w:color w:val="000000" w:themeColor="text1"/>
          <w:lang w:eastAsia="zh-TW"/>
        </w:rPr>
        <w:t>了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。</w:t>
      </w:r>
    </w:p>
    <w:p w:rsidR="009065D9" w:rsidRPr="00B70828" w:rsidRDefault="009065D9" w:rsidP="00C85EC2">
      <w:pPr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 w:cs="細明體"/>
          <w:b/>
          <w:bCs/>
          <w:color w:val="000000" w:themeColor="text1"/>
          <w:lang w:eastAsia="zh-TW"/>
        </w:rPr>
      </w:pPr>
    </w:p>
    <w:p w:rsidR="00920FA3" w:rsidRPr="00B70828" w:rsidRDefault="0079247A" w:rsidP="00C85EC2">
      <w:pPr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 w:cs="SimSun"/>
          <w:color w:val="000000" w:themeColor="text1"/>
          <w:lang w:eastAsia="zh-TW"/>
        </w:rPr>
      </w:pPr>
      <w:r w:rsidRPr="00B70828">
        <w:rPr>
          <w:rFonts w:ascii="標楷體" w:eastAsia="標楷體" w:hAnsi="標楷體" w:cs="細明體" w:hint="eastAsia"/>
          <w:b/>
          <w:bCs/>
          <w:color w:val="000000" w:themeColor="text1"/>
          <w:lang w:eastAsia="zh-TW"/>
        </w:rPr>
        <w:t>【</w:t>
      </w:r>
      <w:r w:rsidR="00B70828">
        <w:rPr>
          <w:rFonts w:ascii="標楷體" w:eastAsia="標楷體" w:hAnsi="標楷體" w:cs="細明體" w:hint="eastAsia"/>
          <w:b/>
          <w:bCs/>
          <w:color w:val="000000" w:themeColor="text1"/>
          <w:lang w:eastAsia="zh-TW"/>
        </w:rPr>
        <w:t>問題</w:t>
      </w:r>
      <w:r w:rsidRPr="00B70828">
        <w:rPr>
          <w:rFonts w:ascii="標楷體" w:eastAsia="標楷體" w:hAnsi="標楷體" w:cs="細明體" w:hint="eastAsia"/>
          <w:b/>
          <w:bCs/>
          <w:color w:val="000000" w:themeColor="text1"/>
          <w:lang w:eastAsia="zh-TW"/>
        </w:rPr>
        <w:t>】</w:t>
      </w:r>
      <w:r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從掃羅求問交鬼婦人</w:t>
      </w:r>
      <w:r w:rsidR="00B70828">
        <w:rPr>
          <w:rFonts w:ascii="標楷體" w:eastAsia="標楷體" w:hAnsi="標楷體" w:cs="Arial" w:hint="eastAsia"/>
          <w:color w:val="000000" w:themeColor="text1"/>
          <w:lang w:eastAsia="zh-TW"/>
        </w:rPr>
        <w:t>之事，對照</w:t>
      </w:r>
      <w:r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今日信徒遇到重大急難時</w:t>
      </w:r>
      <w:r w:rsidR="00403F3F" w:rsidRPr="00B70828">
        <w:rPr>
          <w:rFonts w:ascii="標楷體" w:eastAsia="標楷體" w:hAnsi="標楷體" w:cs="Arial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該如何</w:t>
      </w:r>
      <w:r w:rsidRPr="00B70828">
        <w:rPr>
          <w:rFonts w:ascii="標楷體" w:eastAsia="標楷體" w:hAnsi="標楷體" w:cs="SimSun" w:hint="eastAsia"/>
          <w:color w:val="000000" w:themeColor="text1"/>
          <w:lang w:eastAsia="zh-TW"/>
        </w:rPr>
        <w:t>尋求神的帶領與明白神的旨意</w:t>
      </w:r>
      <w:r w:rsidR="005B402E" w:rsidRPr="00B70828">
        <w:rPr>
          <w:rFonts w:ascii="標楷體" w:eastAsia="標楷體" w:hAnsi="標楷體" w:cs="SimSun"/>
          <w:color w:val="000000" w:themeColor="text1"/>
          <w:lang w:eastAsia="zh-TW"/>
        </w:rPr>
        <w:t>？</w:t>
      </w:r>
    </w:p>
    <w:p w:rsidR="00374AEB" w:rsidRPr="00B70828" w:rsidRDefault="00374AEB" w:rsidP="00592A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SimSun"/>
          <w:color w:val="000000" w:themeColor="text1"/>
          <w:kern w:val="0"/>
          <w:lang w:eastAsia="zh-TW"/>
        </w:rPr>
      </w:pPr>
    </w:p>
    <w:p w:rsidR="007B7EEA" w:rsidRPr="00B70828" w:rsidRDefault="0079247A" w:rsidP="00C85EC2">
      <w:pPr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三</w:t>
      </w:r>
      <w:r w:rsidRPr="00B70828"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  <w:t xml:space="preserve">. </w:t>
      </w: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掃羅的交鬼</w:t>
      </w:r>
      <w:r w:rsidR="005B402E" w:rsidRPr="00B70828"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  <w:t>（</w:t>
      </w:r>
      <w:r w:rsidRPr="00B70828"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  <w:t>28:8-25</w:t>
      </w:r>
      <w:r w:rsidR="005B402E" w:rsidRPr="00B70828"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  <w:t>）</w:t>
      </w:r>
    </w:p>
    <w:p w:rsidR="00F13A14" w:rsidRPr="00B70828" w:rsidRDefault="00F13A14" w:rsidP="00C85EC2">
      <w:pPr>
        <w:adjustRightInd w:val="0"/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 w:cs="Times New Roman"/>
          <w:b/>
          <w:color w:val="000000" w:themeColor="text1"/>
          <w:lang w:eastAsia="zh-TW"/>
        </w:rPr>
      </w:pPr>
    </w:p>
    <w:p w:rsidR="00894F9A" w:rsidRPr="00B70828" w:rsidRDefault="00B70828" w:rsidP="00050875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Arial"/>
          <w:color w:val="000000" w:themeColor="text1"/>
          <w:lang w:eastAsia="zh-TW"/>
        </w:rPr>
      </w:pPr>
      <w:r>
        <w:rPr>
          <w:rFonts w:ascii="標楷體" w:eastAsia="標楷體" w:hAnsi="標楷體" w:cs="Arial" w:hint="eastAsia"/>
          <w:color w:val="000000" w:themeColor="text1"/>
          <w:lang w:eastAsia="zh-TW"/>
        </w:rPr>
        <w:t xml:space="preserve">1. </w:t>
      </w:r>
      <w:r w:rsidR="0079247A"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婦人看見撒母耳</w:t>
      </w:r>
      <w:r w:rsidR="00403F3F" w:rsidRPr="00B70828">
        <w:rPr>
          <w:rFonts w:ascii="標楷體" w:eastAsia="標楷體" w:hAnsi="標楷體" w:cs="Arial"/>
          <w:color w:val="000000" w:themeColor="text1"/>
          <w:lang w:eastAsia="zh-TW"/>
        </w:rPr>
        <w:t>，</w:t>
      </w:r>
      <w:r w:rsidR="0079247A"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為何會大聲呼叫並認出掃羅呢</w:t>
      </w:r>
      <w:r w:rsidR="005B402E" w:rsidRPr="00B70828">
        <w:rPr>
          <w:rFonts w:ascii="標楷體" w:eastAsia="標楷體" w:hAnsi="標楷體" w:cs="Arial"/>
          <w:color w:val="000000" w:themeColor="text1"/>
          <w:lang w:eastAsia="zh-TW"/>
        </w:rPr>
        <w:t>？</w:t>
      </w:r>
    </w:p>
    <w:p w:rsidR="00526DEB" w:rsidRPr="00B70828" w:rsidRDefault="00B70828" w:rsidP="00050875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Arial"/>
          <w:color w:val="000000" w:themeColor="text1"/>
          <w:lang w:eastAsia="zh-TW"/>
        </w:rPr>
      </w:pPr>
      <w:r>
        <w:rPr>
          <w:rFonts w:ascii="標楷體" w:eastAsia="標楷體" w:hAnsi="標楷體" w:cs="Arial" w:hint="eastAsia"/>
          <w:color w:val="000000" w:themeColor="text1"/>
          <w:lang w:eastAsia="zh-TW"/>
        </w:rPr>
        <w:t xml:space="preserve">2. </w:t>
      </w:r>
      <w:r w:rsidR="0079247A"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掃羅藉交鬼的婦人將撒母耳招上來</w:t>
      </w:r>
      <w:r w:rsidR="00403F3F"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，</w:t>
      </w:r>
      <w:r w:rsidR="0079247A"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那是真的撒母耳嗎？</w:t>
      </w:r>
    </w:p>
    <w:p w:rsidR="00AB49FD" w:rsidRPr="00B70828" w:rsidRDefault="00B70828" w:rsidP="00050875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 xml:space="preserve">3. 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撒母耳如何回應掃羅</w:t>
      </w:r>
      <w:proofErr w:type="gramStart"/>
      <w:r w:rsidR="005B402E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？</w:t>
      </w:r>
      <w:r w:rsidR="0079247A" w:rsidRPr="00B70828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掃羅聽了以後反應如何</w:t>
      </w:r>
      <w:proofErr w:type="gramEnd"/>
      <w:r w:rsidR="005B402E"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？</w:t>
      </w:r>
    </w:p>
    <w:p w:rsidR="00AB49FD" w:rsidRPr="00B70828" w:rsidRDefault="0079247A" w:rsidP="00592A37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標楷體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color w:val="000000" w:themeColor="text1"/>
          <w:lang w:eastAsia="zh-TW"/>
        </w:rPr>
        <w:lastRenderedPageBreak/>
        <w:t>《舊約背景注釋》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古代近東大部分地方</w:t>
      </w:r>
      <w:r w:rsidR="00403F3F" w:rsidRPr="00B70828">
        <w:rPr>
          <w:rFonts w:ascii="標楷體" w:eastAsia="標楷體" w:hAnsi="標楷體" w:cs="標楷體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死人被視為有影響活人的能力。他們相信為先人奠酒</w:t>
      </w:r>
      <w:r w:rsidR="00403F3F"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其靈魂就能保佑在世的後人。巴比倫人相信脫離軀殼的靈和鬼魂若沒有受到照料</w:t>
      </w:r>
      <w:r w:rsidR="00403F3F"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就會變得十分危險</w:t>
      </w:r>
      <w:r w:rsidR="00403F3F"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安葬是照顧死人的第一步</w:t>
      </w:r>
      <w:r w:rsidR="00403F3F"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長子要負起祭祖的責任。這</w:t>
      </w:r>
      <w:r w:rsid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種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照料所根據的信念</w:t>
      </w:r>
      <w:r w:rsidR="00403F3F"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如掃羅求問隱多珥交鬼的婦人所見的</w:t>
      </w:r>
      <w:r w:rsidR="00403F3F"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是亡魂持有對活人有幫助的資訊</w:t>
      </w:r>
      <w:r w:rsidR="00403F3F"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並能與他們溝通。祭司、交鬼的</w:t>
      </w:r>
      <w:r w:rsidR="00403F3F"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和招</w:t>
      </w:r>
      <w:r w:rsid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亡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術士都能求問這些靈魂。舊約經文也提及為死人放置的食物和奠祭（見：申</w:t>
      </w:r>
      <w:r w:rsid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26:</w:t>
      </w:r>
      <w:r w:rsidRPr="00B70828">
        <w:rPr>
          <w:rFonts w:ascii="標楷體" w:eastAsia="標楷體" w:hAnsi="標楷體"/>
          <w:color w:val="000000" w:themeColor="text1"/>
          <w:kern w:val="0"/>
          <w:lang w:eastAsia="zh-TW"/>
        </w:rPr>
        <w:t>14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；詩</w:t>
      </w:r>
      <w:r w:rsid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106:</w:t>
      </w:r>
      <w:r w:rsidRPr="00B70828">
        <w:rPr>
          <w:rFonts w:ascii="標楷體" w:eastAsia="標楷體" w:hAnsi="標楷體"/>
          <w:color w:val="000000" w:themeColor="text1"/>
          <w:kern w:val="0"/>
          <w:lang w:eastAsia="zh-TW"/>
        </w:rPr>
        <w:t>28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）</w:t>
      </w:r>
      <w:r w:rsidR="00403F3F"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及對家塚的注重（亞伯拉罕及其子孫的墳墓）。無論地方性還是家庭式的祭祖</w:t>
      </w:r>
      <w:r w:rsidR="00403F3F"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>都被先知和律法嚴厲譴責。</w:t>
      </w:r>
    </w:p>
    <w:p w:rsidR="00B70828" w:rsidRDefault="00B70828" w:rsidP="00592A37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標楷體"/>
          <w:color w:val="000000" w:themeColor="text1"/>
          <w:kern w:val="0"/>
          <w:lang w:eastAsia="zh-TW"/>
        </w:rPr>
      </w:pPr>
    </w:p>
    <w:p w:rsidR="007B7EEA" w:rsidRPr="00B70828" w:rsidRDefault="0079247A" w:rsidP="00592A37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標楷體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cs="標楷體"/>
          <w:color w:val="000000" w:themeColor="text1"/>
          <w:kern w:val="0"/>
          <w:lang w:eastAsia="zh-TW"/>
        </w:rPr>
        <w:t>28:8-11</w:t>
      </w:r>
      <w:r w:rsidRPr="00B70828">
        <w:rPr>
          <w:rFonts w:ascii="標楷體" w:eastAsia="標楷體" w:hAnsi="標楷體" w:hint="eastAsia"/>
          <w:b/>
          <w:color w:val="000000" w:themeColor="text1"/>
          <w:lang w:eastAsia="zh-TW"/>
        </w:rPr>
        <w:t>行巫術的</w:t>
      </w:r>
      <w:r w:rsidR="00B70828">
        <w:rPr>
          <w:rFonts w:ascii="標楷體" w:eastAsia="標楷體" w:hAnsi="標楷體" w:hint="eastAsia"/>
          <w:b/>
          <w:color w:val="000000" w:themeColor="text1"/>
          <w:lang w:eastAsia="zh-TW"/>
        </w:rPr>
        <w:t>：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字面意義是“知者”。行巫術的被認為是擁有關於看不見的世界的專門知識。他們被歸入巫師一類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同樣被神視為可憎之物（見利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19:31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；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20:6</w:t>
      </w:r>
      <w:r w:rsidR="00403F3F" w:rsidRPr="00B70828">
        <w:rPr>
          <w:rFonts w:ascii="標楷體" w:eastAsia="標楷體" w:hAnsi="標楷體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27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；申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18:11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；王下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21:6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；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23:24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；代下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33:6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；賽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8:19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；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19:3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）。</w:t>
      </w:r>
      <w:r w:rsidR="00604FAA">
        <w:rPr>
          <w:rFonts w:ascii="標楷體" w:eastAsia="標楷體" w:hAnsi="標楷體" w:cs="細明體" w:hint="eastAsia"/>
          <w:color w:val="000000" w:themeColor="text1"/>
          <w:lang w:eastAsia="zh-TW"/>
        </w:rPr>
        <w:t>此處可以看出掃羅是何等的害怕，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他只因聽不到神的回答</w:t>
      </w:r>
      <w:r w:rsidR="00403F3F"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就願意冒大險去敵營附近找交鬼的婦人</w:t>
      </w:r>
      <w:r w:rsidR="00604FAA">
        <w:rPr>
          <w:rFonts w:ascii="標楷體" w:eastAsia="標楷體" w:hAnsi="標楷體" w:cs="細明體" w:hint="eastAsia"/>
          <w:color w:val="000000" w:themeColor="text1"/>
          <w:lang w:eastAsia="zh-TW"/>
        </w:rPr>
        <w:t>。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他應該不會不知道這樣</w:t>
      </w:r>
      <w:r w:rsidR="00604FAA">
        <w:rPr>
          <w:rFonts w:ascii="標楷體" w:eastAsia="標楷體" w:hAnsi="標楷體" w:cs="細明體" w:hint="eastAsia"/>
          <w:color w:val="000000" w:themeColor="text1"/>
          <w:lang w:eastAsia="zh-TW"/>
        </w:rPr>
        <w:t>做，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一</w:t>
      </w:r>
      <w:r w:rsidR="00604FAA">
        <w:rPr>
          <w:rFonts w:ascii="標楷體" w:eastAsia="標楷體" w:hAnsi="標楷體" w:cs="細明體" w:hint="eastAsia"/>
          <w:color w:val="000000" w:themeColor="text1"/>
          <w:lang w:eastAsia="zh-TW"/>
        </w:rPr>
        <w:t>方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面有生命危險</w:t>
      </w:r>
      <w:r w:rsidR="00403F3F"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一</w:t>
      </w:r>
      <w:r w:rsidR="00604FAA">
        <w:rPr>
          <w:rFonts w:ascii="標楷體" w:eastAsia="標楷體" w:hAnsi="標楷體" w:cs="細明體" w:hint="eastAsia"/>
          <w:color w:val="000000" w:themeColor="text1"/>
          <w:lang w:eastAsia="zh-TW"/>
        </w:rPr>
        <w:t>方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面是加倍得罪神。不過他已經不管了</w:t>
      </w:r>
      <w:r w:rsidR="00403F3F"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病急亂投醫。由掃羅指定找撒母耳上來</w:t>
      </w:r>
      <w:r w:rsidR="00403F3F"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我們知道掃羅還是相信神</w:t>
      </w:r>
      <w:r w:rsidR="00403F3F"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相信撒母耳是先知（有神那裡來的真相）</w:t>
      </w:r>
      <w:r w:rsidR="00403F3F"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可是他就是選擇不要順服神的命令</w:t>
      </w:r>
      <w:r w:rsidR="00403F3F"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細明體" w:hint="eastAsia"/>
          <w:color w:val="000000" w:themeColor="text1"/>
          <w:lang w:eastAsia="zh-TW"/>
        </w:rPr>
        <w:t>這真是矛盾。</w:t>
      </w:r>
      <w:r w:rsidR="00C85EC2">
        <w:fldChar w:fldCharType="begin"/>
      </w:r>
      <w:r w:rsidR="00C85EC2">
        <w:instrText xml:space="preserve"> HYPERLINK "http://a2z.fhl.net/php/read.php?VERSION=unv&amp;TABFLAG=1&amp;chineses=%E4%BB%A3%E4%B8%8A&amp;chap=10&amp;sec=13-14&amp;m=" \t "ref" </w:instrText>
      </w:r>
      <w:r w:rsidR="00C85EC2">
        <w:fldChar w:fldCharType="separate"/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u w:val="single"/>
          <w:lang w:eastAsia="zh-TW"/>
        </w:rPr>
        <w:t>代上</w:t>
      </w:r>
      <w:r w:rsidRPr="00B70828">
        <w:rPr>
          <w:rFonts w:ascii="標楷體" w:eastAsia="標楷體" w:hAnsi="標楷體" w:cs="SimSun"/>
          <w:color w:val="000000" w:themeColor="text1"/>
          <w:kern w:val="0"/>
          <w:u w:val="single"/>
          <w:lang w:eastAsia="zh-TW"/>
        </w:rPr>
        <w:t>10:13-14</w:t>
      </w:r>
      <w:r w:rsidR="00C85EC2">
        <w:rPr>
          <w:rFonts w:ascii="標楷體" w:eastAsia="標楷體" w:hAnsi="標楷體" w:cs="SimSun"/>
          <w:color w:val="000000" w:themeColor="text1"/>
          <w:kern w:val="0"/>
          <w:u w:val="single"/>
          <w:lang w:eastAsia="zh-TW"/>
        </w:rPr>
        <w:fldChar w:fldCharType="end"/>
      </w:r>
      <w:r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 xml:space="preserve"> 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說明掃羅交鬼的行為也被上帝看為他應死的罪行之一</w:t>
      </w:r>
      <w:r w:rsidR="00604FAA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。</w:t>
      </w:r>
      <w:r w:rsidR="001A4312" w:rsidRPr="00B70828">
        <w:rPr>
          <w:rFonts w:ascii="標楷體" w:eastAsia="標楷體" w:hAnsi="標楷體" w:cs="標楷體" w:hint="eastAsia"/>
          <w:color w:val="000000" w:themeColor="text1"/>
          <w:kern w:val="0"/>
          <w:lang w:eastAsia="zh-TW"/>
        </w:rPr>
        <w:t xml:space="preserve"> </w:t>
      </w:r>
    </w:p>
    <w:p w:rsidR="00F77AC8" w:rsidRPr="00B70828" w:rsidRDefault="0079247A" w:rsidP="00592A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SimSun"/>
          <w:b/>
          <w:color w:val="000000" w:themeColor="text1"/>
          <w:kern w:val="0"/>
          <w:lang w:eastAsia="zh-TW"/>
        </w:rPr>
      </w:pPr>
      <w:r w:rsidRPr="00604FAA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28:12-14</w:t>
      </w:r>
      <w:r w:rsidRPr="00604FAA">
        <w:rPr>
          <w:rFonts w:ascii="標楷體" w:eastAsia="標楷體" w:hAnsi="標楷體" w:cs="SimSun" w:hint="eastAsia"/>
          <w:b/>
          <w:color w:val="000000" w:themeColor="text1"/>
          <w:kern w:val="0"/>
          <w:lang w:eastAsia="zh-TW"/>
        </w:rPr>
        <w:t>大聲呼叫：</w:t>
      </w:r>
      <w:r w:rsidRPr="00604FAA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呼求、哀號。</w:t>
      </w:r>
      <w:r w:rsidRPr="00604FAA">
        <w:rPr>
          <w:rFonts w:ascii="標楷體" w:eastAsia="標楷體" w:hAnsi="標楷體" w:cs="SimSun" w:hint="eastAsia"/>
          <w:b/>
          <w:color w:val="000000" w:themeColor="text1"/>
          <w:kern w:val="0"/>
          <w:lang w:eastAsia="zh-TW"/>
        </w:rPr>
        <w:t>看見有「神」從地裡上來：</w:t>
      </w:r>
      <w:r w:rsidRPr="00604FAA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此處應該是指看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到威儀的審判官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[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士師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]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（出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21:6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；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22:8</w:t>
      </w:r>
      <w:r w:rsidR="00604FAA">
        <w:rPr>
          <w:rFonts w:ascii="標楷體" w:eastAsia="標楷體" w:hAnsi="標楷體" w:hint="eastAsia"/>
          <w:color w:val="000000" w:themeColor="text1"/>
          <w:lang w:eastAsia="zh-TW"/>
        </w:rPr>
        <w:t>-</w:t>
      </w:r>
      <w:r w:rsidRPr="00B70828">
        <w:rPr>
          <w:rFonts w:ascii="標楷體" w:eastAsia="標楷體" w:hAnsi="標楷體"/>
          <w:color w:val="000000" w:themeColor="text1"/>
          <w:lang w:eastAsia="zh-TW"/>
        </w:rPr>
        <w:t>9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）。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聖經並沒有記載婦人行交鬼法術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暗示她根本沒行法術</w:t>
      </w:r>
      <w:r w:rsidR="00604FAA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撒母耳就自己上來了。但是婦人為何看到撒母耳出現就認出掃羅來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則不得而知。很可能是</w:t>
      </w:r>
      <w:r w:rsidR="00604FAA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她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看到撒母耳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就知道想要找這號人物的人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一定是君王。</w:t>
      </w:r>
      <w:r w:rsidR="00604FAA" w:rsidRPr="00B70828">
        <w:rPr>
          <w:rFonts w:ascii="標楷體" w:eastAsia="標楷體" w:hAnsi="標楷體" w:hint="eastAsia"/>
          <w:color w:val="000000" w:themeColor="text1"/>
          <w:lang w:eastAsia="zh-TW"/>
        </w:rPr>
        <w:t>《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解經家對這件事的記載有不同的看法</w:t>
      </w:r>
      <w:r w:rsidR="00403F3F" w:rsidRPr="00604FAA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有些認為邪靈化為撒母耳的人形</w:t>
      </w:r>
      <w:r w:rsidR="00403F3F" w:rsidRPr="00604FAA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但另有些認為神確實出人意外地</w:t>
      </w:r>
      <w:r w:rsidR="00604FAA">
        <w:rPr>
          <w:rFonts w:ascii="標楷體" w:eastAsia="標楷體" w:hAnsi="標楷體" w:hint="eastAsia"/>
          <w:color w:val="000000" w:themeColor="text1"/>
          <w:lang w:eastAsia="zh-TW"/>
        </w:rPr>
        <w:t>干擾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這次交鬼活動</w:t>
      </w:r>
      <w:r w:rsidR="00403F3F" w:rsidRPr="00604FAA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讓真正的撒母耳出現</w:t>
      </w:r>
      <w:r w:rsidR="00403F3F" w:rsidRPr="00604FAA">
        <w:rPr>
          <w:rFonts w:ascii="標楷體" w:eastAsia="標楷體" w:hAnsi="標楷體" w:hint="eastAsia"/>
          <w:color w:val="000000" w:themeColor="text1"/>
          <w:lang w:eastAsia="zh-TW"/>
        </w:rPr>
        <w:t>。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後者較可接受</w:t>
      </w:r>
      <w:r w:rsidR="00403F3F" w:rsidRPr="00604FAA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因為靈媒被撒母耳突然出現的形象嚇壞了</w:t>
      </w:r>
      <w:r w:rsidR="00403F3F" w:rsidRPr="00604FAA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。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撒母耳的出現向她顯明</w:t>
      </w:r>
      <w:r w:rsidR="00403F3F" w:rsidRPr="00604FAA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此次所遇上的遠超過她所認識的大能。經文特別強調這是撒母耳；她並沒有用詭計</w:t>
      </w:r>
      <w:r w:rsidR="00403F3F" w:rsidRPr="00604FAA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或是靠撒但的力量招撒母耳上來</w:t>
      </w:r>
      <w:r w:rsidR="00403F3F" w:rsidRPr="00604FAA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是神叫撒母耳回來</w:t>
      </w:r>
      <w:r w:rsidR="00403F3F" w:rsidRPr="00604FAA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給掃羅一個警告</w:t>
      </w:r>
      <w:r w:rsidR="00403F3F" w:rsidRPr="00604FAA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並預示他的悲慘命運</w:t>
      </w:r>
      <w:r w:rsidR="00403F3F" w:rsidRPr="00604FAA">
        <w:rPr>
          <w:rFonts w:ascii="標楷體" w:eastAsia="標楷體" w:hAnsi="標楷體" w:hint="eastAsia"/>
          <w:color w:val="000000" w:themeColor="text1"/>
          <w:lang w:eastAsia="zh-TW"/>
        </w:rPr>
        <w:t>。</w:t>
      </w:r>
      <w:r w:rsidRPr="00604FAA">
        <w:rPr>
          <w:rFonts w:ascii="標楷體" w:eastAsia="標楷體" w:hAnsi="標楷體" w:cs="細明體" w:hint="eastAsia"/>
          <w:color w:val="000000" w:themeColor="text1"/>
          <w:kern w:val="0"/>
          <w:lang w:eastAsia="zh-TW"/>
        </w:rPr>
        <w:t>這件事絕不</w:t>
      </w:r>
      <w:r w:rsidRPr="00B70828">
        <w:rPr>
          <w:rFonts w:ascii="標楷體" w:eastAsia="標楷體" w:hAnsi="標楷體" w:cs="細明體" w:hint="eastAsia"/>
          <w:color w:val="000000" w:themeColor="text1"/>
          <w:kern w:val="0"/>
          <w:lang w:eastAsia="zh-TW"/>
        </w:rPr>
        <w:t>同於人交鬼</w:t>
      </w:r>
      <w:r w:rsidR="00403F3F" w:rsidRPr="00B70828">
        <w:rPr>
          <w:rFonts w:ascii="標楷體" w:eastAsia="標楷體" w:hAnsi="標楷體" w:cs="細明體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細明體" w:hint="eastAsia"/>
          <w:color w:val="000000" w:themeColor="text1"/>
          <w:kern w:val="0"/>
          <w:lang w:eastAsia="zh-TW"/>
        </w:rPr>
        <w:t>或與古代人的亡魂來往。神嚴厲禁止人行這一類的事（加</w:t>
      </w:r>
      <w:r w:rsidR="00604FAA">
        <w:rPr>
          <w:rFonts w:ascii="標楷體" w:eastAsia="標楷體" w:hAnsi="標楷體" w:cs="細明體" w:hint="eastAsia"/>
          <w:color w:val="000000" w:themeColor="text1"/>
          <w:kern w:val="0"/>
          <w:lang w:eastAsia="zh-TW"/>
        </w:rPr>
        <w:t>5:</w:t>
      </w:r>
      <w:r w:rsidRPr="00B70828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19</w:t>
      </w:r>
      <w:r w:rsidR="00604FAA">
        <w:rPr>
          <w:rFonts w:ascii="標楷體" w:eastAsia="標楷體" w:hAnsi="標楷體" w:cs="Times New Roman" w:hint="eastAsia"/>
          <w:color w:val="000000" w:themeColor="text1"/>
          <w:kern w:val="0"/>
          <w:lang w:eastAsia="zh-TW"/>
        </w:rPr>
        <w:t>-</w:t>
      </w:r>
      <w:r w:rsidRPr="00B70828">
        <w:rPr>
          <w:rFonts w:ascii="標楷體" w:eastAsia="標楷體" w:hAnsi="標楷體" w:cs="Times New Roman"/>
          <w:color w:val="000000" w:themeColor="text1"/>
          <w:kern w:val="0"/>
          <w:lang w:eastAsia="zh-TW"/>
        </w:rPr>
        <w:t>21</w:t>
      </w:r>
      <w:r w:rsidRPr="00B70828">
        <w:rPr>
          <w:rFonts w:ascii="標楷體" w:eastAsia="標楷體" w:hAnsi="標楷體" w:cs="細明體" w:hint="eastAsia"/>
          <w:color w:val="000000" w:themeColor="text1"/>
          <w:kern w:val="0"/>
          <w:lang w:eastAsia="zh-TW"/>
        </w:rPr>
        <w:t>）。</w:t>
      </w:r>
      <w:r w:rsidR="00604FAA" w:rsidRPr="00B70828">
        <w:rPr>
          <w:rFonts w:ascii="標楷體" w:eastAsia="標楷體" w:hAnsi="標楷體" w:hint="eastAsia"/>
          <w:color w:val="000000" w:themeColor="text1"/>
          <w:lang w:eastAsia="zh-TW"/>
        </w:rPr>
        <w:t>》</w:t>
      </w:r>
    </w:p>
    <w:p w:rsidR="000F550C" w:rsidRPr="00B70828" w:rsidRDefault="0079247A" w:rsidP="00592A37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</w:pPr>
      <w:r w:rsidRPr="00604FAA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28: 15-19</w:t>
      </w:r>
      <w:r w:rsidRPr="00604FAA">
        <w:rPr>
          <w:rFonts w:ascii="標楷體" w:eastAsia="標楷體" w:hAnsi="標楷體" w:hint="eastAsia"/>
          <w:b/>
          <w:color w:val="000000" w:themeColor="text1"/>
          <w:lang w:eastAsia="zh-TW"/>
        </w:rPr>
        <w:t>與你為敵</w:t>
      </w:r>
      <w:r w:rsidR="00604FAA" w:rsidRPr="00604FAA">
        <w:rPr>
          <w:rFonts w:ascii="標楷體" w:eastAsia="標楷體" w:hAnsi="標楷體" w:hint="eastAsia"/>
          <w:b/>
          <w:color w:val="000000" w:themeColor="text1"/>
          <w:lang w:eastAsia="zh-TW"/>
        </w:rPr>
        <w:t>：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神實際上並沒有成為掃羅的仇敵</w:t>
      </w:r>
      <w:r w:rsidR="00604FAA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604FAA">
        <w:rPr>
          <w:rFonts w:ascii="標楷體" w:eastAsia="標楷體" w:hAnsi="標楷體" w:hint="eastAsia"/>
          <w:color w:val="000000" w:themeColor="text1"/>
          <w:lang w:eastAsia="zh-TW"/>
        </w:rPr>
        <w:t>掃羅現在的境況是他自己選擇的結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果。神已再三地發出警告</w:t>
      </w:r>
      <w:r w:rsidR="00604FAA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盡力拯救他免於災難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但是掃羅堅持用他有限的判斷反對神聖的指示。</w:t>
      </w:r>
      <w:r w:rsidRPr="00604FAA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亞瑪力人</w:t>
      </w:r>
      <w:r w:rsidR="00604FAA" w:rsidRPr="00604FAA">
        <w:rPr>
          <w:rFonts w:ascii="標楷體" w:eastAsia="標楷體" w:hAnsi="標楷體" w:cs="Times New Roman" w:hint="eastAsia"/>
          <w:b/>
          <w:color w:val="000000" w:themeColor="text1"/>
          <w:lang w:eastAsia="zh-TW"/>
        </w:rPr>
        <w:t>：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為以色列人世仇</w:t>
      </w:r>
      <w:r w:rsidR="00403F3F"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大衛在洗革拉時</w:t>
      </w:r>
      <w:r w:rsidR="00403F3F"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常攻打亞瑪力人（</w:t>
      </w:r>
      <w:r w:rsidR="00604FAA">
        <w:rPr>
          <w:rFonts w:ascii="標楷體" w:eastAsia="標楷體" w:hAnsi="標楷體" w:cs="Times New Roman" w:hint="eastAsia"/>
          <w:color w:val="000000" w:themeColor="text1"/>
          <w:lang w:eastAsia="zh-TW"/>
        </w:rPr>
        <w:t>27:</w:t>
      </w:r>
      <w:r w:rsidRPr="00B70828">
        <w:rPr>
          <w:rFonts w:ascii="標楷體" w:eastAsia="標楷體" w:hAnsi="標楷體" w:cs="Times New Roman"/>
          <w:color w:val="000000" w:themeColor="text1"/>
          <w:lang w:eastAsia="zh-TW"/>
        </w:rPr>
        <w:t>8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）。</w:t>
      </w:r>
      <w:r w:rsidRPr="00B70828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掃羅未能徹底毀滅的“亞瑪力人”（</w:t>
      </w:r>
      <w:r w:rsidR="00604FAA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15:</w:t>
      </w:r>
      <w:r w:rsidRPr="00B70828">
        <w:rPr>
          <w:rFonts w:ascii="標楷體" w:eastAsia="標楷體" w:hAnsi="標楷體" w:cs="MSungHKS-Light"/>
          <w:color w:val="000000" w:themeColor="text1"/>
          <w:kern w:val="0"/>
          <w:lang w:eastAsia="zh-TW"/>
        </w:rPr>
        <w:t>2</w:t>
      </w:r>
      <w:r w:rsidR="00604FAA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-</w:t>
      </w:r>
      <w:r w:rsidRPr="00B70828">
        <w:rPr>
          <w:rFonts w:ascii="標楷體" w:eastAsia="標楷體" w:hAnsi="標楷體" w:cs="MSungHKS-Light"/>
          <w:color w:val="000000" w:themeColor="text1"/>
          <w:kern w:val="0"/>
          <w:lang w:eastAsia="zh-TW"/>
        </w:rPr>
        <w:t>3</w:t>
      </w:r>
      <w:r w:rsidR="00403F3F" w:rsidRPr="00B70828">
        <w:rPr>
          <w:rFonts w:ascii="標楷體" w:eastAsia="標楷體" w:hAnsi="標楷體" w:cs="MSungHKS-Light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MSungHKS-Light"/>
          <w:color w:val="000000" w:themeColor="text1"/>
          <w:kern w:val="0"/>
          <w:lang w:eastAsia="zh-TW"/>
        </w:rPr>
        <w:t>10</w:t>
      </w:r>
      <w:r w:rsidR="00604FAA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-</w:t>
      </w:r>
      <w:r w:rsidRPr="00B70828">
        <w:rPr>
          <w:rFonts w:ascii="標楷體" w:eastAsia="標楷體" w:hAnsi="標楷體" w:cs="MSungHKS-Light"/>
          <w:color w:val="000000" w:themeColor="text1"/>
          <w:kern w:val="0"/>
          <w:lang w:eastAsia="zh-TW"/>
        </w:rPr>
        <w:t>19</w:t>
      </w:r>
      <w:r w:rsidRPr="00B70828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）</w:t>
      </w:r>
      <w:r w:rsidR="00403F3F" w:rsidRPr="00B70828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MSungHKS-Light" w:hint="eastAsia"/>
          <w:color w:val="000000" w:themeColor="text1"/>
          <w:kern w:val="0"/>
          <w:lang w:eastAsia="zh-TW"/>
        </w:rPr>
        <w:t>仍然是以色列人的咒詛。</w:t>
      </w:r>
      <w:r w:rsidRPr="00B70828">
        <w:rPr>
          <w:rFonts w:ascii="標楷體" w:eastAsia="標楷體" w:hAnsi="標楷體" w:cs="SimSun" w:hint="eastAsia"/>
          <w:color w:val="000000" w:themeColor="text1"/>
          <w:lang w:eastAsia="zh-TW"/>
        </w:rPr>
        <w:t>這次撒母耳</w:t>
      </w:r>
      <w:r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準確地</w:t>
      </w:r>
      <w:r w:rsidR="00604FAA">
        <w:rPr>
          <w:rFonts w:ascii="標楷體" w:eastAsia="標楷體" w:hAnsi="標楷體" w:cs="Arial" w:hint="eastAsia"/>
          <w:color w:val="000000" w:themeColor="text1"/>
          <w:lang w:eastAsia="zh-TW"/>
        </w:rPr>
        <w:t>預言</w:t>
      </w:r>
      <w:r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未來（</w:t>
      </w:r>
      <w:r w:rsidRPr="00B70828">
        <w:rPr>
          <w:rFonts w:ascii="標楷體" w:eastAsia="標楷體" w:hAnsi="標楷體" w:cs="Arial"/>
          <w:color w:val="000000" w:themeColor="text1"/>
          <w:lang w:eastAsia="zh-TW"/>
        </w:rPr>
        <w:t>19</w:t>
      </w:r>
      <w:r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節）</w:t>
      </w:r>
      <w:r w:rsidR="00403F3F" w:rsidRPr="00B70828">
        <w:rPr>
          <w:rFonts w:ascii="標楷體" w:eastAsia="標楷體" w:hAnsi="標楷體" w:cs="Arial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他責備錯誤的行為</w:t>
      </w:r>
      <w:r w:rsidR="00403F3F"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lang w:eastAsia="zh-TW"/>
        </w:rPr>
        <w:t>正確地解釋為何掃羅引致上帝的憤怒和棄絕</w:t>
      </w:r>
      <w:r w:rsidR="00403F3F" w:rsidRPr="00B70828">
        <w:rPr>
          <w:rFonts w:ascii="標楷體" w:eastAsia="標楷體" w:hAnsi="標楷體" w:cs="Arial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lang w:eastAsia="zh-TW"/>
        </w:rPr>
        <w:t>大衛是下一任王</w:t>
      </w:r>
      <w:r w:rsidR="00403F3F" w:rsidRPr="00B70828">
        <w:rPr>
          <w:rFonts w:ascii="標楷體" w:eastAsia="標楷體" w:hAnsi="標楷體" w:cs="SimSu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lang w:eastAsia="zh-TW"/>
        </w:rPr>
        <w:t>掃羅和他的兒子們將會死在戰場上。</w:t>
      </w:r>
    </w:p>
    <w:p w:rsidR="00672F83" w:rsidRPr="00B70828" w:rsidRDefault="0079247A" w:rsidP="00592A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SimSun"/>
          <w:color w:val="000000" w:themeColor="text1"/>
          <w:kern w:val="0"/>
          <w:lang w:eastAsia="zh-TW"/>
        </w:rPr>
      </w:pPr>
      <w:r w:rsidRPr="00592A37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28:20-25</w:t>
      </w:r>
      <w:r w:rsidRPr="00592A37">
        <w:rPr>
          <w:rFonts w:ascii="標楷體" w:eastAsia="標楷體" w:hAnsi="標楷體" w:cs="SimSun" w:hint="eastAsia"/>
          <w:color w:val="000000" w:themeColor="text1"/>
          <w:lang w:eastAsia="zh-TW"/>
        </w:rPr>
        <w:t>掃羅聽完就非常懼怕、</w:t>
      </w:r>
      <w:r w:rsidR="00592A37">
        <w:rPr>
          <w:rFonts w:ascii="標楷體" w:eastAsia="標楷體" w:hAnsi="標楷體" w:cs="SimSun" w:hint="eastAsia"/>
          <w:color w:val="000000" w:themeColor="text1"/>
          <w:lang w:eastAsia="zh-TW"/>
        </w:rPr>
        <w:t>仆倒</w:t>
      </w:r>
      <w:r w:rsidRPr="00592A37">
        <w:rPr>
          <w:rFonts w:ascii="標楷體" w:eastAsia="標楷體" w:hAnsi="標楷體" w:cs="SimSun" w:hint="eastAsia"/>
          <w:color w:val="000000" w:themeColor="text1"/>
          <w:lang w:eastAsia="zh-TW"/>
        </w:rPr>
        <w:t>在地</w:t>
      </w:r>
      <w:r w:rsidR="00403F3F" w:rsidRPr="00592A37">
        <w:rPr>
          <w:rFonts w:ascii="標楷體" w:eastAsia="標楷體" w:hAnsi="標楷體" w:cs="SimSun" w:hint="eastAsia"/>
          <w:color w:val="000000" w:themeColor="text1"/>
          <w:lang w:eastAsia="zh-TW"/>
        </w:rPr>
        <w:t>，</w:t>
      </w:r>
      <w:r w:rsidRPr="00592A37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掃羅拒絕吃婦人食物的原因可能是掃羅知道共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同進食、接受款待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就有同盟、認同的意思。他無意認同交鬼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只想「利用」交鬼法術。當然也有可能掃羅根本沒心情吃。不管怎樣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交鬼的婦人很有談話技巧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有效勸說掃羅吃了食物再離開。</w:t>
      </w:r>
    </w:p>
    <w:p w:rsidR="000F550C" w:rsidRPr="00B70828" w:rsidRDefault="000F550C" w:rsidP="00C85EC2">
      <w:pPr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 w:cs="細明體"/>
          <w:b/>
          <w:bCs/>
          <w:color w:val="000000" w:themeColor="text1"/>
          <w:lang w:eastAsia="zh-TW"/>
        </w:rPr>
      </w:pPr>
    </w:p>
    <w:p w:rsidR="00672F83" w:rsidRPr="00B70828" w:rsidRDefault="00592A37" w:rsidP="00C85EC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line="240" w:lineRule="auto"/>
        <w:ind w:left="780" w:hangingChars="300" w:hanging="780"/>
        <w:rPr>
          <w:rFonts w:ascii="標楷體" w:eastAsia="標楷體" w:hAnsi="標楷體" w:cs="SimSun"/>
          <w:color w:val="000000" w:themeColor="text1"/>
          <w:sz w:val="24"/>
          <w:szCs w:val="24"/>
          <w:lang w:eastAsia="zh-TW"/>
        </w:rPr>
      </w:pPr>
      <w:r w:rsidRPr="00B70828">
        <w:rPr>
          <w:rFonts w:ascii="標楷體" w:eastAsia="標楷體" w:hAnsi="標楷體" w:cs="細明體" w:hint="eastAsia"/>
          <w:b/>
          <w:bCs/>
          <w:color w:val="000000" w:themeColor="text1"/>
          <w:sz w:val="24"/>
          <w:szCs w:val="24"/>
          <w:lang w:eastAsia="zh-TW"/>
        </w:rPr>
        <w:t>【</w:t>
      </w:r>
      <w:r>
        <w:rPr>
          <w:rFonts w:ascii="標楷體" w:eastAsia="標楷體" w:hAnsi="標楷體" w:cs="細明體" w:hint="eastAsia"/>
          <w:b/>
          <w:bCs/>
          <w:color w:val="000000" w:themeColor="text1"/>
          <w:lang w:eastAsia="zh-TW"/>
        </w:rPr>
        <w:t>問題</w:t>
      </w:r>
      <w:r w:rsidRPr="00B70828">
        <w:rPr>
          <w:rFonts w:ascii="標楷體" w:eastAsia="標楷體" w:hAnsi="標楷體" w:cs="細明體" w:hint="eastAsia"/>
          <w:b/>
          <w:bCs/>
          <w:color w:val="000000" w:themeColor="text1"/>
          <w:sz w:val="24"/>
          <w:szCs w:val="24"/>
          <w:lang w:eastAsia="zh-TW"/>
        </w:rPr>
        <w:t>】</w:t>
      </w:r>
      <w:r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到目前為止</w:t>
      </w:r>
      <w:r w:rsidR="00403F3F" w:rsidRPr="00B70828">
        <w:rPr>
          <w:rFonts w:ascii="標楷體" w:eastAsia="標楷體" w:hAnsi="標楷體" w:cs="SimSun"/>
          <w:color w:val="000000" w:themeColor="text1"/>
          <w:sz w:val="24"/>
          <w:szCs w:val="24"/>
          <w:lang w:eastAsia="zh-TW"/>
        </w:rPr>
        <w:t>，</w:t>
      </w:r>
      <w:r>
        <w:rPr>
          <w:rFonts w:ascii="標楷體" w:eastAsia="標楷體" w:hAnsi="標楷體" w:cs="SimSun"/>
          <w:color w:val="000000" w:themeColor="text1"/>
          <w:sz w:val="24"/>
          <w:szCs w:val="24"/>
          <w:lang w:eastAsia="zh-TW"/>
        </w:rPr>
        <w:t>你</w:t>
      </w:r>
      <w:r w:rsidR="0079247A"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如何評價掃羅的一生</w:t>
      </w:r>
      <w:r w:rsidR="005B402E" w:rsidRPr="00B70828">
        <w:rPr>
          <w:rFonts w:ascii="標楷體" w:eastAsia="標楷體" w:hAnsi="標楷體" w:cs="SimSun"/>
          <w:color w:val="000000" w:themeColor="text1"/>
          <w:sz w:val="24"/>
          <w:szCs w:val="24"/>
          <w:lang w:eastAsia="zh-TW"/>
        </w:rPr>
        <w:t>？</w:t>
      </w:r>
      <w:r w:rsidR="00DC59B9" w:rsidRPr="00B70828">
        <w:rPr>
          <w:rFonts w:ascii="標楷體" w:eastAsia="標楷體" w:hAnsi="標楷體" w:cs="SimSun"/>
          <w:color w:val="000000" w:themeColor="text1"/>
          <w:sz w:val="24"/>
          <w:szCs w:val="24"/>
          <w:lang w:eastAsia="zh-TW"/>
        </w:rPr>
        <w:t xml:space="preserve"> </w:t>
      </w:r>
    </w:p>
    <w:p w:rsidR="00F27C20" w:rsidRPr="00B70828" w:rsidRDefault="00592A37" w:rsidP="00C85EC2">
      <w:pPr>
        <w:pStyle w:val="HTMLPreformatted"/>
        <w:snapToGrid w:val="0"/>
        <w:spacing w:line="240" w:lineRule="auto"/>
        <w:ind w:left="780" w:hangingChars="300" w:hanging="780"/>
        <w:rPr>
          <w:rFonts w:ascii="標楷體" w:eastAsia="標楷體" w:hAnsi="標楷體" w:cs="SimSun"/>
          <w:color w:val="000000" w:themeColor="text1"/>
          <w:sz w:val="24"/>
          <w:szCs w:val="24"/>
          <w:lang w:eastAsia="zh-TW"/>
        </w:rPr>
      </w:pPr>
      <w:r w:rsidRPr="00B70828">
        <w:rPr>
          <w:rFonts w:ascii="標楷體" w:eastAsia="標楷體" w:hAnsi="標楷體" w:cs="細明體" w:hint="eastAsia"/>
          <w:b/>
          <w:bCs/>
          <w:color w:val="000000" w:themeColor="text1"/>
          <w:sz w:val="24"/>
          <w:szCs w:val="24"/>
          <w:lang w:eastAsia="zh-TW"/>
        </w:rPr>
        <w:t>【</w:t>
      </w:r>
      <w:r>
        <w:rPr>
          <w:rFonts w:ascii="標楷體" w:eastAsia="標楷體" w:hAnsi="標楷體" w:cs="細明體" w:hint="eastAsia"/>
          <w:b/>
          <w:bCs/>
          <w:color w:val="000000" w:themeColor="text1"/>
          <w:lang w:eastAsia="zh-TW"/>
        </w:rPr>
        <w:t>問題</w:t>
      </w:r>
      <w:r w:rsidRPr="00B70828">
        <w:rPr>
          <w:rFonts w:ascii="標楷體" w:eastAsia="標楷體" w:hAnsi="標楷體" w:cs="細明體" w:hint="eastAsia"/>
          <w:b/>
          <w:bCs/>
          <w:color w:val="000000" w:themeColor="text1"/>
          <w:sz w:val="24"/>
          <w:szCs w:val="24"/>
          <w:lang w:eastAsia="zh-TW"/>
        </w:rPr>
        <w:t>】</w:t>
      </w:r>
      <w:r w:rsidR="0079247A"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未信主前對於未知的事</w:t>
      </w:r>
      <w:r w:rsidR="00403F3F" w:rsidRPr="00B70828">
        <w:rPr>
          <w:rFonts w:ascii="標楷體" w:eastAsia="標楷體" w:hAnsi="標楷體" w:cs="SimSun"/>
          <w:color w:val="000000" w:themeColor="text1"/>
          <w:sz w:val="24"/>
          <w:szCs w:val="24"/>
          <w:lang w:eastAsia="zh-TW"/>
        </w:rPr>
        <w:t>，</w:t>
      </w:r>
      <w:r w:rsidR="0079247A"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是否如掃羅一樣去算命、占卜、八卦、星象、改運</w:t>
      </w:r>
      <w:r w:rsidR="0079247A" w:rsidRPr="00B70828">
        <w:rPr>
          <w:rFonts w:ascii="標楷體" w:eastAsia="標楷體" w:hAnsi="標楷體" w:cs="SimSun"/>
          <w:color w:val="000000" w:themeColor="text1"/>
          <w:sz w:val="24"/>
          <w:szCs w:val="24"/>
          <w:lang w:eastAsia="zh-TW"/>
        </w:rPr>
        <w:t>…</w:t>
      </w:r>
      <w:r w:rsidR="0079247A"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等</w:t>
      </w:r>
      <w:r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？</w:t>
      </w:r>
      <w:r w:rsidR="0079247A"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當時的感受如何</w:t>
      </w:r>
      <w:r w:rsidR="005B402E" w:rsidRPr="00B70828">
        <w:rPr>
          <w:rFonts w:ascii="標楷體" w:eastAsia="標楷體" w:hAnsi="標楷體" w:cs="SimSun"/>
          <w:color w:val="000000" w:themeColor="text1"/>
          <w:sz w:val="24"/>
          <w:szCs w:val="24"/>
          <w:lang w:eastAsia="zh-TW"/>
        </w:rPr>
        <w:t>？</w:t>
      </w:r>
      <w:r w:rsidR="0079247A"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如今成為神的兒女</w:t>
      </w:r>
      <w:r w:rsidR="00403F3F" w:rsidRPr="00B70828">
        <w:rPr>
          <w:rFonts w:ascii="標楷體" w:eastAsia="標楷體" w:hAnsi="標楷體" w:cs="SimSun"/>
          <w:color w:val="000000" w:themeColor="text1"/>
          <w:sz w:val="24"/>
          <w:szCs w:val="24"/>
          <w:lang w:eastAsia="zh-TW"/>
        </w:rPr>
        <w:t>，</w:t>
      </w:r>
      <w:r w:rsidR="0079247A" w:rsidRPr="00B70828">
        <w:rPr>
          <w:rFonts w:ascii="標楷體" w:eastAsia="標楷體" w:hAnsi="標楷體" w:cs="SimSun" w:hint="eastAsia"/>
          <w:color w:val="000000" w:themeColor="text1"/>
          <w:sz w:val="24"/>
          <w:szCs w:val="24"/>
          <w:lang w:eastAsia="zh-TW"/>
        </w:rPr>
        <w:t>如何經歷神的帶領與信靠</w:t>
      </w:r>
      <w:r w:rsidR="005B402E" w:rsidRPr="00B70828">
        <w:rPr>
          <w:rFonts w:ascii="標楷體" w:eastAsia="標楷體" w:hAnsi="標楷體" w:cs="SimSun"/>
          <w:color w:val="000000" w:themeColor="text1"/>
          <w:sz w:val="24"/>
          <w:szCs w:val="24"/>
          <w:lang w:eastAsia="zh-TW"/>
        </w:rPr>
        <w:t>？</w:t>
      </w:r>
    </w:p>
    <w:p w:rsidR="00437AE1" w:rsidRPr="00B70828" w:rsidRDefault="00437AE1" w:rsidP="00592A37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</w:p>
    <w:p w:rsidR="00661523" w:rsidRPr="00B70828" w:rsidRDefault="0079247A" w:rsidP="00C85EC2">
      <w:pPr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四</w:t>
      </w:r>
      <w:r w:rsidRPr="00B70828"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  <w:t xml:space="preserve">. </w:t>
      </w: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大衛被遣散（</w:t>
      </w:r>
      <w:r w:rsidRPr="00B70828">
        <w:rPr>
          <w:rFonts w:ascii="標楷體" w:eastAsia="標楷體" w:hAnsi="標楷體"/>
          <w:b/>
          <w:snapToGrid w:val="0"/>
          <w:color w:val="000000" w:themeColor="text1"/>
          <w:kern w:val="0"/>
          <w:lang w:eastAsia="zh-TW"/>
        </w:rPr>
        <w:t>29:1-11</w:t>
      </w:r>
      <w:r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>）</w:t>
      </w:r>
      <w:r w:rsidR="00661523" w:rsidRPr="00B70828">
        <w:rPr>
          <w:rFonts w:ascii="標楷體" w:eastAsia="標楷體" w:hAnsi="標楷體" w:hint="eastAsia"/>
          <w:b/>
          <w:snapToGrid w:val="0"/>
          <w:color w:val="000000" w:themeColor="text1"/>
          <w:kern w:val="0"/>
          <w:lang w:eastAsia="zh-TW"/>
        </w:rPr>
        <w:t xml:space="preserve"> </w:t>
      </w:r>
    </w:p>
    <w:p w:rsidR="00661523" w:rsidRPr="00B70828" w:rsidRDefault="00661523" w:rsidP="00C85EC2">
      <w:pPr>
        <w:adjustRightInd w:val="0"/>
        <w:snapToGrid w:val="0"/>
        <w:spacing w:line="240" w:lineRule="auto"/>
        <w:ind w:left="780" w:hangingChars="300" w:hanging="780"/>
        <w:jc w:val="left"/>
        <w:rPr>
          <w:rFonts w:ascii="標楷體" w:eastAsia="標楷體" w:hAnsi="標楷體" w:cs="Times New Roman"/>
          <w:b/>
          <w:color w:val="000000" w:themeColor="text1"/>
          <w:lang w:eastAsia="zh-TW"/>
        </w:rPr>
      </w:pPr>
    </w:p>
    <w:p w:rsidR="00661523" w:rsidRPr="00592A37" w:rsidRDefault="00592A37" w:rsidP="00050875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 xml:space="preserve">1. </w:t>
      </w:r>
      <w:r w:rsidR="0079247A" w:rsidRPr="00592A37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非利士人的首領與迦特王亞吉</w:t>
      </w:r>
      <w:r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，</w:t>
      </w:r>
      <w:r w:rsidR="0079247A" w:rsidRPr="00592A37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對大衛身處軍隊中的反應如何</w:t>
      </w:r>
      <w:r w:rsidR="005B402E" w:rsidRPr="00592A37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？</w:t>
      </w:r>
    </w:p>
    <w:p w:rsidR="00231D14" w:rsidRPr="00592A37" w:rsidRDefault="00592A37" w:rsidP="00050875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  <w:r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 xml:space="preserve">2. </w:t>
      </w:r>
      <w:r w:rsidR="0079247A" w:rsidRPr="00592A37">
        <w:rPr>
          <w:rFonts w:ascii="標楷體" w:eastAsia="標楷體" w:hAnsi="標楷體" w:hint="eastAsia"/>
          <w:snapToGrid w:val="0"/>
          <w:color w:val="000000" w:themeColor="text1"/>
          <w:kern w:val="0"/>
          <w:lang w:eastAsia="zh-TW"/>
        </w:rPr>
        <w:t>大衛的軍隊在此次戰役中是否面臨與同胞相殘的局面</w:t>
      </w:r>
      <w:r w:rsidR="005B402E" w:rsidRPr="00592A37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？</w:t>
      </w:r>
    </w:p>
    <w:p w:rsidR="00661523" w:rsidRPr="00B70828" w:rsidRDefault="00661523" w:rsidP="00592A37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</w:p>
    <w:p w:rsidR="00437AE1" w:rsidRPr="00B70828" w:rsidRDefault="00437AE1" w:rsidP="00592A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SimSun"/>
          <w:color w:val="000000" w:themeColor="text1"/>
          <w:kern w:val="0"/>
          <w:lang w:eastAsia="zh-TW"/>
        </w:rPr>
      </w:pPr>
    </w:p>
    <w:p w:rsidR="00231D14" w:rsidRPr="00B70828" w:rsidRDefault="0079247A" w:rsidP="00592A37">
      <w:pPr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SimSun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  <w:t>29:1-5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非利士人在亞弗集結軍隊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首領們質問亞吉王大衛為何也在場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亞吉肯定大衛跟隨他的表現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。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非利士眾首領們發怒</w:t>
      </w:r>
      <w:r w:rsidR="00403F3F" w:rsidRPr="00B70828">
        <w:rPr>
          <w:rFonts w:ascii="標楷體" w:eastAsia="標楷體" w:hAnsi="標楷體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甚至對亞吉發怒</w:t>
      </w:r>
      <w:r w:rsidR="00403F3F"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hint="eastAsia"/>
          <w:color w:val="000000" w:themeColor="text1"/>
          <w:lang w:eastAsia="zh-TW"/>
        </w:rPr>
        <w:t>要亞吉遣回大衛。經文裡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「恐怕他在陣上反為我們的敵人」</w:t>
      </w:r>
      <w:r w:rsidR="00592A37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非利士人曾被倒戈</w:t>
      </w:r>
      <w:r w:rsidR="005B402E"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（</w:t>
      </w:r>
      <w:r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14:21</w:t>
      </w:r>
      <w:r w:rsidR="005B402E"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）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所以他們怕大衛也這樣對待他們。</w:t>
      </w:r>
    </w:p>
    <w:p w:rsidR="00AC2921" w:rsidRPr="00B70828" w:rsidRDefault="0079247A" w:rsidP="00592A37">
      <w:pPr>
        <w:widowControl/>
        <w:adjustRightInd w:val="0"/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SimSun"/>
          <w:color w:val="000000" w:themeColor="text1"/>
          <w:kern w:val="0"/>
          <w:lang w:eastAsia="zh-TW"/>
        </w:rPr>
      </w:pPr>
      <w:r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29:6-11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亞吉王知道直接懷疑大衛的忠貞是相當不禮貌的事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所以他小心謹慎的使用各</w:t>
      </w:r>
      <w:r w:rsidR="00592A37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種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方式讓大衛知道他欣賞大衛、看重大衛。不過非利士的各城領袖之決定有其權威性</w:t>
      </w:r>
      <w:r w:rsidR="00403F3F"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所以他只好命令大衛回去。非利士的軍事首領們的決定</w:t>
      </w:r>
      <w:r w:rsidR="00403F3F" w:rsidRPr="00B70828">
        <w:rPr>
          <w:rFonts w:ascii="標楷體" w:eastAsia="標楷體" w:hAnsi="標楷體" w:cs="SimSun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SimSun" w:hint="eastAsia"/>
          <w:color w:val="000000" w:themeColor="text1"/>
          <w:kern w:val="0"/>
          <w:lang w:eastAsia="zh-TW"/>
        </w:rPr>
        <w:t>正好讓大衛避開攻打自己國民的危機。</w:t>
      </w:r>
    </w:p>
    <w:p w:rsidR="00592A37" w:rsidRDefault="00592A37" w:rsidP="00592A37">
      <w:pPr>
        <w:snapToGrid w:val="0"/>
        <w:spacing w:line="240" w:lineRule="auto"/>
        <w:jc w:val="left"/>
        <w:rPr>
          <w:rFonts w:ascii="標楷體" w:eastAsia="標楷體" w:hAnsi="標楷體" w:cs="Arial"/>
          <w:color w:val="000000" w:themeColor="text1"/>
          <w:kern w:val="0"/>
          <w:lang w:eastAsia="zh-TW"/>
        </w:rPr>
      </w:pPr>
    </w:p>
    <w:p w:rsidR="0042029F" w:rsidRPr="00B70828" w:rsidRDefault="0079247A" w:rsidP="00592A37">
      <w:pPr>
        <w:snapToGrid w:val="0"/>
        <w:spacing w:line="240" w:lineRule="auto"/>
        <w:jc w:val="left"/>
        <w:rPr>
          <w:rFonts w:ascii="標楷體" w:eastAsia="標楷體" w:hAnsi="標楷體" w:cs="Times New Roman"/>
          <w:color w:val="000000" w:themeColor="text1"/>
          <w:lang w:eastAsia="zh-TW"/>
        </w:rPr>
      </w:pP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大衛隨亞吉出征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被非利士人的首領反對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怕他在陣上反去投歸以色列人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亞吉只好叫大衛離開</w:t>
      </w:r>
      <w:r w:rsidR="00592A37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。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這是神的恩典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藉著非利士人首領的攔阻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使大衛和跟隨他的人不必上戰場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與自己的百姓爭戰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同時也及時趕</w:t>
      </w:r>
      <w:r w:rsidR="00592A37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回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去救被擄的家人。對於屬神的人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一切遭遇都有益處</w:t>
      </w:r>
      <w:r w:rsidR="00403F3F"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，</w:t>
      </w:r>
      <w:r w:rsidRPr="00B70828">
        <w:rPr>
          <w:rFonts w:ascii="標楷體" w:eastAsia="標楷體" w:hAnsi="標楷體" w:cs="Arial" w:hint="eastAsia"/>
          <w:color w:val="000000" w:themeColor="text1"/>
          <w:kern w:val="0"/>
          <w:lang w:eastAsia="zh-TW"/>
        </w:rPr>
        <w:t>都有一定的目的。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大衛遭非利士首領</w:t>
      </w:r>
      <w:r w:rsidR="00286EA1">
        <w:rPr>
          <w:rFonts w:ascii="標楷體" w:eastAsia="標楷體" w:hAnsi="標楷體" w:cs="Times New Roman" w:hint="eastAsia"/>
          <w:color w:val="000000" w:themeColor="text1"/>
          <w:lang w:eastAsia="zh-TW"/>
        </w:rPr>
        <w:t>猜忌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不准參戰</w:t>
      </w:r>
      <w:r w:rsidR="00403F3F" w:rsidRPr="00B70828">
        <w:rPr>
          <w:rFonts w:ascii="標楷體" w:eastAsia="標楷體" w:hAnsi="標楷體" w:cs="Times New Roman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此段</w:t>
      </w:r>
      <w:r w:rsidR="00286EA1">
        <w:rPr>
          <w:rFonts w:ascii="標楷體" w:eastAsia="標楷體" w:hAnsi="標楷體" w:cs="Times New Roman" w:hint="eastAsia"/>
          <w:color w:val="000000" w:themeColor="text1"/>
          <w:lang w:eastAsia="zh-TW"/>
        </w:rPr>
        <w:t>對照</w:t>
      </w:r>
      <w:r w:rsidRPr="00B70828">
        <w:rPr>
          <w:rFonts w:ascii="標楷體" w:eastAsia="標楷體" w:hAnsi="標楷體" w:cs="Times New Roman"/>
          <w:color w:val="000000" w:themeColor="text1"/>
          <w:lang w:eastAsia="zh-TW"/>
        </w:rPr>
        <w:t>28:1-2</w:t>
      </w:r>
      <w:r w:rsidR="00403F3F"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表明大衛在神的保守下</w:t>
      </w:r>
      <w:r w:rsidR="00286EA1">
        <w:rPr>
          <w:rFonts w:ascii="標楷體" w:eastAsia="標楷體" w:hAnsi="標楷體" w:cs="Times New Roma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毋須攻打同胞</w:t>
      </w:r>
      <w:r w:rsidR="00286EA1">
        <w:rPr>
          <w:rFonts w:ascii="標楷體" w:eastAsia="標楷體" w:hAnsi="標楷體" w:cs="Times New Roman" w:hint="eastAsia"/>
          <w:color w:val="000000" w:themeColor="text1"/>
          <w:lang w:eastAsia="zh-TW"/>
        </w:rPr>
        <w:t>，</w:t>
      </w:r>
      <w:r w:rsidRPr="00B70828">
        <w:rPr>
          <w:rFonts w:ascii="標楷體" w:eastAsia="標楷體" w:hAnsi="標楷體" w:cs="Times New Roman" w:hint="eastAsia"/>
          <w:color w:val="000000" w:themeColor="text1"/>
          <w:lang w:eastAsia="zh-TW"/>
        </w:rPr>
        <w:t>陷入骨肉相殘的局面。</w:t>
      </w:r>
    </w:p>
    <w:p w:rsidR="00C15642" w:rsidRDefault="00C15642" w:rsidP="00592A37">
      <w:pPr>
        <w:tabs>
          <w:tab w:val="left" w:pos="180"/>
          <w:tab w:val="left" w:pos="540"/>
          <w:tab w:val="left" w:pos="900"/>
          <w:tab w:val="left" w:pos="1260"/>
        </w:tabs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lang w:eastAsia="zh-TW"/>
        </w:rPr>
      </w:pPr>
    </w:p>
    <w:p w:rsidR="00592A37" w:rsidRPr="00B70828" w:rsidRDefault="00592A37" w:rsidP="00592A37">
      <w:pPr>
        <w:tabs>
          <w:tab w:val="left" w:pos="180"/>
          <w:tab w:val="left" w:pos="540"/>
          <w:tab w:val="left" w:pos="900"/>
          <w:tab w:val="left" w:pos="1260"/>
        </w:tabs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 w:cs="Times New Roman"/>
          <w:color w:val="000000" w:themeColor="text1"/>
          <w:lang w:eastAsia="zh-TW"/>
        </w:rPr>
      </w:pPr>
    </w:p>
    <w:p w:rsidR="00894F9A" w:rsidRPr="00592A37" w:rsidRDefault="0079247A" w:rsidP="00C85EC2">
      <w:pPr>
        <w:snapToGrid w:val="0"/>
        <w:spacing w:line="240" w:lineRule="auto"/>
        <w:ind w:left="910" w:hangingChars="300" w:hanging="910"/>
        <w:jc w:val="left"/>
        <w:rPr>
          <w:rFonts w:ascii="標楷體" w:eastAsia="標楷體" w:hAnsi="標楷體"/>
          <w:b/>
          <w:snapToGrid w:val="0"/>
          <w:color w:val="000000" w:themeColor="text1"/>
          <w:kern w:val="0"/>
          <w:sz w:val="28"/>
          <w:szCs w:val="28"/>
          <w:lang w:eastAsia="zh-TW"/>
        </w:rPr>
      </w:pPr>
      <w:r w:rsidRPr="00592A37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28"/>
          <w:szCs w:val="28"/>
          <w:lang w:eastAsia="zh-TW"/>
        </w:rPr>
        <w:t>詩歌：我知誰掌管明天</w:t>
      </w:r>
    </w:p>
    <w:p w:rsidR="00592A37" w:rsidRPr="00592A37" w:rsidRDefault="00592A37" w:rsidP="00592A37">
      <w:pPr>
        <w:snapToGrid w:val="0"/>
        <w:spacing w:line="240" w:lineRule="auto"/>
        <w:ind w:left="720" w:hangingChars="300" w:hanging="720"/>
        <w:jc w:val="left"/>
        <w:rPr>
          <w:rFonts w:ascii="標楷體" w:eastAsia="標楷體" w:hAnsi="標楷體"/>
          <w:snapToGrid w:val="0"/>
          <w:color w:val="000000" w:themeColor="text1"/>
          <w:kern w:val="0"/>
          <w:lang w:eastAsia="zh-TW"/>
        </w:rPr>
      </w:pPr>
    </w:p>
    <w:p w:rsidR="00E078E2" w:rsidRPr="00592A37" w:rsidRDefault="0079247A" w:rsidP="00592A37">
      <w:pPr>
        <w:pStyle w:val="wa-musicsong-lyric-line"/>
        <w:adjustRightInd w:val="0"/>
        <w:snapToGrid w:val="0"/>
        <w:ind w:left="720" w:hangingChars="300" w:hanging="720"/>
        <w:rPr>
          <w:rFonts w:ascii="標楷體" w:eastAsia="標楷體" w:hAnsi="標楷體" w:cs="Arial"/>
          <w:color w:val="000000" w:themeColor="text1"/>
          <w:lang w:eastAsia="zh-TW"/>
        </w:rPr>
      </w:pPr>
      <w:r w:rsidRPr="00592A37">
        <w:rPr>
          <w:rFonts w:ascii="標楷體" w:eastAsia="標楷體" w:hAnsi="標楷體" w:cs="Arial" w:hint="eastAsia"/>
          <w:color w:val="000000" w:themeColor="text1"/>
          <w:lang w:eastAsia="zh-TW"/>
        </w:rPr>
        <w:t>我不知明日將如何</w:t>
      </w:r>
      <w:r w:rsidR="00403F3F" w:rsidRPr="00592A37">
        <w:rPr>
          <w:rFonts w:ascii="標楷體" w:eastAsia="標楷體" w:hAnsi="標楷體" w:cs="Arial"/>
          <w:color w:val="000000" w:themeColor="text1"/>
          <w:lang w:eastAsia="zh-TW"/>
        </w:rPr>
        <w:t>，</w:t>
      </w:r>
      <w:r w:rsidRPr="00592A37">
        <w:rPr>
          <w:rFonts w:ascii="標楷體" w:eastAsia="標楷體" w:hAnsi="標楷體" w:cs="Arial" w:hint="eastAsia"/>
          <w:color w:val="000000" w:themeColor="text1"/>
          <w:lang w:eastAsia="zh-TW"/>
        </w:rPr>
        <w:t>每時刻安然度過</w:t>
      </w:r>
      <w:r w:rsidR="00592A37">
        <w:rPr>
          <w:rFonts w:ascii="標楷體" w:eastAsia="標楷體" w:hAnsi="標楷體" w:cs="Arial" w:hint="eastAsia"/>
          <w:color w:val="000000" w:themeColor="text1"/>
          <w:lang w:eastAsia="zh-TW"/>
        </w:rPr>
        <w:t>。</w:t>
      </w:r>
      <w:r w:rsidRPr="00592A37">
        <w:rPr>
          <w:rFonts w:ascii="標楷體" w:eastAsia="標楷體" w:hAnsi="標楷體" w:cs="Arial" w:hint="eastAsia"/>
          <w:color w:val="000000" w:themeColor="text1"/>
          <w:lang w:eastAsia="zh-TW"/>
        </w:rPr>
        <w:t>我不求明天的陽光</w:t>
      </w:r>
      <w:r w:rsidR="00403F3F" w:rsidRPr="00592A37">
        <w:rPr>
          <w:rFonts w:ascii="標楷體" w:eastAsia="標楷體" w:hAnsi="標楷體" w:cs="Arial"/>
          <w:color w:val="000000" w:themeColor="text1"/>
          <w:lang w:eastAsia="zh-TW"/>
        </w:rPr>
        <w:t>，</w:t>
      </w:r>
      <w:r w:rsidRPr="00592A37">
        <w:rPr>
          <w:rFonts w:ascii="標楷體" w:eastAsia="標楷體" w:hAnsi="標楷體" w:cs="Arial" w:hint="eastAsia"/>
          <w:color w:val="000000" w:themeColor="text1"/>
          <w:lang w:eastAsia="zh-TW"/>
        </w:rPr>
        <w:t>因明天或轉陰暗</w:t>
      </w:r>
      <w:r w:rsidR="00592A37">
        <w:rPr>
          <w:rFonts w:ascii="標楷體" w:eastAsia="標楷體" w:hAnsi="標楷體" w:cs="Arial"/>
          <w:color w:val="000000" w:themeColor="text1"/>
          <w:lang w:eastAsia="zh-TW"/>
        </w:rPr>
        <w:t>。</w:t>
      </w:r>
    </w:p>
    <w:p w:rsidR="00E078E2" w:rsidRPr="00592A37" w:rsidRDefault="0079247A" w:rsidP="00592A37">
      <w:pPr>
        <w:pStyle w:val="wa-musicsong-lyric-line"/>
        <w:adjustRightInd w:val="0"/>
        <w:snapToGrid w:val="0"/>
        <w:ind w:left="720" w:hangingChars="300" w:hanging="720"/>
        <w:rPr>
          <w:rFonts w:ascii="標楷體" w:eastAsia="標楷體" w:hAnsi="標楷體" w:cs="Arial"/>
          <w:color w:val="000000" w:themeColor="text1"/>
          <w:lang w:eastAsia="zh-TW"/>
        </w:rPr>
      </w:pPr>
      <w:r w:rsidRPr="00592A37">
        <w:rPr>
          <w:rFonts w:ascii="標楷體" w:eastAsia="標楷體" w:hAnsi="標楷體" w:cs="Arial" w:hint="eastAsia"/>
          <w:color w:val="000000" w:themeColor="text1"/>
          <w:lang w:eastAsia="zh-TW"/>
        </w:rPr>
        <w:t>我不為將來而憂慮</w:t>
      </w:r>
      <w:r w:rsidR="00403F3F" w:rsidRPr="00592A37">
        <w:rPr>
          <w:rFonts w:ascii="標楷體" w:eastAsia="標楷體" w:hAnsi="標楷體" w:cs="Arial"/>
          <w:color w:val="000000" w:themeColor="text1"/>
          <w:lang w:eastAsia="zh-TW"/>
        </w:rPr>
        <w:t>，</w:t>
      </w:r>
      <w:r w:rsidRPr="00592A37">
        <w:rPr>
          <w:rFonts w:ascii="標楷體" w:eastAsia="標楷體" w:hAnsi="標楷體" w:cs="Arial" w:hint="eastAsia"/>
          <w:color w:val="000000" w:themeColor="text1"/>
          <w:lang w:eastAsia="zh-TW"/>
        </w:rPr>
        <w:t>因我知主所應許</w:t>
      </w:r>
      <w:r w:rsidR="00592A37">
        <w:rPr>
          <w:rFonts w:ascii="標楷體" w:eastAsia="標楷體" w:hAnsi="標楷體" w:cs="Arial" w:hint="eastAsia"/>
          <w:color w:val="000000" w:themeColor="text1"/>
          <w:lang w:eastAsia="zh-TW"/>
        </w:rPr>
        <w:t>。</w:t>
      </w:r>
      <w:r w:rsidRPr="00592A37">
        <w:rPr>
          <w:rFonts w:ascii="標楷體" w:eastAsia="標楷體" w:hAnsi="標楷體" w:cs="Arial" w:hint="eastAsia"/>
          <w:color w:val="000000" w:themeColor="text1"/>
          <w:lang w:eastAsia="zh-TW"/>
        </w:rPr>
        <w:t>今天我必與主同行</w:t>
      </w:r>
      <w:r w:rsidR="00403F3F" w:rsidRPr="00592A37">
        <w:rPr>
          <w:rFonts w:ascii="標楷體" w:eastAsia="標楷體" w:hAnsi="標楷體" w:cs="Arial"/>
          <w:color w:val="000000" w:themeColor="text1"/>
          <w:lang w:eastAsia="zh-TW"/>
        </w:rPr>
        <w:t>，</w:t>
      </w:r>
      <w:r w:rsidRPr="00592A37">
        <w:rPr>
          <w:rFonts w:ascii="標楷體" w:eastAsia="標楷體" w:hAnsi="標楷體" w:cs="Arial" w:hint="eastAsia"/>
          <w:color w:val="000000" w:themeColor="text1"/>
          <w:lang w:eastAsia="zh-TW"/>
        </w:rPr>
        <w:t>祂深知前途光景</w:t>
      </w:r>
      <w:r w:rsidR="00592A37">
        <w:rPr>
          <w:rFonts w:ascii="標楷體" w:eastAsia="標楷體" w:hAnsi="標楷體" w:cs="Arial"/>
          <w:color w:val="000000" w:themeColor="text1"/>
          <w:lang w:eastAsia="zh-TW"/>
        </w:rPr>
        <w:t>。</w:t>
      </w:r>
    </w:p>
    <w:p w:rsidR="00B750D2" w:rsidRPr="00592A37" w:rsidRDefault="0079247A" w:rsidP="00592A37">
      <w:pPr>
        <w:pStyle w:val="wa-musicsong-lyric-line"/>
        <w:adjustRightInd w:val="0"/>
        <w:snapToGrid w:val="0"/>
        <w:ind w:left="720" w:hangingChars="300" w:hanging="720"/>
        <w:rPr>
          <w:rFonts w:ascii="標楷體" w:eastAsia="標楷體" w:hAnsi="標楷體" w:cs="Arial"/>
          <w:color w:val="000000" w:themeColor="text1"/>
          <w:lang w:eastAsia="zh-TW"/>
        </w:rPr>
      </w:pPr>
      <w:r w:rsidRPr="00592A37">
        <w:rPr>
          <w:rFonts w:ascii="標楷體" w:eastAsia="標楷體" w:hAnsi="標楷體" w:cs="Arial" w:hint="eastAsia"/>
          <w:color w:val="000000" w:themeColor="text1"/>
          <w:lang w:eastAsia="zh-TW"/>
        </w:rPr>
        <w:t>許多事明天將臨到</w:t>
      </w:r>
      <w:r w:rsidR="00403F3F" w:rsidRPr="00592A37">
        <w:rPr>
          <w:rFonts w:ascii="標楷體" w:eastAsia="標楷體" w:hAnsi="標楷體" w:cs="Arial"/>
          <w:color w:val="000000" w:themeColor="text1"/>
          <w:lang w:eastAsia="zh-TW"/>
        </w:rPr>
        <w:t>，</w:t>
      </w:r>
      <w:r w:rsidRPr="00592A37">
        <w:rPr>
          <w:rFonts w:ascii="標楷體" w:eastAsia="標楷體" w:hAnsi="標楷體" w:cs="Arial" w:hint="eastAsia"/>
          <w:color w:val="000000" w:themeColor="text1"/>
          <w:lang w:eastAsia="zh-TW"/>
        </w:rPr>
        <w:t>許多事難以明瞭</w:t>
      </w:r>
      <w:r w:rsidR="00592A37">
        <w:rPr>
          <w:rFonts w:ascii="標楷體" w:eastAsia="標楷體" w:hAnsi="標楷體" w:cs="Arial" w:hint="eastAsia"/>
          <w:color w:val="000000" w:themeColor="text1"/>
          <w:lang w:eastAsia="zh-TW"/>
        </w:rPr>
        <w:t>，</w:t>
      </w:r>
      <w:r w:rsidRPr="00592A37">
        <w:rPr>
          <w:rFonts w:ascii="標楷體" w:eastAsia="標楷體" w:hAnsi="標楷體" w:cs="Arial" w:hint="eastAsia"/>
          <w:color w:val="000000" w:themeColor="text1"/>
          <w:lang w:eastAsia="zh-TW"/>
        </w:rPr>
        <w:t>但我知主掌握明天</w:t>
      </w:r>
      <w:r w:rsidR="00403F3F" w:rsidRPr="00592A37">
        <w:rPr>
          <w:rFonts w:ascii="標楷體" w:eastAsia="標楷體" w:hAnsi="標楷體" w:cs="Arial"/>
          <w:color w:val="000000" w:themeColor="text1"/>
          <w:lang w:eastAsia="zh-TW"/>
        </w:rPr>
        <w:t>，</w:t>
      </w:r>
      <w:r w:rsidRPr="00592A37">
        <w:rPr>
          <w:rFonts w:ascii="標楷體" w:eastAsia="標楷體" w:hAnsi="標楷體" w:cs="Arial" w:hint="eastAsia"/>
          <w:color w:val="000000" w:themeColor="text1"/>
          <w:lang w:eastAsia="zh-TW"/>
        </w:rPr>
        <w:t>祂必要領我向前</w:t>
      </w:r>
      <w:r w:rsidR="00592A37">
        <w:rPr>
          <w:rFonts w:ascii="標楷體" w:eastAsia="標楷體" w:hAnsi="標楷體" w:cs="Arial"/>
          <w:color w:val="000000" w:themeColor="text1"/>
          <w:lang w:eastAsia="zh-TW"/>
        </w:rPr>
        <w:t>。</w:t>
      </w:r>
    </w:p>
    <w:sectPr w:rsidR="00B750D2" w:rsidRPr="00592A37" w:rsidSect="005B402E">
      <w:footerReference w:type="default" r:id="rId10"/>
      <w:pgSz w:w="11900" w:h="16840" w:code="9"/>
      <w:pgMar w:top="1134" w:right="1134" w:bottom="1134" w:left="1134" w:header="680" w:footer="680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16" w:rsidRDefault="001B7816" w:rsidP="00DF2AD9">
      <w:r>
        <w:separator/>
      </w:r>
    </w:p>
  </w:endnote>
  <w:endnote w:type="continuationSeparator" w:id="0">
    <w:p w:rsidR="001B7816" w:rsidRDefault="001B7816" w:rsidP="00DF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細明體">
    <w:charset w:val="51"/>
    <w:family w:val="auto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ungHKS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324169"/>
      <w:docPartObj>
        <w:docPartGallery w:val="Page Numbers (Bottom of Page)"/>
        <w:docPartUnique/>
      </w:docPartObj>
    </w:sdtPr>
    <w:sdtEndPr/>
    <w:sdtContent>
      <w:p w:rsidR="000736C3" w:rsidRDefault="000736C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EC2" w:rsidRPr="00C85EC2">
          <w:rPr>
            <w:noProof/>
            <w:lang w:val="zh-TW" w:eastAsia="zh-TW"/>
          </w:rPr>
          <w:t>1</w:t>
        </w:r>
        <w:r>
          <w:rPr>
            <w:noProof/>
            <w:lang w:val="zh-TW" w:eastAsia="zh-TW"/>
          </w:rPr>
          <w:fldChar w:fldCharType="end"/>
        </w:r>
      </w:p>
    </w:sdtContent>
  </w:sdt>
  <w:p w:rsidR="000736C3" w:rsidRDefault="000736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16" w:rsidRDefault="001B7816" w:rsidP="00DF2AD9">
      <w:r>
        <w:separator/>
      </w:r>
    </w:p>
  </w:footnote>
  <w:footnote w:type="continuationSeparator" w:id="0">
    <w:p w:rsidR="001B7816" w:rsidRDefault="001B7816" w:rsidP="00DF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771"/>
    <w:multiLevelType w:val="hybridMultilevel"/>
    <w:tmpl w:val="420ADAEA"/>
    <w:lvl w:ilvl="0" w:tplc="490EF55A">
      <w:start w:val="1"/>
      <w:numFmt w:val="japaneseCounting"/>
      <w:lvlText w:val="%1."/>
      <w:lvlJc w:val="left"/>
      <w:pPr>
        <w:ind w:left="510" w:hanging="510"/>
      </w:pPr>
      <w:rPr>
        <w:rFonts w:eastAsia="標楷體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683E52"/>
    <w:multiLevelType w:val="hybridMultilevel"/>
    <w:tmpl w:val="7FD6DAB8"/>
    <w:lvl w:ilvl="0" w:tplc="FF5053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1F402166"/>
    <w:multiLevelType w:val="hybridMultilevel"/>
    <w:tmpl w:val="03CE4A64"/>
    <w:lvl w:ilvl="0" w:tplc="F95619E0">
      <w:start w:val="1"/>
      <w:numFmt w:val="decimal"/>
      <w:lvlText w:val="%1."/>
      <w:lvlJc w:val="left"/>
      <w:pPr>
        <w:ind w:left="480" w:hanging="360"/>
      </w:pPr>
      <w:rPr>
        <w:rFonts w:ascii="新細明體" w:eastAsia="新細明體" w:hAnsi="新細明體" w:cs="Times New Roman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>
    <w:nsid w:val="41022527"/>
    <w:multiLevelType w:val="hybridMultilevel"/>
    <w:tmpl w:val="96F26B0C"/>
    <w:lvl w:ilvl="0" w:tplc="028E4D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9A381F"/>
    <w:multiLevelType w:val="hybridMultilevel"/>
    <w:tmpl w:val="8F9CE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8C6FFC"/>
    <w:multiLevelType w:val="hybridMultilevel"/>
    <w:tmpl w:val="D9E6ECAE"/>
    <w:lvl w:ilvl="0" w:tplc="9EE8B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3657AE"/>
    <w:multiLevelType w:val="hybridMultilevel"/>
    <w:tmpl w:val="10DE8BB6"/>
    <w:lvl w:ilvl="0" w:tplc="77DA7B6A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0F3346"/>
    <w:multiLevelType w:val="hybridMultilevel"/>
    <w:tmpl w:val="1F6859C8"/>
    <w:lvl w:ilvl="0" w:tplc="BFF00D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8">
    <w:nsid w:val="5357024B"/>
    <w:multiLevelType w:val="hybridMultilevel"/>
    <w:tmpl w:val="297A8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93534A"/>
    <w:multiLevelType w:val="hybridMultilevel"/>
    <w:tmpl w:val="04E05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001F41"/>
    <w:multiLevelType w:val="hybridMultilevel"/>
    <w:tmpl w:val="7B2CD9D6"/>
    <w:lvl w:ilvl="0" w:tplc="44BEBFB8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cs="SimSun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74953FCE"/>
    <w:multiLevelType w:val="hybridMultilevel"/>
    <w:tmpl w:val="37644D10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EC"/>
    <w:rsid w:val="00001ECA"/>
    <w:rsid w:val="000101F6"/>
    <w:rsid w:val="000154E5"/>
    <w:rsid w:val="000161DF"/>
    <w:rsid w:val="00017DC2"/>
    <w:rsid w:val="0002489C"/>
    <w:rsid w:val="00025C46"/>
    <w:rsid w:val="000369EE"/>
    <w:rsid w:val="0004769A"/>
    <w:rsid w:val="00050875"/>
    <w:rsid w:val="00055C92"/>
    <w:rsid w:val="00056FF3"/>
    <w:rsid w:val="000570D6"/>
    <w:rsid w:val="00060019"/>
    <w:rsid w:val="000624A9"/>
    <w:rsid w:val="00064B96"/>
    <w:rsid w:val="000736C3"/>
    <w:rsid w:val="0007392B"/>
    <w:rsid w:val="000745C0"/>
    <w:rsid w:val="00077C5F"/>
    <w:rsid w:val="0009091B"/>
    <w:rsid w:val="00096BBE"/>
    <w:rsid w:val="00096DD7"/>
    <w:rsid w:val="000A0B88"/>
    <w:rsid w:val="000A6693"/>
    <w:rsid w:val="000A6AB0"/>
    <w:rsid w:val="000B05F8"/>
    <w:rsid w:val="000B74A9"/>
    <w:rsid w:val="000C331B"/>
    <w:rsid w:val="000C40CF"/>
    <w:rsid w:val="000C418F"/>
    <w:rsid w:val="000D52C8"/>
    <w:rsid w:val="000E0119"/>
    <w:rsid w:val="000E1934"/>
    <w:rsid w:val="000E3D0E"/>
    <w:rsid w:val="000E548F"/>
    <w:rsid w:val="000E638E"/>
    <w:rsid w:val="000F1382"/>
    <w:rsid w:val="000F2D99"/>
    <w:rsid w:val="000F5165"/>
    <w:rsid w:val="000F550C"/>
    <w:rsid w:val="000F718F"/>
    <w:rsid w:val="00106A6A"/>
    <w:rsid w:val="00107A95"/>
    <w:rsid w:val="0012079F"/>
    <w:rsid w:val="001338ED"/>
    <w:rsid w:val="001345A3"/>
    <w:rsid w:val="00140192"/>
    <w:rsid w:val="0014511D"/>
    <w:rsid w:val="00145B3E"/>
    <w:rsid w:val="001464B5"/>
    <w:rsid w:val="001465C5"/>
    <w:rsid w:val="001467E9"/>
    <w:rsid w:val="0015072F"/>
    <w:rsid w:val="0015152B"/>
    <w:rsid w:val="00160C58"/>
    <w:rsid w:val="00161C3D"/>
    <w:rsid w:val="00162081"/>
    <w:rsid w:val="00165763"/>
    <w:rsid w:val="00170CB3"/>
    <w:rsid w:val="00180689"/>
    <w:rsid w:val="001827AC"/>
    <w:rsid w:val="00182A66"/>
    <w:rsid w:val="001912FC"/>
    <w:rsid w:val="0019133D"/>
    <w:rsid w:val="0019265A"/>
    <w:rsid w:val="00193EFD"/>
    <w:rsid w:val="00194638"/>
    <w:rsid w:val="001A1F2C"/>
    <w:rsid w:val="001A1FE0"/>
    <w:rsid w:val="001A2B6A"/>
    <w:rsid w:val="001A4312"/>
    <w:rsid w:val="001A4AD9"/>
    <w:rsid w:val="001A6D51"/>
    <w:rsid w:val="001A76D1"/>
    <w:rsid w:val="001B34E7"/>
    <w:rsid w:val="001B3507"/>
    <w:rsid w:val="001B721E"/>
    <w:rsid w:val="001B7816"/>
    <w:rsid w:val="001B7C28"/>
    <w:rsid w:val="001D49E1"/>
    <w:rsid w:val="001E13D4"/>
    <w:rsid w:val="001F491D"/>
    <w:rsid w:val="001F6F2B"/>
    <w:rsid w:val="002020C6"/>
    <w:rsid w:val="00204DF1"/>
    <w:rsid w:val="00210C44"/>
    <w:rsid w:val="00217A6E"/>
    <w:rsid w:val="00217E0A"/>
    <w:rsid w:val="00222D3C"/>
    <w:rsid w:val="002252E9"/>
    <w:rsid w:val="002257F8"/>
    <w:rsid w:val="002275A3"/>
    <w:rsid w:val="00231D14"/>
    <w:rsid w:val="00240707"/>
    <w:rsid w:val="002411BC"/>
    <w:rsid w:val="00246904"/>
    <w:rsid w:val="00251C7B"/>
    <w:rsid w:val="00252037"/>
    <w:rsid w:val="00262880"/>
    <w:rsid w:val="002678B5"/>
    <w:rsid w:val="00267E90"/>
    <w:rsid w:val="002710E3"/>
    <w:rsid w:val="00286EA1"/>
    <w:rsid w:val="00287C53"/>
    <w:rsid w:val="00293FC4"/>
    <w:rsid w:val="002A178B"/>
    <w:rsid w:val="002A24F8"/>
    <w:rsid w:val="002A31F1"/>
    <w:rsid w:val="002A4CF0"/>
    <w:rsid w:val="002B10A3"/>
    <w:rsid w:val="002B2AB9"/>
    <w:rsid w:val="002B4DE1"/>
    <w:rsid w:val="002B4E3C"/>
    <w:rsid w:val="002C2C92"/>
    <w:rsid w:val="002E130E"/>
    <w:rsid w:val="002E5E8D"/>
    <w:rsid w:val="002F0D18"/>
    <w:rsid w:val="002F46A4"/>
    <w:rsid w:val="002F669E"/>
    <w:rsid w:val="00310710"/>
    <w:rsid w:val="00310E0B"/>
    <w:rsid w:val="00320193"/>
    <w:rsid w:val="00320A1F"/>
    <w:rsid w:val="003358A9"/>
    <w:rsid w:val="00336F2E"/>
    <w:rsid w:val="003411D3"/>
    <w:rsid w:val="0034491C"/>
    <w:rsid w:val="00347C86"/>
    <w:rsid w:val="00350B5E"/>
    <w:rsid w:val="0036583E"/>
    <w:rsid w:val="003659C9"/>
    <w:rsid w:val="00367F73"/>
    <w:rsid w:val="00373834"/>
    <w:rsid w:val="00374AEB"/>
    <w:rsid w:val="0038008F"/>
    <w:rsid w:val="003812EC"/>
    <w:rsid w:val="00381D7B"/>
    <w:rsid w:val="00384F11"/>
    <w:rsid w:val="00393D90"/>
    <w:rsid w:val="003A09A9"/>
    <w:rsid w:val="003A121A"/>
    <w:rsid w:val="003A255D"/>
    <w:rsid w:val="003A2E24"/>
    <w:rsid w:val="003A4400"/>
    <w:rsid w:val="003A5DD7"/>
    <w:rsid w:val="003B1D30"/>
    <w:rsid w:val="003B4E3B"/>
    <w:rsid w:val="003C4EE8"/>
    <w:rsid w:val="003E5F41"/>
    <w:rsid w:val="003F423A"/>
    <w:rsid w:val="00403F3F"/>
    <w:rsid w:val="00412F01"/>
    <w:rsid w:val="0042029F"/>
    <w:rsid w:val="004208C7"/>
    <w:rsid w:val="00420AE5"/>
    <w:rsid w:val="00423C4E"/>
    <w:rsid w:val="00425394"/>
    <w:rsid w:val="004341D7"/>
    <w:rsid w:val="00437776"/>
    <w:rsid w:val="004379EC"/>
    <w:rsid w:val="00437AE1"/>
    <w:rsid w:val="00446AB5"/>
    <w:rsid w:val="00446B08"/>
    <w:rsid w:val="00453CBB"/>
    <w:rsid w:val="0045427A"/>
    <w:rsid w:val="00460223"/>
    <w:rsid w:val="00462A23"/>
    <w:rsid w:val="004674DC"/>
    <w:rsid w:val="00470C80"/>
    <w:rsid w:val="00475DCB"/>
    <w:rsid w:val="00476876"/>
    <w:rsid w:val="00481643"/>
    <w:rsid w:val="004828F5"/>
    <w:rsid w:val="004846DA"/>
    <w:rsid w:val="00485AD4"/>
    <w:rsid w:val="004A4445"/>
    <w:rsid w:val="004A4FF3"/>
    <w:rsid w:val="004A5EF4"/>
    <w:rsid w:val="004D3C97"/>
    <w:rsid w:val="004D4E7C"/>
    <w:rsid w:val="004E0BA7"/>
    <w:rsid w:val="004E1959"/>
    <w:rsid w:val="004E496A"/>
    <w:rsid w:val="004E580F"/>
    <w:rsid w:val="004F32DF"/>
    <w:rsid w:val="00503A70"/>
    <w:rsid w:val="00507E10"/>
    <w:rsid w:val="0051743F"/>
    <w:rsid w:val="005230AB"/>
    <w:rsid w:val="005254AE"/>
    <w:rsid w:val="00526DEB"/>
    <w:rsid w:val="005370AA"/>
    <w:rsid w:val="00540A58"/>
    <w:rsid w:val="005424A0"/>
    <w:rsid w:val="00550900"/>
    <w:rsid w:val="00553D59"/>
    <w:rsid w:val="005563B9"/>
    <w:rsid w:val="0055685A"/>
    <w:rsid w:val="00563FD0"/>
    <w:rsid w:val="00565835"/>
    <w:rsid w:val="00570E86"/>
    <w:rsid w:val="005742AF"/>
    <w:rsid w:val="00585025"/>
    <w:rsid w:val="00590453"/>
    <w:rsid w:val="00592A37"/>
    <w:rsid w:val="00594B00"/>
    <w:rsid w:val="005A2E0C"/>
    <w:rsid w:val="005A5D26"/>
    <w:rsid w:val="005B402E"/>
    <w:rsid w:val="005C7A91"/>
    <w:rsid w:val="005C7BB4"/>
    <w:rsid w:val="005D397C"/>
    <w:rsid w:val="005E33F7"/>
    <w:rsid w:val="005E4472"/>
    <w:rsid w:val="005F32DC"/>
    <w:rsid w:val="005F400C"/>
    <w:rsid w:val="00604FAA"/>
    <w:rsid w:val="00606E7A"/>
    <w:rsid w:val="0061364C"/>
    <w:rsid w:val="0061370C"/>
    <w:rsid w:val="00632C74"/>
    <w:rsid w:val="00632F03"/>
    <w:rsid w:val="0063511C"/>
    <w:rsid w:val="00636734"/>
    <w:rsid w:val="00641AE0"/>
    <w:rsid w:val="00641C5C"/>
    <w:rsid w:val="00642C34"/>
    <w:rsid w:val="006564C6"/>
    <w:rsid w:val="00661523"/>
    <w:rsid w:val="00665B28"/>
    <w:rsid w:val="00666FA5"/>
    <w:rsid w:val="00671AF1"/>
    <w:rsid w:val="00672F83"/>
    <w:rsid w:val="0068233E"/>
    <w:rsid w:val="00686C69"/>
    <w:rsid w:val="00691928"/>
    <w:rsid w:val="00693857"/>
    <w:rsid w:val="006958EC"/>
    <w:rsid w:val="006A694C"/>
    <w:rsid w:val="006B4563"/>
    <w:rsid w:val="006C2217"/>
    <w:rsid w:val="006D4FE5"/>
    <w:rsid w:val="006D7F09"/>
    <w:rsid w:val="006E0BE4"/>
    <w:rsid w:val="006E338E"/>
    <w:rsid w:val="006E46F4"/>
    <w:rsid w:val="006E77B5"/>
    <w:rsid w:val="006F178E"/>
    <w:rsid w:val="006F2926"/>
    <w:rsid w:val="006F5C0A"/>
    <w:rsid w:val="00744C01"/>
    <w:rsid w:val="0075145B"/>
    <w:rsid w:val="0075244A"/>
    <w:rsid w:val="007550D9"/>
    <w:rsid w:val="00755134"/>
    <w:rsid w:val="00755F5C"/>
    <w:rsid w:val="0076086B"/>
    <w:rsid w:val="00766BF4"/>
    <w:rsid w:val="007709D4"/>
    <w:rsid w:val="007804DB"/>
    <w:rsid w:val="007815FC"/>
    <w:rsid w:val="0078479B"/>
    <w:rsid w:val="007848CA"/>
    <w:rsid w:val="0079247A"/>
    <w:rsid w:val="00797D20"/>
    <w:rsid w:val="007A4EC8"/>
    <w:rsid w:val="007A56C4"/>
    <w:rsid w:val="007B477A"/>
    <w:rsid w:val="007B7EEA"/>
    <w:rsid w:val="007C20FE"/>
    <w:rsid w:val="007C30AC"/>
    <w:rsid w:val="007C4747"/>
    <w:rsid w:val="007C5A97"/>
    <w:rsid w:val="007D41DF"/>
    <w:rsid w:val="007E0B0B"/>
    <w:rsid w:val="007E1CC2"/>
    <w:rsid w:val="007E4423"/>
    <w:rsid w:val="007F1C95"/>
    <w:rsid w:val="007F3B00"/>
    <w:rsid w:val="007F5928"/>
    <w:rsid w:val="007F6034"/>
    <w:rsid w:val="007F70B1"/>
    <w:rsid w:val="007F7180"/>
    <w:rsid w:val="008004B1"/>
    <w:rsid w:val="00801B49"/>
    <w:rsid w:val="0080209C"/>
    <w:rsid w:val="0080540D"/>
    <w:rsid w:val="008063AC"/>
    <w:rsid w:val="0080661A"/>
    <w:rsid w:val="0081715C"/>
    <w:rsid w:val="00830F5F"/>
    <w:rsid w:val="008346AD"/>
    <w:rsid w:val="008357CD"/>
    <w:rsid w:val="00835852"/>
    <w:rsid w:val="00843DB8"/>
    <w:rsid w:val="00865432"/>
    <w:rsid w:val="008706C2"/>
    <w:rsid w:val="00880AF3"/>
    <w:rsid w:val="008909E5"/>
    <w:rsid w:val="00893E22"/>
    <w:rsid w:val="00894F9A"/>
    <w:rsid w:val="0089629D"/>
    <w:rsid w:val="008A6587"/>
    <w:rsid w:val="008A7286"/>
    <w:rsid w:val="008B16C5"/>
    <w:rsid w:val="008B409B"/>
    <w:rsid w:val="008B602A"/>
    <w:rsid w:val="008C38C8"/>
    <w:rsid w:val="008C6E54"/>
    <w:rsid w:val="008C7B86"/>
    <w:rsid w:val="008D1342"/>
    <w:rsid w:val="008D515F"/>
    <w:rsid w:val="008E235C"/>
    <w:rsid w:val="008E5089"/>
    <w:rsid w:val="008E73BD"/>
    <w:rsid w:val="00900E09"/>
    <w:rsid w:val="0090390B"/>
    <w:rsid w:val="009065D9"/>
    <w:rsid w:val="00912C5A"/>
    <w:rsid w:val="00920FA3"/>
    <w:rsid w:val="009268A4"/>
    <w:rsid w:val="009276BC"/>
    <w:rsid w:val="009338D3"/>
    <w:rsid w:val="00933BD0"/>
    <w:rsid w:val="00942EA0"/>
    <w:rsid w:val="0094455B"/>
    <w:rsid w:val="00945969"/>
    <w:rsid w:val="00946291"/>
    <w:rsid w:val="0095197E"/>
    <w:rsid w:val="0095548C"/>
    <w:rsid w:val="009572F9"/>
    <w:rsid w:val="00960E12"/>
    <w:rsid w:val="00963291"/>
    <w:rsid w:val="00964925"/>
    <w:rsid w:val="0097138D"/>
    <w:rsid w:val="009713BC"/>
    <w:rsid w:val="00975020"/>
    <w:rsid w:val="00983527"/>
    <w:rsid w:val="009858FD"/>
    <w:rsid w:val="009A24D1"/>
    <w:rsid w:val="009A2CCF"/>
    <w:rsid w:val="009A3281"/>
    <w:rsid w:val="009A646C"/>
    <w:rsid w:val="009B3F26"/>
    <w:rsid w:val="009B4832"/>
    <w:rsid w:val="009B5286"/>
    <w:rsid w:val="009B5C4A"/>
    <w:rsid w:val="009C0C69"/>
    <w:rsid w:val="009C1EF3"/>
    <w:rsid w:val="009D188D"/>
    <w:rsid w:val="009E172D"/>
    <w:rsid w:val="009E2811"/>
    <w:rsid w:val="009E5AB4"/>
    <w:rsid w:val="00A0507B"/>
    <w:rsid w:val="00A06A3C"/>
    <w:rsid w:val="00A209FA"/>
    <w:rsid w:val="00A22F54"/>
    <w:rsid w:val="00A231F7"/>
    <w:rsid w:val="00A24EAA"/>
    <w:rsid w:val="00A303B7"/>
    <w:rsid w:val="00A3443D"/>
    <w:rsid w:val="00A35A8D"/>
    <w:rsid w:val="00A41EDE"/>
    <w:rsid w:val="00A43E68"/>
    <w:rsid w:val="00A557F9"/>
    <w:rsid w:val="00A56B74"/>
    <w:rsid w:val="00A57A8F"/>
    <w:rsid w:val="00A6150D"/>
    <w:rsid w:val="00A7466B"/>
    <w:rsid w:val="00A851F0"/>
    <w:rsid w:val="00A86B18"/>
    <w:rsid w:val="00A909E8"/>
    <w:rsid w:val="00A964C9"/>
    <w:rsid w:val="00AB49FD"/>
    <w:rsid w:val="00AC20AF"/>
    <w:rsid w:val="00AC2921"/>
    <w:rsid w:val="00AD3309"/>
    <w:rsid w:val="00AD413A"/>
    <w:rsid w:val="00AD445A"/>
    <w:rsid w:val="00AE4C85"/>
    <w:rsid w:val="00AE5B8C"/>
    <w:rsid w:val="00AE6C1A"/>
    <w:rsid w:val="00AF1604"/>
    <w:rsid w:val="00B00266"/>
    <w:rsid w:val="00B045CB"/>
    <w:rsid w:val="00B07A2D"/>
    <w:rsid w:val="00B07B26"/>
    <w:rsid w:val="00B12904"/>
    <w:rsid w:val="00B13103"/>
    <w:rsid w:val="00B16B97"/>
    <w:rsid w:val="00B16F44"/>
    <w:rsid w:val="00B279E9"/>
    <w:rsid w:val="00B27A37"/>
    <w:rsid w:val="00B3703B"/>
    <w:rsid w:val="00B42F03"/>
    <w:rsid w:val="00B43778"/>
    <w:rsid w:val="00B63F2D"/>
    <w:rsid w:val="00B63FA4"/>
    <w:rsid w:val="00B70828"/>
    <w:rsid w:val="00B750D2"/>
    <w:rsid w:val="00B75162"/>
    <w:rsid w:val="00B7631E"/>
    <w:rsid w:val="00B769AB"/>
    <w:rsid w:val="00B843AF"/>
    <w:rsid w:val="00B96131"/>
    <w:rsid w:val="00BB7777"/>
    <w:rsid w:val="00BB79CD"/>
    <w:rsid w:val="00BD5B47"/>
    <w:rsid w:val="00BD6020"/>
    <w:rsid w:val="00BD68CC"/>
    <w:rsid w:val="00C06739"/>
    <w:rsid w:val="00C06C99"/>
    <w:rsid w:val="00C11223"/>
    <w:rsid w:val="00C15642"/>
    <w:rsid w:val="00C1743E"/>
    <w:rsid w:val="00C31400"/>
    <w:rsid w:val="00C41E25"/>
    <w:rsid w:val="00C5183F"/>
    <w:rsid w:val="00C547C7"/>
    <w:rsid w:val="00C57972"/>
    <w:rsid w:val="00C624C7"/>
    <w:rsid w:val="00C625EA"/>
    <w:rsid w:val="00C67E3B"/>
    <w:rsid w:val="00C77E01"/>
    <w:rsid w:val="00C83D6E"/>
    <w:rsid w:val="00C85EC2"/>
    <w:rsid w:val="00C92770"/>
    <w:rsid w:val="00CA460D"/>
    <w:rsid w:val="00CA5C89"/>
    <w:rsid w:val="00CA72D3"/>
    <w:rsid w:val="00CC4058"/>
    <w:rsid w:val="00CD1711"/>
    <w:rsid w:val="00CD2118"/>
    <w:rsid w:val="00CE61BA"/>
    <w:rsid w:val="00CF033A"/>
    <w:rsid w:val="00D01818"/>
    <w:rsid w:val="00D04C63"/>
    <w:rsid w:val="00D23F5F"/>
    <w:rsid w:val="00D24185"/>
    <w:rsid w:val="00D26D65"/>
    <w:rsid w:val="00D3092B"/>
    <w:rsid w:val="00D31D89"/>
    <w:rsid w:val="00D34458"/>
    <w:rsid w:val="00D34EA2"/>
    <w:rsid w:val="00D377B0"/>
    <w:rsid w:val="00D45863"/>
    <w:rsid w:val="00D47B0C"/>
    <w:rsid w:val="00D714FC"/>
    <w:rsid w:val="00D77CE2"/>
    <w:rsid w:val="00D87E43"/>
    <w:rsid w:val="00D9321A"/>
    <w:rsid w:val="00D96956"/>
    <w:rsid w:val="00DA6BEC"/>
    <w:rsid w:val="00DC59B9"/>
    <w:rsid w:val="00DC5F6E"/>
    <w:rsid w:val="00DD1816"/>
    <w:rsid w:val="00DD525B"/>
    <w:rsid w:val="00DE5D31"/>
    <w:rsid w:val="00DE68F0"/>
    <w:rsid w:val="00DF2AD9"/>
    <w:rsid w:val="00DF7E1F"/>
    <w:rsid w:val="00E02942"/>
    <w:rsid w:val="00E06347"/>
    <w:rsid w:val="00E078E2"/>
    <w:rsid w:val="00E1270D"/>
    <w:rsid w:val="00E3141A"/>
    <w:rsid w:val="00E33A71"/>
    <w:rsid w:val="00E43EEF"/>
    <w:rsid w:val="00E461B4"/>
    <w:rsid w:val="00E503D1"/>
    <w:rsid w:val="00E52C87"/>
    <w:rsid w:val="00E60E04"/>
    <w:rsid w:val="00E637DA"/>
    <w:rsid w:val="00E71ECB"/>
    <w:rsid w:val="00E72FAD"/>
    <w:rsid w:val="00E93502"/>
    <w:rsid w:val="00E94B6B"/>
    <w:rsid w:val="00EA4417"/>
    <w:rsid w:val="00EA688D"/>
    <w:rsid w:val="00EA7E1D"/>
    <w:rsid w:val="00ED44F3"/>
    <w:rsid w:val="00EE4449"/>
    <w:rsid w:val="00EE5277"/>
    <w:rsid w:val="00EE5912"/>
    <w:rsid w:val="00EE65C8"/>
    <w:rsid w:val="00EE695B"/>
    <w:rsid w:val="00EF24FE"/>
    <w:rsid w:val="00EF3E3B"/>
    <w:rsid w:val="00EF5D35"/>
    <w:rsid w:val="00EF6480"/>
    <w:rsid w:val="00EF7239"/>
    <w:rsid w:val="00F0510E"/>
    <w:rsid w:val="00F13A14"/>
    <w:rsid w:val="00F2392C"/>
    <w:rsid w:val="00F25AB9"/>
    <w:rsid w:val="00F27C20"/>
    <w:rsid w:val="00F315CB"/>
    <w:rsid w:val="00F32611"/>
    <w:rsid w:val="00F33687"/>
    <w:rsid w:val="00F36D5D"/>
    <w:rsid w:val="00F403BD"/>
    <w:rsid w:val="00F43E89"/>
    <w:rsid w:val="00F46D35"/>
    <w:rsid w:val="00F5633C"/>
    <w:rsid w:val="00F57634"/>
    <w:rsid w:val="00F6050B"/>
    <w:rsid w:val="00F64386"/>
    <w:rsid w:val="00F65BFF"/>
    <w:rsid w:val="00F70577"/>
    <w:rsid w:val="00F71A45"/>
    <w:rsid w:val="00F766EA"/>
    <w:rsid w:val="00F76D88"/>
    <w:rsid w:val="00F772BA"/>
    <w:rsid w:val="00F77AC8"/>
    <w:rsid w:val="00F83702"/>
    <w:rsid w:val="00F84973"/>
    <w:rsid w:val="00F92BCB"/>
    <w:rsid w:val="00FC30E8"/>
    <w:rsid w:val="00FD0619"/>
    <w:rsid w:val="00FE1902"/>
    <w:rsid w:val="00FE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2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E1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0A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0AF3"/>
    <w:rPr>
      <w:rFonts w:ascii="Courier" w:hAnsi="Courier" w:cs="Courier"/>
      <w:kern w:val="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80AF3"/>
    <w:rPr>
      <w:color w:val="0000FF"/>
      <w:u w:val="single"/>
    </w:rPr>
  </w:style>
  <w:style w:type="paragraph" w:customStyle="1" w:styleId="1">
    <w:name w:val="列出段落1"/>
    <w:basedOn w:val="Normal"/>
    <w:uiPriority w:val="34"/>
    <w:qFormat/>
    <w:rsid w:val="000369EE"/>
    <w:pPr>
      <w:ind w:leftChars="200" w:left="480"/>
      <w:jc w:val="left"/>
    </w:pPr>
    <w:rPr>
      <w:szCs w:val="22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5563B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828F5"/>
  </w:style>
  <w:style w:type="paragraph" w:styleId="Header">
    <w:name w:val="header"/>
    <w:basedOn w:val="Normal"/>
    <w:link w:val="HeaderChar"/>
    <w:uiPriority w:val="99"/>
    <w:unhideWhenUsed/>
    <w:rsid w:val="00DF2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2AD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2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F2AD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8F"/>
    <w:rPr>
      <w:rFonts w:asciiTheme="majorHAnsi" w:eastAsiaTheme="majorEastAsia" w:hAnsiTheme="majorHAnsi" w:cstheme="majorBidi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1B7C28"/>
    <w:pPr>
      <w:spacing w:line="240" w:lineRule="auto"/>
      <w:jc w:val="left"/>
    </w:pPr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B7C28"/>
    <w:rPr>
      <w:rFonts w:ascii="細明體" w:eastAsia="細明體" w:hAnsi="Courier New" w:cs="Courier New"/>
    </w:rPr>
  </w:style>
  <w:style w:type="paragraph" w:styleId="ListParagraph">
    <w:name w:val="List Paragraph"/>
    <w:basedOn w:val="Normal"/>
    <w:uiPriority w:val="34"/>
    <w:qFormat/>
    <w:rsid w:val="002678B5"/>
    <w:pPr>
      <w:ind w:leftChars="200" w:left="480"/>
    </w:pPr>
  </w:style>
  <w:style w:type="paragraph" w:styleId="NoSpacing">
    <w:name w:val="No Spacing"/>
    <w:uiPriority w:val="1"/>
    <w:qFormat/>
    <w:rsid w:val="00350B5E"/>
    <w:pPr>
      <w:widowControl w:val="0"/>
      <w:spacing w:line="240" w:lineRule="auto"/>
    </w:pPr>
  </w:style>
  <w:style w:type="paragraph" w:customStyle="1" w:styleId="wa-musicsong-lyric-line">
    <w:name w:val="wa-musicsong-lyric-line"/>
    <w:basedOn w:val="Normal"/>
    <w:rsid w:val="00E078E2"/>
    <w:pPr>
      <w:widowControl/>
      <w:spacing w:line="240" w:lineRule="auto"/>
      <w:jc w:val="left"/>
    </w:pPr>
    <w:rPr>
      <w:rFonts w:ascii="SimSun" w:eastAsia="SimSun" w:hAnsi="SimSun" w:cs="SimSun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2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E1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0A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0AF3"/>
    <w:rPr>
      <w:rFonts w:ascii="Courier" w:hAnsi="Courier" w:cs="Courier"/>
      <w:kern w:val="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80AF3"/>
    <w:rPr>
      <w:color w:val="0000FF"/>
      <w:u w:val="single"/>
    </w:rPr>
  </w:style>
  <w:style w:type="paragraph" w:customStyle="1" w:styleId="1">
    <w:name w:val="列出段落1"/>
    <w:basedOn w:val="Normal"/>
    <w:uiPriority w:val="34"/>
    <w:qFormat/>
    <w:rsid w:val="000369EE"/>
    <w:pPr>
      <w:ind w:leftChars="200" w:left="480"/>
      <w:jc w:val="left"/>
    </w:pPr>
    <w:rPr>
      <w:szCs w:val="22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5563B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828F5"/>
  </w:style>
  <w:style w:type="paragraph" w:styleId="Header">
    <w:name w:val="header"/>
    <w:basedOn w:val="Normal"/>
    <w:link w:val="HeaderChar"/>
    <w:uiPriority w:val="99"/>
    <w:unhideWhenUsed/>
    <w:rsid w:val="00DF2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2AD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2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F2AD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8F"/>
    <w:rPr>
      <w:rFonts w:asciiTheme="majorHAnsi" w:eastAsiaTheme="majorEastAsia" w:hAnsiTheme="majorHAnsi" w:cstheme="majorBidi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1B7C28"/>
    <w:pPr>
      <w:spacing w:line="240" w:lineRule="auto"/>
      <w:jc w:val="left"/>
    </w:pPr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B7C28"/>
    <w:rPr>
      <w:rFonts w:ascii="細明體" w:eastAsia="細明體" w:hAnsi="Courier New" w:cs="Courier New"/>
    </w:rPr>
  </w:style>
  <w:style w:type="paragraph" w:styleId="ListParagraph">
    <w:name w:val="List Paragraph"/>
    <w:basedOn w:val="Normal"/>
    <w:uiPriority w:val="34"/>
    <w:qFormat/>
    <w:rsid w:val="002678B5"/>
    <w:pPr>
      <w:ind w:leftChars="200" w:left="480"/>
    </w:pPr>
  </w:style>
  <w:style w:type="paragraph" w:styleId="NoSpacing">
    <w:name w:val="No Spacing"/>
    <w:uiPriority w:val="1"/>
    <w:qFormat/>
    <w:rsid w:val="00350B5E"/>
    <w:pPr>
      <w:widowControl w:val="0"/>
      <w:spacing w:line="240" w:lineRule="auto"/>
    </w:pPr>
  </w:style>
  <w:style w:type="paragraph" w:customStyle="1" w:styleId="wa-musicsong-lyric-line">
    <w:name w:val="wa-musicsong-lyric-line"/>
    <w:basedOn w:val="Normal"/>
    <w:rsid w:val="00E078E2"/>
    <w:pPr>
      <w:widowControl/>
      <w:spacing w:line="240" w:lineRule="auto"/>
      <w:jc w:val="left"/>
    </w:pPr>
    <w:rPr>
      <w:rFonts w:ascii="SimSun" w:eastAsia="SimSun" w:hAnsi="SimSun" w:cs="SimSu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124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401368486">
                                  <w:marLeft w:val="-135"/>
                                  <w:marRight w:val="-135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1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2F2F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7249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2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15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1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1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40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906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96">
      <w:bodyDiv w:val="1"/>
      <w:marLeft w:val="120"/>
      <w:marRight w:val="120"/>
      <w:marTop w:val="75"/>
      <w:marBottom w:val="75"/>
      <w:divBdr>
        <w:top w:val="single" w:sz="6" w:space="0" w:color="CCF88B"/>
        <w:left w:val="single" w:sz="6" w:space="0" w:color="CCF88B"/>
        <w:bottom w:val="single" w:sz="6" w:space="0" w:color="CCF88B"/>
        <w:right w:val="single" w:sz="6" w:space="0" w:color="CCF88B"/>
      </w:divBdr>
      <w:divsChild>
        <w:div w:id="1747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1025">
                      <w:marLeft w:val="0"/>
                      <w:marRight w:val="0"/>
                      <w:marTop w:val="23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6384-FA24-DF48-8462-2553BEF3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4551</Characters>
  <Application>Microsoft Macintosh Word</Application>
  <DocSecurity>0</DocSecurity>
  <Lines>37</Lines>
  <Paragraphs>10</Paragraphs>
  <ScaleCrop>false</ScaleCrop>
  <Company>Microsoft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Ming Ling Liu</cp:lastModifiedBy>
  <cp:revision>2</cp:revision>
  <cp:lastPrinted>2017-11-05T13:54:00Z</cp:lastPrinted>
  <dcterms:created xsi:type="dcterms:W3CDTF">2017-12-04T09:24:00Z</dcterms:created>
  <dcterms:modified xsi:type="dcterms:W3CDTF">2017-12-04T09:24:00Z</dcterms:modified>
</cp:coreProperties>
</file>