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54" w:rsidRPr="00EF5D35" w:rsidRDefault="00894F9A" w:rsidP="00003263">
      <w:pPr>
        <w:widowControl/>
        <w:snapToGrid w:val="0"/>
        <w:spacing w:line="240" w:lineRule="auto"/>
        <w:ind w:left="910" w:hangingChars="300" w:hanging="910"/>
        <w:jc w:val="center"/>
        <w:rPr>
          <w:rFonts w:ascii="標楷體" w:eastAsia="標楷體" w:hAnsi="標楷體" w:cs="Times New Roman"/>
          <w:b/>
          <w:snapToGrid w:val="0"/>
          <w:color w:val="000000" w:themeColor="text1"/>
          <w:kern w:val="0"/>
          <w:sz w:val="28"/>
          <w:szCs w:val="28"/>
          <w:lang w:eastAsia="zh-TW"/>
        </w:rPr>
      </w:pPr>
      <w:bookmarkStart w:id="0" w:name="_GoBack"/>
      <w:bookmarkEnd w:id="0"/>
      <w:r w:rsidRPr="00EF5D35">
        <w:rPr>
          <w:rFonts w:ascii="標楷體" w:eastAsia="標楷體" w:hAnsi="標楷體" w:cs="Times New Roman" w:hint="eastAsia"/>
          <w:b/>
          <w:snapToGrid w:val="0"/>
          <w:color w:val="000000" w:themeColor="text1"/>
          <w:kern w:val="0"/>
          <w:sz w:val="28"/>
          <w:szCs w:val="28"/>
          <w:lang w:eastAsia="zh-TW"/>
        </w:rPr>
        <w:t>撒母耳記上第26章 大衛再次</w:t>
      </w:r>
      <w:r w:rsidR="00835852" w:rsidRPr="00EF5D35">
        <w:rPr>
          <w:rFonts w:ascii="標楷體" w:eastAsia="標楷體" w:hAnsi="標楷體" w:cs="Times New Roman" w:hint="eastAsia"/>
          <w:b/>
          <w:snapToGrid w:val="0"/>
          <w:color w:val="000000" w:themeColor="text1"/>
          <w:kern w:val="0"/>
          <w:sz w:val="28"/>
          <w:szCs w:val="28"/>
          <w:lang w:eastAsia="zh-TW"/>
        </w:rPr>
        <w:t>不加害</w:t>
      </w:r>
      <w:r w:rsidRPr="00EF5D35">
        <w:rPr>
          <w:rFonts w:ascii="標楷體" w:eastAsia="標楷體" w:hAnsi="標楷體" w:cs="Times New Roman" w:hint="eastAsia"/>
          <w:b/>
          <w:snapToGrid w:val="0"/>
          <w:color w:val="000000" w:themeColor="text1"/>
          <w:kern w:val="0"/>
          <w:sz w:val="28"/>
          <w:szCs w:val="28"/>
          <w:lang w:eastAsia="zh-TW"/>
        </w:rPr>
        <w:t>掃羅</w:t>
      </w:r>
      <w:r w:rsidR="00293FC4" w:rsidRPr="00EF5D35">
        <w:rPr>
          <w:rFonts w:ascii="標楷體" w:eastAsia="標楷體" w:hAnsi="標楷體" w:cs="Times New Roman" w:hint="eastAsia"/>
          <w:b/>
          <w:snapToGrid w:val="0"/>
          <w:color w:val="000000" w:themeColor="text1"/>
          <w:kern w:val="0"/>
          <w:sz w:val="28"/>
          <w:szCs w:val="28"/>
          <w:lang w:eastAsia="zh-TW"/>
        </w:rPr>
        <w:t>（合神心意的</w:t>
      </w:r>
      <w:r w:rsidR="0042029F" w:rsidRPr="00EF5D35">
        <w:rPr>
          <w:rFonts w:ascii="標楷體" w:eastAsia="標楷體" w:hAnsi="標楷體" w:cs="Times New Roman" w:hint="eastAsia"/>
          <w:b/>
          <w:snapToGrid w:val="0"/>
          <w:color w:val="000000" w:themeColor="text1"/>
          <w:kern w:val="0"/>
          <w:sz w:val="28"/>
          <w:szCs w:val="28"/>
          <w:lang w:eastAsia="zh-TW"/>
        </w:rPr>
        <w:t>大衛</w:t>
      </w:r>
      <w:r w:rsidR="00293FC4" w:rsidRPr="00EF5D35">
        <w:rPr>
          <w:rFonts w:ascii="標楷體" w:eastAsia="標楷體" w:hAnsi="標楷體" w:cs="Times New Roman" w:hint="eastAsia"/>
          <w:b/>
          <w:snapToGrid w:val="0"/>
          <w:color w:val="000000" w:themeColor="text1"/>
          <w:kern w:val="0"/>
          <w:sz w:val="28"/>
          <w:szCs w:val="28"/>
          <w:lang w:eastAsia="zh-TW"/>
        </w:rPr>
        <w:t>）</w:t>
      </w:r>
    </w:p>
    <w:p w:rsidR="005230AB" w:rsidRPr="00EF5D35" w:rsidRDefault="005230AB" w:rsidP="00835852">
      <w:pPr>
        <w:widowControl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</w:p>
    <w:p w:rsidR="00894F9A" w:rsidRPr="00EF5D35" w:rsidRDefault="000D52C8" w:rsidP="00835852">
      <w:pPr>
        <w:widowControl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EF5D35">
        <w:rPr>
          <w:rFonts w:ascii="標楷體" w:eastAsia="標楷體" w:hAnsi="標楷體" w:hint="eastAsia"/>
          <w:noProof/>
          <w:color w:val="000000" w:themeColor="text1"/>
          <w:kern w:val="0"/>
          <w:lang w:eastAsia="en-US"/>
        </w:rPr>
        <w:drawing>
          <wp:anchor distT="0" distB="0" distL="114300" distR="114300" simplePos="0" relativeHeight="251658240" behindDoc="1" locked="0" layoutInCell="1" allowOverlap="1" wp14:anchorId="3DD499DF" wp14:editId="201FD0DD">
            <wp:simplePos x="0" y="0"/>
            <wp:positionH relativeFrom="column">
              <wp:posOffset>3164205</wp:posOffset>
            </wp:positionH>
            <wp:positionV relativeFrom="paragraph">
              <wp:posOffset>22860</wp:posOffset>
            </wp:positionV>
            <wp:extent cx="2962275" cy="3815715"/>
            <wp:effectExtent l="0" t="0" r="0" b="0"/>
            <wp:wrapThrough wrapText="bothSides">
              <wp:wrapPolygon edited="0">
                <wp:start x="0" y="0"/>
                <wp:lineTo x="0" y="21460"/>
                <wp:lineTo x="21531" y="21460"/>
                <wp:lineTo x="21531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卫逃避扫罗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F9A"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引題：</w:t>
      </w:r>
      <w:r w:rsidR="00894F9A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太18:21彼得對耶穌說：</w:t>
      </w:r>
      <w:r w:rsidR="00835852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「</w:t>
      </w:r>
      <w:r w:rsidR="00894F9A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主啊！我弟兄得罪我，我當饒恕他幾次呢</w:t>
      </w:r>
      <w:r w:rsidR="00835852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？</w:t>
      </w:r>
      <w:r w:rsidR="00894F9A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到七次可以麼</w:t>
      </w:r>
      <w:r w:rsidR="00835852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？」</w:t>
      </w:r>
      <w:r w:rsidR="00894F9A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請問換</w:t>
      </w:r>
      <w:r w:rsidR="00835852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作</w:t>
      </w:r>
      <w:r w:rsidR="0019265A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是</w:t>
      </w:r>
      <w:r w:rsidR="00894F9A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你，你會怎樣問？</w:t>
      </w:r>
    </w:p>
    <w:p w:rsidR="00420AE5" w:rsidRPr="00EF5D35" w:rsidRDefault="00420AE5" w:rsidP="00835852">
      <w:pPr>
        <w:widowControl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</w:p>
    <w:p w:rsidR="00894F9A" w:rsidRPr="00EF5D35" w:rsidRDefault="00964925" w:rsidP="00003263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前言：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大衛在隱基底不</w:t>
      </w:r>
      <w:r w:rsidR="0019265A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加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害掃羅，危難中依然堅定的選擇不</w:t>
      </w:r>
      <w:r w:rsidR="0019265A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殺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耶和華</w:t>
      </w:r>
      <w:r w:rsidR="0019265A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的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受膏者。但大衛面對愚頑魯莽的拿八，卻差點殘暴殺害他，還好亞比該憑信心</w:t>
      </w:r>
      <w:r w:rsidR="0019265A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以睿智阻止大衛成為流無辜人血的兇手，保守了大衛的名譽。大衛一次一次的通過神的考驗</w:t>
      </w:r>
      <w:r w:rsidR="00835852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但反觀掃羅，卻因著不肯放下私</w:t>
      </w:r>
      <w:r w:rsidR="00835852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慾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，真正悔改，再次追逐大衛。</w:t>
      </w:r>
    </w:p>
    <w:p w:rsidR="003A2E24" w:rsidRPr="00EF5D35" w:rsidRDefault="003A2E24" w:rsidP="00003263">
      <w:pPr>
        <w:adjustRightInd w:val="0"/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</w:pPr>
    </w:p>
    <w:p w:rsidR="00894F9A" w:rsidRPr="00EF5D35" w:rsidRDefault="00894F9A" w:rsidP="00003263">
      <w:pPr>
        <w:adjustRightInd w:val="0"/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分段：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一. 掃羅複</w:t>
      </w:r>
      <w:r w:rsidR="0042029F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追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大衛（26:1-5）</w:t>
      </w:r>
    </w:p>
    <w:p w:rsidR="00894F9A" w:rsidRPr="00EF5D35" w:rsidRDefault="00894F9A" w:rsidP="00835852">
      <w:pPr>
        <w:snapToGrid w:val="0"/>
        <w:spacing w:line="240" w:lineRule="auto"/>
        <w:ind w:leftChars="300" w:left="1020" w:hanging="30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二. 大衛複饒掃羅（26:6-12）</w:t>
      </w:r>
    </w:p>
    <w:p w:rsidR="00894F9A" w:rsidRPr="00EF5D35" w:rsidRDefault="00894F9A" w:rsidP="00835852">
      <w:pPr>
        <w:snapToGrid w:val="0"/>
        <w:spacing w:line="240" w:lineRule="auto"/>
        <w:ind w:leftChars="300" w:left="1020" w:hanging="30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三. 大衛勸諫掃羅（26:13-20）</w:t>
      </w:r>
    </w:p>
    <w:p w:rsidR="00894F9A" w:rsidRPr="00EF5D35" w:rsidRDefault="00894F9A" w:rsidP="00835852">
      <w:pPr>
        <w:snapToGrid w:val="0"/>
        <w:spacing w:line="240" w:lineRule="auto"/>
        <w:ind w:leftChars="300" w:left="1020" w:hanging="30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四. </w:t>
      </w:r>
      <w:r w:rsidR="00835852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大衛</w:t>
      </w:r>
      <w:r w:rsidR="00B63F2D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合神心意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（</w:t>
      </w:r>
      <w:r w:rsidR="00835852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26:21-25）</w:t>
      </w:r>
    </w:p>
    <w:p w:rsidR="007F7180" w:rsidRPr="00EF5D35" w:rsidRDefault="007F7180" w:rsidP="00835852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Times New Roman"/>
          <w:snapToGrid w:val="0"/>
          <w:color w:val="000000" w:themeColor="text1"/>
          <w:kern w:val="0"/>
          <w:lang w:eastAsia="zh-TW"/>
        </w:rPr>
      </w:pPr>
    </w:p>
    <w:p w:rsidR="00894F9A" w:rsidRPr="00EF5D35" w:rsidRDefault="0042029F" w:rsidP="0042029F">
      <w:pPr>
        <w:pStyle w:val="ListParagraph"/>
        <w:snapToGrid w:val="0"/>
        <w:spacing w:line="240" w:lineRule="auto"/>
        <w:ind w:leftChars="0" w:left="0"/>
        <w:jc w:val="center"/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</w:pP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 xml:space="preserve">一. </w:t>
      </w:r>
      <w:r w:rsidR="00894F9A"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掃羅複</w:t>
      </w: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追</w:t>
      </w:r>
      <w:r w:rsidR="00894F9A"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大衛（26:1-5）</w:t>
      </w:r>
    </w:p>
    <w:p w:rsidR="00C92770" w:rsidRPr="00EF5D35" w:rsidRDefault="00C92770" w:rsidP="00835852">
      <w:pPr>
        <w:adjustRightInd w:val="0"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</w:p>
    <w:p w:rsidR="00894F9A" w:rsidRPr="00EF5D35" w:rsidRDefault="00894F9A" w:rsidP="00835852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MSungHKS-Light"/>
          <w:snapToGrid w:val="0"/>
          <w:color w:val="000000"/>
          <w:kern w:val="0"/>
          <w:lang w:eastAsia="zh-TW"/>
        </w:rPr>
      </w:pP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26:1  </w:t>
      </w: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西弗人：</w:t>
      </w:r>
      <w:r w:rsidRPr="00EF5D35">
        <w:rPr>
          <w:rFonts w:ascii="標楷體" w:eastAsia="標楷體" w:hAnsi="標楷體" w:hint="eastAsia"/>
          <w:snapToGrid w:val="0"/>
          <w:kern w:val="0"/>
          <w:lang w:eastAsia="zh-TW"/>
        </w:rPr>
        <w:t>西弗人身為與大衛相同的猶大支派</w:t>
      </w:r>
      <w:r w:rsidR="0042029F" w:rsidRPr="00EF5D35">
        <w:rPr>
          <w:rFonts w:ascii="標楷體" w:eastAsia="標楷體" w:hAnsi="標楷體" w:hint="eastAsia"/>
          <w:snapToGrid w:val="0"/>
          <w:kern w:val="0"/>
          <w:lang w:eastAsia="zh-TW"/>
        </w:rPr>
        <w:t>（</w:t>
      </w:r>
      <w:r w:rsidRPr="00EF5D35">
        <w:rPr>
          <w:rFonts w:ascii="標楷體" w:eastAsia="標楷體" w:hAnsi="標楷體" w:hint="eastAsia"/>
          <w:snapToGrid w:val="0"/>
          <w:kern w:val="0"/>
          <w:lang w:eastAsia="zh-TW"/>
        </w:rPr>
        <w:t>書15:55</w:t>
      </w:r>
      <w:r w:rsidR="0042029F" w:rsidRPr="00EF5D35">
        <w:rPr>
          <w:rFonts w:ascii="標楷體" w:eastAsia="標楷體" w:hAnsi="標楷體" w:hint="eastAsia"/>
          <w:snapToGrid w:val="0"/>
          <w:kern w:val="0"/>
          <w:lang w:eastAsia="zh-TW"/>
        </w:rPr>
        <w:t>）</w:t>
      </w:r>
      <w:r w:rsidR="00964925" w:rsidRPr="00EF5D35">
        <w:rPr>
          <w:rFonts w:ascii="標楷體" w:eastAsia="標楷體" w:hAnsi="標楷體" w:hint="eastAsia"/>
          <w:snapToGrid w:val="0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kern w:val="0"/>
          <w:lang w:eastAsia="zh-TW"/>
        </w:rPr>
        <w:t>曾經向掃羅洩露大衛的行蹤（撒上23:19）</w:t>
      </w:r>
      <w:r w:rsidR="00964925" w:rsidRPr="00EF5D35">
        <w:rPr>
          <w:rFonts w:ascii="標楷體" w:eastAsia="標楷體" w:hAnsi="標楷體" w:hint="eastAsia"/>
          <w:snapToGrid w:val="0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kern w:val="0"/>
          <w:lang w:eastAsia="zh-TW"/>
        </w:rPr>
        <w:t>若不是由於非利士人入侵，掃羅必須去抵禦而受到打岔，大衛恐怕已經被害了</w:t>
      </w:r>
      <w:r w:rsidR="0042029F" w:rsidRPr="00EF5D35">
        <w:rPr>
          <w:rFonts w:ascii="標楷體" w:eastAsia="標楷體" w:hAnsi="標楷體" w:hint="eastAsia"/>
          <w:snapToGrid w:val="0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kern w:val="0"/>
          <w:lang w:eastAsia="zh-TW"/>
        </w:rPr>
        <w:t>現在他們又再度向掃羅告密</w:t>
      </w:r>
      <w:r w:rsidRPr="00EF5D35">
        <w:rPr>
          <w:rFonts w:ascii="標楷體" w:eastAsia="標楷體" w:hAnsi="標楷體" w:cs="MSungHKS-Light" w:hint="eastAsia"/>
          <w:snapToGrid w:val="0"/>
          <w:color w:val="000000"/>
          <w:kern w:val="0"/>
          <w:lang w:eastAsia="zh-TW"/>
        </w:rPr>
        <w:t>。</w:t>
      </w: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哈基拉山：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這座山的確切位置不知。有人認為它有一個長長的白堊質的石灰石山脊，從西弗曠野一直延伸到死海。</w:t>
      </w:r>
    </w:p>
    <w:p w:rsidR="00894F9A" w:rsidRPr="00EF5D35" w:rsidRDefault="00894F9A" w:rsidP="00835852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kern w:val="0"/>
          <w:lang w:eastAsia="zh-TW"/>
        </w:rPr>
      </w:pP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26:2-3</w:t>
      </w: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三千精兵</w:t>
      </w:r>
      <w:r w:rsidR="0042029F"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：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這是掃</w:t>
      </w:r>
      <w:r w:rsidRPr="00EF5D35">
        <w:rPr>
          <w:rFonts w:ascii="標楷體" w:eastAsia="標楷體" w:hAnsi="標楷體" w:hint="eastAsia"/>
          <w:snapToGrid w:val="0"/>
          <w:kern w:val="0"/>
          <w:lang w:eastAsia="zh-TW"/>
        </w:rPr>
        <w:t>羅親自挑選的精兵</w:t>
      </w:r>
      <w:r w:rsidR="0042029F" w:rsidRPr="00EF5D35">
        <w:rPr>
          <w:rFonts w:ascii="標楷體" w:eastAsia="標楷體" w:hAnsi="標楷體" w:hint="eastAsia"/>
          <w:snapToGrid w:val="0"/>
          <w:kern w:val="0"/>
          <w:lang w:eastAsia="zh-TW"/>
        </w:rPr>
        <w:t>（</w:t>
      </w:r>
      <w:r w:rsidRPr="00EF5D35">
        <w:rPr>
          <w:rFonts w:ascii="標楷體" w:eastAsia="標楷體" w:hAnsi="標楷體" w:hint="eastAsia"/>
          <w:snapToGrid w:val="0"/>
          <w:kern w:val="0"/>
          <w:lang w:eastAsia="zh-TW"/>
        </w:rPr>
        <w:t>24:2</w:t>
      </w:r>
      <w:r w:rsidR="0042029F" w:rsidRPr="00EF5D35">
        <w:rPr>
          <w:rFonts w:ascii="標楷體" w:eastAsia="標楷體" w:hAnsi="標楷體" w:hint="eastAsia"/>
          <w:snapToGrid w:val="0"/>
          <w:kern w:val="0"/>
          <w:lang w:eastAsia="zh-TW"/>
        </w:rPr>
        <w:t>）</w:t>
      </w:r>
      <w:r w:rsidRPr="00EF5D35">
        <w:rPr>
          <w:rFonts w:ascii="標楷體" w:eastAsia="標楷體" w:hAnsi="標楷體" w:hint="eastAsia"/>
          <w:snapToGrid w:val="0"/>
          <w:kern w:val="0"/>
          <w:lang w:eastAsia="zh-TW"/>
        </w:rPr>
        <w:t>。</w:t>
      </w:r>
      <w:r w:rsidRPr="00EF5D35">
        <w:rPr>
          <w:rFonts w:ascii="標楷體" w:eastAsia="標楷體" w:hAnsi="標楷體" w:cs="Times New Roman" w:hint="eastAsia"/>
          <w:b/>
          <w:snapToGrid w:val="0"/>
          <w:kern w:val="0"/>
          <w:lang w:eastAsia="zh-TW"/>
        </w:rPr>
        <w:t>西弗曠野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：指希伯崙以南西弗附近（23:24）的一片荒曠高原，為猶大曠野的一部分。</w:t>
      </w:r>
      <w:r w:rsidRPr="00EF5D35">
        <w:rPr>
          <w:rFonts w:ascii="標楷體" w:eastAsia="標楷體" w:hAnsi="標楷體" w:cs="MSungHKS-Light" w:hint="eastAsia"/>
          <w:snapToGrid w:val="0"/>
          <w:color w:val="000000"/>
          <w:kern w:val="0"/>
          <w:lang w:eastAsia="zh-TW"/>
        </w:rPr>
        <w:t>大衛和跟隨他的人利用這地區許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多峽</w:t>
      </w:r>
      <w:r w:rsidR="00B16F44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谷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和</w:t>
      </w:r>
      <w:r w:rsidRPr="00EF5D35">
        <w:rPr>
          <w:rFonts w:ascii="標楷體" w:eastAsia="標楷體" w:hAnsi="標楷體" w:cs="MSungHKS-Light" w:hint="eastAsia"/>
          <w:snapToGrid w:val="0"/>
          <w:color w:val="000000"/>
          <w:kern w:val="0"/>
          <w:lang w:eastAsia="zh-TW"/>
        </w:rPr>
        <w:t>洞穴來躲避掃羅的追捕。</w:t>
      </w:r>
    </w:p>
    <w:p w:rsidR="00894F9A" w:rsidRPr="00EF5D35" w:rsidRDefault="00894F9A" w:rsidP="00835852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kern w:val="0"/>
          <w:lang w:eastAsia="zh-TW"/>
        </w:rPr>
      </w:pPr>
      <w:r w:rsidRPr="00EF5D35">
        <w:rPr>
          <w:rFonts w:ascii="標楷體" w:eastAsia="標楷體" w:hAnsi="標楷體" w:cs="Times New Roman" w:hint="eastAsia"/>
          <w:snapToGrid w:val="0"/>
          <w:color w:val="000000"/>
          <w:kern w:val="0"/>
          <w:lang w:eastAsia="zh-TW"/>
        </w:rPr>
        <w:t xml:space="preserve">26:5  </w:t>
      </w:r>
      <w:r w:rsidRPr="00EF5D35">
        <w:rPr>
          <w:rFonts w:ascii="標楷體" w:eastAsia="標楷體" w:hAnsi="標楷體" w:hint="eastAsia"/>
          <w:b/>
          <w:snapToGrid w:val="0"/>
          <w:kern w:val="0"/>
          <w:lang w:eastAsia="zh-TW"/>
        </w:rPr>
        <w:t>輜重營：</w:t>
      </w:r>
      <w:r w:rsidRPr="00EF5D35">
        <w:rPr>
          <w:rFonts w:ascii="標楷體" w:eastAsia="標楷體" w:hAnsi="標楷體" w:hint="eastAsia"/>
          <w:snapToGrid w:val="0"/>
          <w:kern w:val="0"/>
          <w:lang w:eastAsia="zh-TW"/>
        </w:rPr>
        <w:t>指周圍有防衛</w:t>
      </w:r>
      <w:r w:rsidR="00267E90">
        <w:rPr>
          <w:rFonts w:ascii="標楷體" w:eastAsia="標楷體" w:hAnsi="標楷體" w:hint="eastAsia"/>
          <w:snapToGrid w:val="0"/>
          <w:kern w:val="0"/>
          <w:lang w:eastAsia="zh-TW"/>
        </w:rPr>
        <w:t>性壕溝的軍營。雖然輕描淡寫，卻是很恐怖的景象。掃羅帶著挑選的三</w:t>
      </w:r>
      <w:r w:rsidRPr="00EF5D35">
        <w:rPr>
          <w:rFonts w:ascii="標楷體" w:eastAsia="標楷體" w:hAnsi="標楷體" w:hint="eastAsia"/>
          <w:snapToGrid w:val="0"/>
          <w:kern w:val="0"/>
          <w:lang w:eastAsia="zh-TW"/>
        </w:rPr>
        <w:t>千精兵追趕大衛，整個軍隊防衛森嚴，所以軍營旁還挖有壕溝。大衛的兵力卻只有六百人</w:t>
      </w:r>
      <w:r w:rsidR="0042029F" w:rsidRPr="00EF5D35">
        <w:rPr>
          <w:rFonts w:ascii="標楷體" w:eastAsia="標楷體" w:hAnsi="標楷體" w:hint="eastAsia"/>
          <w:snapToGrid w:val="0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kern w:val="0"/>
          <w:lang w:eastAsia="zh-TW"/>
        </w:rPr>
        <w:t>然而大衛仍不懼怕，不但打發人去偵察，得知敵營的情形</w:t>
      </w:r>
      <w:r w:rsidR="0042029F" w:rsidRPr="00EF5D35">
        <w:rPr>
          <w:rFonts w:ascii="標楷體" w:eastAsia="標楷體" w:hAnsi="標楷體" w:hint="eastAsia"/>
          <w:snapToGrid w:val="0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kern w:val="0"/>
          <w:lang w:eastAsia="zh-TW"/>
        </w:rPr>
        <w:t>還從遠方有利的位置觀察掃羅是如何受保護的</w:t>
      </w:r>
      <w:r w:rsidR="0042029F" w:rsidRPr="00EF5D35">
        <w:rPr>
          <w:rFonts w:ascii="標楷體" w:eastAsia="標楷體" w:hAnsi="標楷體" w:hint="eastAsia"/>
          <w:snapToGrid w:val="0"/>
          <w:kern w:val="0"/>
          <w:lang w:eastAsia="zh-TW"/>
        </w:rPr>
        <w:t>—掃</w:t>
      </w:r>
      <w:r w:rsidRPr="00EF5D35">
        <w:rPr>
          <w:rFonts w:ascii="標楷體" w:eastAsia="標楷體" w:hAnsi="標楷體" w:hint="eastAsia"/>
          <w:snapToGrid w:val="0"/>
          <w:kern w:val="0"/>
          <w:lang w:eastAsia="zh-TW"/>
        </w:rPr>
        <w:t>羅的堂弟押尼珥擔任貼身護衛，軍隊則安營在他四圍。按理說應該有夜間的衛兵，但是神介入，讓三千人連</w:t>
      </w:r>
      <w:r w:rsidR="0042029F" w:rsidRPr="00EF5D35">
        <w:rPr>
          <w:rFonts w:ascii="標楷體" w:eastAsia="標楷體" w:hAnsi="標楷體" w:hint="eastAsia"/>
          <w:snapToGrid w:val="0"/>
          <w:kern w:val="0"/>
          <w:lang w:eastAsia="zh-TW"/>
        </w:rPr>
        <w:t>同</w:t>
      </w:r>
      <w:r w:rsidRPr="00EF5D35">
        <w:rPr>
          <w:rFonts w:ascii="標楷體" w:eastAsia="標楷體" w:hAnsi="標楷體" w:hint="eastAsia"/>
          <w:snapToGrid w:val="0"/>
          <w:kern w:val="0"/>
          <w:lang w:eastAsia="zh-TW"/>
        </w:rPr>
        <w:t>衛兵</w:t>
      </w:r>
      <w:r w:rsidR="0042029F" w:rsidRPr="00EF5D35">
        <w:rPr>
          <w:rFonts w:ascii="標楷體" w:eastAsia="標楷體" w:hAnsi="標楷體" w:hint="eastAsia"/>
          <w:snapToGrid w:val="0"/>
          <w:kern w:val="0"/>
          <w:lang w:eastAsia="zh-TW"/>
        </w:rPr>
        <w:t>都</w:t>
      </w:r>
      <w:r w:rsidRPr="00EF5D35">
        <w:rPr>
          <w:rFonts w:ascii="標楷體" w:eastAsia="標楷體" w:hAnsi="標楷體" w:hint="eastAsia"/>
          <w:snapToGrid w:val="0"/>
          <w:kern w:val="0"/>
          <w:lang w:eastAsia="zh-TW"/>
        </w:rPr>
        <w:t>睡著，以致掃羅差點性命不保。對照複雜的防衛措施與全部睡著的衛兵，看到神在掌權。</w:t>
      </w:r>
    </w:p>
    <w:p w:rsidR="00894F9A" w:rsidRPr="00EF5D35" w:rsidRDefault="00894F9A" w:rsidP="00003263">
      <w:pPr>
        <w:adjustRightInd w:val="0"/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</w:pPr>
    </w:p>
    <w:p w:rsidR="0055685A" w:rsidRPr="00EF5D35" w:rsidRDefault="00894F9A" w:rsidP="00003263">
      <w:pPr>
        <w:adjustRightInd w:val="0"/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</w:pP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【問題】試想掃羅為什麼會一聽見大衛的消息就立刻去追殺大衛？</w:t>
      </w:r>
    </w:p>
    <w:p w:rsidR="00894F9A" w:rsidRPr="00EF5D35" w:rsidRDefault="00894F9A" w:rsidP="00003263">
      <w:pPr>
        <w:adjustRightInd w:val="0"/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 w:cs="Times New Roman"/>
          <w:b/>
          <w:snapToGrid w:val="0"/>
          <w:kern w:val="0"/>
          <w:lang w:eastAsia="zh-TW"/>
        </w:rPr>
      </w:pP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【問題】當有人一而再，再而三的得罪你時，你會有什麼感受</w:t>
      </w:r>
      <w:r w:rsidRPr="00EF5D35">
        <w:rPr>
          <w:rFonts w:ascii="標楷體" w:eastAsia="標楷體" w:hAnsi="標楷體" w:cs="Times New Roman" w:hint="eastAsia"/>
          <w:b/>
          <w:snapToGrid w:val="0"/>
          <w:kern w:val="0"/>
          <w:lang w:eastAsia="zh-TW"/>
        </w:rPr>
        <w:t>？</w:t>
      </w:r>
    </w:p>
    <w:p w:rsidR="00894F9A" w:rsidRPr="00EF5D35" w:rsidRDefault="00894F9A" w:rsidP="00003263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</w:pPr>
    </w:p>
    <w:p w:rsidR="00894F9A" w:rsidRPr="00EF5D35" w:rsidRDefault="00894F9A" w:rsidP="00003263">
      <w:pPr>
        <w:snapToGrid w:val="0"/>
        <w:spacing w:line="240" w:lineRule="auto"/>
        <w:ind w:left="780" w:hangingChars="300" w:hanging="780"/>
        <w:jc w:val="center"/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</w:pP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二. 大衛複饒掃羅（26:6-12）</w:t>
      </w:r>
    </w:p>
    <w:p w:rsidR="00C92770" w:rsidRPr="00EF5D35" w:rsidRDefault="00C92770" w:rsidP="00835852">
      <w:pPr>
        <w:adjustRightInd w:val="0"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</w:p>
    <w:p w:rsidR="00894F9A" w:rsidRPr="00EF5D35" w:rsidRDefault="00894F9A" w:rsidP="00835852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Times New Roman"/>
          <w:snapToGrid w:val="0"/>
          <w:color w:val="000000"/>
          <w:kern w:val="0"/>
          <w:lang w:eastAsia="zh-TW"/>
        </w:rPr>
      </w:pPr>
      <w:r w:rsidRPr="00EF5D35">
        <w:rPr>
          <w:rFonts w:ascii="標楷體" w:eastAsia="標楷體" w:hAnsi="標楷體" w:cs="Times New Roman" w:hint="eastAsia"/>
          <w:snapToGrid w:val="0"/>
          <w:color w:val="000000"/>
          <w:kern w:val="0"/>
          <w:lang w:eastAsia="zh-TW"/>
        </w:rPr>
        <w:t xml:space="preserve">26:6  </w:t>
      </w:r>
      <w:r w:rsidRPr="00EF5D35">
        <w:rPr>
          <w:rFonts w:ascii="標楷體" w:eastAsia="標楷體" w:hAnsi="標楷體" w:cs="Times New Roman" w:hint="eastAsia"/>
          <w:b/>
          <w:snapToGrid w:val="0"/>
          <w:color w:val="000000"/>
          <w:kern w:val="0"/>
          <w:lang w:eastAsia="zh-TW"/>
        </w:rPr>
        <w:t>赫人亞希米勒：</w:t>
      </w:r>
      <w:r w:rsidRPr="00EF5D35">
        <w:rPr>
          <w:rFonts w:ascii="標楷體" w:eastAsia="標楷體" w:hAnsi="標楷體" w:cs="Times New Roman" w:hint="eastAsia"/>
          <w:snapToGrid w:val="0"/>
          <w:color w:val="000000"/>
          <w:kern w:val="0"/>
          <w:lang w:eastAsia="zh-TW"/>
        </w:rPr>
        <w:t>不是大衛生平中出現的祭司亞希米勒（撒上21:1</w:t>
      </w:r>
      <w:r w:rsidR="0042029F" w:rsidRPr="00EF5D35">
        <w:rPr>
          <w:rFonts w:ascii="標楷體" w:eastAsia="標楷體" w:hAnsi="標楷體" w:cs="Times New Roman" w:hint="eastAsia"/>
          <w:snapToGrid w:val="0"/>
          <w:color w:val="000000"/>
          <w:kern w:val="0"/>
          <w:lang w:eastAsia="zh-TW"/>
        </w:rPr>
        <w:t>，</w:t>
      </w:r>
      <w:r w:rsidRPr="00EF5D35">
        <w:rPr>
          <w:rFonts w:ascii="標楷體" w:eastAsia="標楷體" w:hAnsi="標楷體" w:cs="Times New Roman" w:hint="eastAsia"/>
          <w:snapToGrid w:val="0"/>
          <w:color w:val="000000"/>
          <w:kern w:val="0"/>
          <w:lang w:eastAsia="zh-TW"/>
        </w:rPr>
        <w:t>撒下8:17）。</w:t>
      </w:r>
      <w:r w:rsidRPr="00EF5D35">
        <w:rPr>
          <w:rFonts w:ascii="標楷體" w:eastAsia="標楷體" w:hAnsi="標楷體" w:cs="Times New Roman" w:hint="eastAsia"/>
          <w:b/>
          <w:snapToGrid w:val="0"/>
          <w:color w:val="000000"/>
          <w:kern w:val="0"/>
          <w:lang w:eastAsia="zh-TW"/>
        </w:rPr>
        <w:t>洗魯雅的兒子</w:t>
      </w:r>
      <w:r w:rsidR="0042029F" w:rsidRPr="00EF5D35">
        <w:rPr>
          <w:rFonts w:ascii="標楷體" w:eastAsia="標楷體" w:hAnsi="標楷體" w:cs="Times New Roman" w:hint="eastAsia"/>
          <w:b/>
          <w:snapToGrid w:val="0"/>
          <w:color w:val="000000"/>
          <w:kern w:val="0"/>
          <w:lang w:eastAsia="zh-TW"/>
        </w:rPr>
        <w:t>約押的兄弟</w:t>
      </w:r>
      <w:r w:rsidRPr="00EF5D35">
        <w:rPr>
          <w:rFonts w:ascii="標楷體" w:eastAsia="標楷體" w:hAnsi="標楷體" w:cs="Times New Roman" w:hint="eastAsia"/>
          <w:b/>
          <w:snapToGrid w:val="0"/>
          <w:color w:val="000000"/>
          <w:kern w:val="0"/>
          <w:lang w:eastAsia="zh-TW"/>
        </w:rPr>
        <w:t>亞比篩</w:t>
      </w:r>
      <w:r w:rsidRPr="00EF5D35">
        <w:rPr>
          <w:rFonts w:ascii="標楷體" w:eastAsia="標楷體" w:hAnsi="標楷體" w:cs="Times New Roman" w:hint="eastAsia"/>
          <w:snapToGrid w:val="0"/>
          <w:color w:val="000000"/>
          <w:kern w:val="0"/>
          <w:lang w:eastAsia="zh-TW"/>
        </w:rPr>
        <w:t>是大衛的外甥（代上2:13-16）。大衛的姐妹洗魯雅有三個兒子，另外兩個叫約押與亞撒黑，全都是大衛侍從中的勇士。大衛不但沒有因掃羅堅固的防營而打退堂鼓，反倒提出一個計畫，並且徵召一名勇猛無畏的同伴夜探敵營。亞比篩積極而</w:t>
      </w:r>
      <w:r w:rsidR="003659C9" w:rsidRPr="00EF5D35">
        <w:rPr>
          <w:rFonts w:ascii="標楷體" w:eastAsia="標楷體" w:hAnsi="標楷體" w:cs="Times New Roman" w:hint="eastAsia"/>
          <w:snapToGrid w:val="0"/>
          <w:color w:val="000000"/>
          <w:kern w:val="0"/>
          <w:lang w:eastAsia="zh-TW"/>
        </w:rPr>
        <w:t>且</w:t>
      </w:r>
      <w:r w:rsidRPr="00EF5D35">
        <w:rPr>
          <w:rFonts w:ascii="標楷體" w:eastAsia="標楷體" w:hAnsi="標楷體" w:cs="Times New Roman" w:hint="eastAsia"/>
          <w:snapToGrid w:val="0"/>
          <w:color w:val="000000"/>
          <w:kern w:val="0"/>
          <w:lang w:eastAsia="zh-TW"/>
        </w:rPr>
        <w:t>熱心，自願陪伴大衛去執行危險的任務。</w:t>
      </w:r>
    </w:p>
    <w:p w:rsidR="00894F9A" w:rsidRPr="00EF5D35" w:rsidRDefault="00894F9A" w:rsidP="00835852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Times New Roman"/>
          <w:snapToGrid w:val="0"/>
          <w:kern w:val="0"/>
          <w:lang w:eastAsia="zh-TW"/>
        </w:rPr>
      </w:pPr>
      <w:r w:rsidRPr="00EF5D35">
        <w:rPr>
          <w:rFonts w:ascii="標楷體" w:eastAsia="標楷體" w:hAnsi="標楷體" w:cs="Times New Roman" w:hint="eastAsia"/>
          <w:snapToGrid w:val="0"/>
          <w:color w:val="000000"/>
          <w:kern w:val="0"/>
          <w:lang w:eastAsia="zh-TW"/>
        </w:rPr>
        <w:lastRenderedPageBreak/>
        <w:t xml:space="preserve">26:7  </w:t>
      </w:r>
      <w:r w:rsidRPr="00EF5D35">
        <w:rPr>
          <w:rFonts w:ascii="標楷體" w:eastAsia="標楷體" w:hAnsi="標楷體" w:cs="Times New Roman" w:hint="eastAsia"/>
          <w:b/>
          <w:snapToGrid w:val="0"/>
          <w:kern w:val="0"/>
          <w:lang w:eastAsia="zh-TW"/>
        </w:rPr>
        <w:t>槍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：掃羅似乎槍不離手</w:t>
      </w:r>
      <w:r w:rsidR="00F83702" w:rsidRPr="00EF5D35">
        <w:rPr>
          <w:rFonts w:ascii="標楷體" w:eastAsia="標楷體" w:hAnsi="標楷體" w:cs="Times New Roman" w:hint="eastAsia"/>
          <w:snapToGrid w:val="0"/>
          <w:color w:val="000000"/>
          <w:kern w:val="0"/>
          <w:lang w:eastAsia="zh-TW"/>
        </w:rPr>
        <w:t>（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18:10</w:t>
      </w:r>
      <w:r w:rsidR="003659C9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，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19:9</w:t>
      </w:r>
      <w:r w:rsidR="00F83702" w:rsidRPr="00EF5D35">
        <w:rPr>
          <w:rFonts w:ascii="標楷體" w:eastAsia="標楷體" w:hAnsi="標楷體" w:cs="Times New Roman" w:hint="eastAsia"/>
          <w:snapToGrid w:val="0"/>
          <w:color w:val="000000"/>
          <w:kern w:val="0"/>
          <w:lang w:eastAsia="zh-TW"/>
        </w:rPr>
        <w:t>）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，這槍大概是他王位的象徵。</w:t>
      </w:r>
    </w:p>
    <w:p w:rsidR="00894F9A" w:rsidRPr="00EF5D35" w:rsidRDefault="00894F9A" w:rsidP="00835852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Times New Roman"/>
          <w:snapToGrid w:val="0"/>
          <w:kern w:val="0"/>
          <w:lang w:eastAsia="zh-TW"/>
        </w:rPr>
      </w:pP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26:8-9</w:t>
      </w:r>
      <w:r w:rsidRPr="00EF5D35">
        <w:rPr>
          <w:rFonts w:ascii="標楷體" w:eastAsia="標楷體" w:hAnsi="標楷體" w:cs="Times New Roman" w:hint="eastAsia"/>
          <w:b/>
          <w:snapToGrid w:val="0"/>
          <w:kern w:val="0"/>
          <w:lang w:eastAsia="zh-TW"/>
        </w:rPr>
        <w:t>現在神將你的仇敵交在你手裡，求你容我拿槍將他刺透在地，一刺就成，不用再刺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。這兩個人非常大膽，穿過沉睡中的部隊，進到掃羅睡臥的中心點。王放在頭旁的槍是為了保護他的，但差一點就在亞比篩手中變成取王性命的攻擊武器。亞比篩以自己作戰的專精技巧而自豪說：一刺就成，不用再刺。大衛卻像素常一樣，毫不遲疑</w:t>
      </w:r>
      <w:r w:rsidR="00F83702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地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說：有誰伸手害耶和華的受膏者而無罪呢？王是神聖不可侵犯的。大衛堅持不</w:t>
      </w:r>
      <w:r w:rsidR="00F83702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加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害神的受膏者，認為掃羅的生死操在神手中，不在人手中。</w:t>
      </w:r>
    </w:p>
    <w:p w:rsidR="00894F9A" w:rsidRPr="00EF5D35" w:rsidRDefault="00894F9A" w:rsidP="00835852">
      <w:pPr>
        <w:tabs>
          <w:tab w:val="left" w:pos="180"/>
          <w:tab w:val="left" w:pos="540"/>
          <w:tab w:val="left" w:pos="900"/>
          <w:tab w:val="left" w:pos="1260"/>
        </w:tabs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MSungHKS-Light"/>
          <w:snapToGrid w:val="0"/>
          <w:color w:val="000000"/>
          <w:kern w:val="0"/>
          <w:lang w:eastAsia="zh-TW"/>
        </w:rPr>
      </w:pPr>
      <w:r w:rsidRPr="00EF5D35">
        <w:rPr>
          <w:rFonts w:ascii="標楷體" w:eastAsia="標楷體" w:hAnsi="標楷體" w:cs="MSungHKS-Light" w:hint="eastAsia"/>
          <w:snapToGrid w:val="0"/>
          <w:color w:val="000000"/>
          <w:kern w:val="0"/>
          <w:lang w:eastAsia="zh-TW"/>
        </w:rPr>
        <w:t xml:space="preserve">26:10 </w:t>
      </w:r>
      <w:r w:rsidRPr="00EF5D35">
        <w:rPr>
          <w:rFonts w:ascii="標楷體" w:eastAsia="標楷體" w:hAnsi="標楷體" w:cs="MSungHKS-Light" w:hint="eastAsia"/>
          <w:b/>
          <w:snapToGrid w:val="0"/>
          <w:color w:val="000000"/>
          <w:kern w:val="0"/>
          <w:lang w:eastAsia="zh-TW"/>
        </w:rPr>
        <w:t>我指著永生的耶和華起誓</w:t>
      </w:r>
      <w:r w:rsidR="00F83702" w:rsidRPr="00EF5D35">
        <w:rPr>
          <w:rFonts w:ascii="標楷體" w:eastAsia="標楷體" w:hAnsi="標楷體" w:cs="MSungHKS-Light" w:hint="eastAsia"/>
          <w:b/>
          <w:snapToGrid w:val="0"/>
          <w:color w:val="000000"/>
          <w:kern w:val="0"/>
          <w:lang w:eastAsia="zh-TW"/>
        </w:rPr>
        <w:t>：</w:t>
      </w:r>
      <w:r w:rsidRPr="00EF5D35">
        <w:rPr>
          <w:rFonts w:ascii="標楷體" w:eastAsia="標楷體" w:hAnsi="標楷體" w:cs="MSungHKS-Light" w:hint="eastAsia"/>
          <w:snapToGrid w:val="0"/>
          <w:color w:val="000000"/>
          <w:kern w:val="0"/>
          <w:lang w:eastAsia="zh-TW"/>
        </w:rPr>
        <w:t>大衛願意把一切都交在神手裡，並且決不試圖規定神應該遵循的方針。大衛回想起拿八之死，應該也深受激勵，確信掃羅一定不需自己</w:t>
      </w:r>
      <w:r w:rsidR="003659C9" w:rsidRPr="00EF5D35">
        <w:rPr>
          <w:rFonts w:ascii="標楷體" w:eastAsia="標楷體" w:hAnsi="標楷體" w:cs="MSungHKS-Light" w:hint="eastAsia"/>
          <w:snapToGrid w:val="0"/>
          <w:color w:val="000000"/>
          <w:kern w:val="0"/>
          <w:lang w:eastAsia="zh-TW"/>
        </w:rPr>
        <w:t>動</w:t>
      </w:r>
      <w:r w:rsidRPr="00EF5D35">
        <w:rPr>
          <w:rFonts w:ascii="標楷體" w:eastAsia="標楷體" w:hAnsi="標楷體" w:cs="MSungHKS-Light" w:hint="eastAsia"/>
          <w:snapToGrid w:val="0"/>
          <w:color w:val="000000"/>
          <w:kern w:val="0"/>
          <w:lang w:eastAsia="zh-TW"/>
        </w:rPr>
        <w:t>手就會未到期</w:t>
      </w:r>
      <w:r w:rsidR="003659C9" w:rsidRPr="00EF5D35">
        <w:rPr>
          <w:rFonts w:ascii="標楷體" w:eastAsia="標楷體" w:hAnsi="標楷體" w:cs="MSungHKS-Light" w:hint="eastAsia"/>
          <w:snapToGrid w:val="0"/>
          <w:color w:val="000000"/>
          <w:kern w:val="0"/>
          <w:lang w:eastAsia="zh-TW"/>
        </w:rPr>
        <w:t>而</w:t>
      </w:r>
      <w:r w:rsidRPr="00EF5D35">
        <w:rPr>
          <w:rFonts w:ascii="標楷體" w:eastAsia="標楷體" w:hAnsi="標楷體" w:cs="MSungHKS-Light" w:hint="eastAsia"/>
          <w:snapToGrid w:val="0"/>
          <w:color w:val="000000"/>
          <w:kern w:val="0"/>
          <w:lang w:eastAsia="zh-TW"/>
        </w:rPr>
        <w:t>死</w:t>
      </w:r>
      <w:r w:rsidR="003659C9" w:rsidRPr="00EF5D35">
        <w:rPr>
          <w:rFonts w:ascii="標楷體" w:eastAsia="標楷體" w:hAnsi="標楷體" w:cs="MSungHKS-Light" w:hint="eastAsia"/>
          <w:snapToGrid w:val="0"/>
          <w:color w:val="000000"/>
          <w:kern w:val="0"/>
          <w:lang w:eastAsia="zh-TW"/>
        </w:rPr>
        <w:t>。</w:t>
      </w:r>
      <w:r w:rsidRPr="00EF5D35">
        <w:rPr>
          <w:rFonts w:ascii="標楷體" w:eastAsia="標楷體" w:hAnsi="標楷體" w:cs="MSungHKS-Light" w:hint="eastAsia"/>
          <w:snapToGrid w:val="0"/>
          <w:color w:val="000000"/>
          <w:kern w:val="0"/>
          <w:lang w:eastAsia="zh-TW"/>
        </w:rPr>
        <w:t>沒有人能夠指控大衛謀害掃羅，自立為王。</w:t>
      </w:r>
      <w:r w:rsidR="003659C9" w:rsidRPr="00EF5D35">
        <w:rPr>
          <w:rFonts w:ascii="標楷體" w:eastAsia="標楷體" w:hAnsi="標楷體" w:cs="MSungHKS-Light" w:hint="eastAsia"/>
          <w:snapToGrid w:val="0"/>
          <w:color w:val="000000"/>
          <w:kern w:val="0"/>
          <w:lang w:eastAsia="zh-TW"/>
        </w:rPr>
        <w:t>大衛</w:t>
      </w:r>
      <w:r w:rsidRPr="00EF5D35">
        <w:rPr>
          <w:rFonts w:ascii="標楷體" w:eastAsia="標楷體" w:hAnsi="標楷體" w:cs="MSungHKS-Light" w:hint="eastAsia"/>
          <w:snapToGrid w:val="0"/>
          <w:color w:val="000000"/>
          <w:kern w:val="0"/>
          <w:lang w:eastAsia="zh-TW"/>
        </w:rPr>
        <w:t>把自己的計畫擺在神的手中，也將掃羅的命定放在全能神的手中</w:t>
      </w:r>
      <w:r w:rsidR="003659C9" w:rsidRPr="00EF5D35">
        <w:rPr>
          <w:rFonts w:ascii="標楷體" w:eastAsia="標楷體" w:hAnsi="標楷體" w:cs="MSungHKS-Light" w:hint="eastAsia"/>
          <w:snapToGrid w:val="0"/>
          <w:color w:val="000000"/>
          <w:kern w:val="0"/>
          <w:lang w:eastAsia="zh-TW"/>
        </w:rPr>
        <w:t>，</w:t>
      </w:r>
      <w:r w:rsidRPr="00EF5D35">
        <w:rPr>
          <w:rFonts w:ascii="標楷體" w:eastAsia="標楷體" w:hAnsi="標楷體" w:cs="MSungHKS-Light" w:hint="eastAsia"/>
          <w:snapToGrid w:val="0"/>
          <w:color w:val="000000"/>
          <w:kern w:val="0"/>
          <w:lang w:eastAsia="zh-TW"/>
        </w:rPr>
        <w:t>忍耐等候神奧秘之工的展開。按照大衛的預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言</w:t>
      </w:r>
      <w:r w:rsidR="003659C9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，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掃</w:t>
      </w:r>
      <w:r w:rsidRPr="00EF5D35">
        <w:rPr>
          <w:rFonts w:ascii="標楷體" w:eastAsia="標楷體" w:hAnsi="標楷體" w:cs="MSungHKS-Light" w:hint="eastAsia"/>
          <w:snapToGrid w:val="0"/>
          <w:color w:val="000000"/>
          <w:kern w:val="0"/>
          <w:lang w:eastAsia="zh-TW"/>
        </w:rPr>
        <w:t>羅後來戰死在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基利波戰役中</w:t>
      </w:r>
      <w:r w:rsidR="0042029F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（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31:6</w:t>
      </w:r>
      <w:r w:rsidR="0042029F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）</w:t>
      </w:r>
      <w:r w:rsidR="003659C9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，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這是神按照自己的主權施行的審判。</w:t>
      </w:r>
    </w:p>
    <w:p w:rsidR="00894F9A" w:rsidRPr="00EF5D35" w:rsidRDefault="00894F9A" w:rsidP="00835852">
      <w:pPr>
        <w:tabs>
          <w:tab w:val="left" w:pos="180"/>
          <w:tab w:val="left" w:pos="540"/>
          <w:tab w:val="left" w:pos="900"/>
          <w:tab w:val="left" w:pos="1260"/>
        </w:tabs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Times New Roman"/>
          <w:snapToGrid w:val="0"/>
          <w:kern w:val="0"/>
          <w:lang w:eastAsia="zh-TW"/>
        </w:rPr>
      </w:pPr>
      <w:r w:rsidRPr="00EF5D35">
        <w:rPr>
          <w:rFonts w:ascii="標楷體" w:eastAsia="標楷體" w:hAnsi="標楷體" w:cs="MSungHKS-Light" w:hint="eastAsia"/>
          <w:snapToGrid w:val="0"/>
          <w:color w:val="000000"/>
          <w:kern w:val="0"/>
          <w:lang w:eastAsia="zh-TW"/>
        </w:rPr>
        <w:t xml:space="preserve">23:11 </w:t>
      </w:r>
      <w:r w:rsidRPr="00EF5D35">
        <w:rPr>
          <w:rFonts w:ascii="標楷體" w:eastAsia="標楷體" w:hAnsi="標楷體" w:cs="Times New Roman" w:hint="eastAsia"/>
          <w:b/>
          <w:snapToGrid w:val="0"/>
          <w:kern w:val="0"/>
          <w:lang w:eastAsia="zh-TW"/>
        </w:rPr>
        <w:t>槍與水瓶：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在這區域奪取人的水和武器，是使他有性命危險的意思。因此大衛此舉是要證明掃羅生死在他手上。</w:t>
      </w:r>
    </w:p>
    <w:p w:rsidR="00894F9A" w:rsidRPr="00EF5D35" w:rsidRDefault="00894F9A" w:rsidP="00835852">
      <w:pPr>
        <w:widowControl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Times New Roman"/>
          <w:snapToGrid w:val="0"/>
          <w:color w:val="000000"/>
          <w:kern w:val="0"/>
          <w:lang w:eastAsia="zh-TW"/>
        </w:rPr>
      </w:pP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26:12 </w:t>
      </w:r>
      <w:r w:rsidRPr="00EF5D35">
        <w:rPr>
          <w:rFonts w:ascii="標楷體" w:eastAsia="標楷體" w:hAnsi="標楷體" w:cs="Times New Roman" w:hint="eastAsia"/>
          <w:b/>
          <w:snapToGrid w:val="0"/>
          <w:color w:val="000000"/>
          <w:kern w:val="0"/>
          <w:lang w:eastAsia="zh-TW"/>
        </w:rPr>
        <w:t>因為耶和華使他們沉沉地睡了</w:t>
      </w:r>
      <w:r w:rsidRPr="00EF5D35">
        <w:rPr>
          <w:rFonts w:ascii="標楷體" w:eastAsia="標楷體" w:hAnsi="標楷體" w:cs="Times New Roman" w:hint="eastAsia"/>
          <w:snapToGrid w:val="0"/>
          <w:color w:val="000000"/>
          <w:kern w:val="0"/>
          <w:lang w:eastAsia="zh-TW"/>
        </w:rPr>
        <w:t>：</w:t>
      </w:r>
      <w:r w:rsidRPr="00EF5D35">
        <w:rPr>
          <w:rFonts w:ascii="標楷體" w:eastAsia="標楷體" w:hAnsi="標楷體" w:cs="細明體" w:hint="eastAsia"/>
          <w:snapToGrid w:val="0"/>
          <w:color w:val="000000"/>
          <w:kern w:val="0"/>
          <w:lang w:eastAsia="zh-TW"/>
        </w:rPr>
        <w:t>當大衛與亞比篩小心地穿過掃羅的士兵們時，應該認識到至高者</w:t>
      </w:r>
      <w:r w:rsidR="00F83702" w:rsidRPr="00EF5D35">
        <w:rPr>
          <w:rFonts w:ascii="標楷體" w:eastAsia="標楷體" w:hAnsi="標楷體" w:cs="細明體" w:hint="eastAsia"/>
          <w:snapToGrid w:val="0"/>
          <w:color w:val="000000"/>
          <w:kern w:val="0"/>
          <w:lang w:eastAsia="zh-TW"/>
        </w:rPr>
        <w:t>在</w:t>
      </w:r>
      <w:r w:rsidRPr="00EF5D35">
        <w:rPr>
          <w:rFonts w:ascii="標楷體" w:eastAsia="標楷體" w:hAnsi="標楷體" w:cs="細明體" w:hint="eastAsia"/>
          <w:snapToGrid w:val="0"/>
          <w:color w:val="000000"/>
          <w:kern w:val="0"/>
          <w:lang w:eastAsia="zh-TW"/>
        </w:rPr>
        <w:t>保護</w:t>
      </w:r>
      <w:r w:rsidR="003659C9" w:rsidRPr="00EF5D35">
        <w:rPr>
          <w:rFonts w:ascii="標楷體" w:eastAsia="標楷體" w:hAnsi="標楷體" w:cs="細明體" w:hint="eastAsia"/>
          <w:snapToGrid w:val="0"/>
          <w:color w:val="000000"/>
          <w:kern w:val="0"/>
          <w:lang w:eastAsia="zh-TW"/>
        </w:rPr>
        <w:t>著</w:t>
      </w:r>
      <w:r w:rsidR="00F83702" w:rsidRPr="00EF5D35">
        <w:rPr>
          <w:rFonts w:ascii="標楷體" w:eastAsia="標楷體" w:hAnsi="標楷體" w:cs="細明體" w:hint="eastAsia"/>
          <w:snapToGrid w:val="0"/>
          <w:color w:val="000000"/>
          <w:kern w:val="0"/>
          <w:lang w:eastAsia="zh-TW"/>
        </w:rPr>
        <w:t>他</w:t>
      </w:r>
      <w:r w:rsidR="00EF5D35" w:rsidRPr="00EF5D35">
        <w:rPr>
          <w:rFonts w:ascii="標楷體" w:eastAsia="標楷體" w:hAnsi="標楷體" w:cs="細明體" w:hint="eastAsia"/>
          <w:snapToGrid w:val="0"/>
          <w:color w:val="000000"/>
          <w:kern w:val="0"/>
          <w:lang w:eastAsia="zh-TW"/>
        </w:rPr>
        <w:t>們</w:t>
      </w:r>
      <w:r w:rsidR="003659C9" w:rsidRPr="00EF5D35">
        <w:rPr>
          <w:rFonts w:ascii="標楷體" w:eastAsia="標楷體" w:hAnsi="標楷體" w:cs="細明體" w:hint="eastAsia"/>
          <w:snapToGrid w:val="0"/>
          <w:color w:val="000000"/>
          <w:kern w:val="0"/>
          <w:lang w:eastAsia="zh-TW"/>
        </w:rPr>
        <w:t>，</w:t>
      </w:r>
      <w:r w:rsidRPr="00EF5D35">
        <w:rPr>
          <w:rFonts w:ascii="標楷體" w:eastAsia="標楷體" w:hAnsi="標楷體" w:cs="細明體" w:hint="eastAsia"/>
          <w:snapToGrid w:val="0"/>
          <w:color w:val="000000"/>
          <w:kern w:val="0"/>
          <w:lang w:eastAsia="zh-TW"/>
        </w:rPr>
        <w:t>使他們經過</w:t>
      </w:r>
      <w:r w:rsidR="003659C9" w:rsidRPr="00EF5D35">
        <w:rPr>
          <w:rFonts w:ascii="標楷體" w:eastAsia="標楷體" w:hAnsi="標楷體" w:cs="細明體" w:hint="eastAsia"/>
          <w:snapToGrid w:val="0"/>
          <w:color w:val="000000"/>
          <w:kern w:val="0"/>
          <w:lang w:eastAsia="zh-TW"/>
        </w:rPr>
        <w:t>三千</w:t>
      </w:r>
      <w:r w:rsidRPr="00EF5D35">
        <w:rPr>
          <w:rFonts w:ascii="標楷體" w:eastAsia="標楷體" w:hAnsi="標楷體" w:cs="細明體" w:hint="eastAsia"/>
          <w:snapToGrid w:val="0"/>
          <w:color w:val="000000"/>
          <w:kern w:val="0"/>
          <w:lang w:eastAsia="zh-TW"/>
        </w:rPr>
        <w:t>人，到了這群人的中心，卻沒有被發覺</w:t>
      </w:r>
      <w:r w:rsidR="00F83702" w:rsidRPr="00EF5D35">
        <w:rPr>
          <w:rFonts w:ascii="標楷體" w:eastAsia="標楷體" w:hAnsi="標楷體" w:cs="細明體" w:hint="eastAsia"/>
          <w:snapToGrid w:val="0"/>
          <w:color w:val="000000"/>
          <w:kern w:val="0"/>
          <w:lang w:eastAsia="zh-TW"/>
        </w:rPr>
        <w:t>。</w:t>
      </w:r>
    </w:p>
    <w:p w:rsidR="00894F9A" w:rsidRPr="00EF5D35" w:rsidRDefault="00894F9A" w:rsidP="00003263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</w:pPr>
    </w:p>
    <w:p w:rsidR="00894F9A" w:rsidRPr="00EF5D35" w:rsidRDefault="00894F9A" w:rsidP="00003263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snapToGrid w:val="0"/>
          <w:color w:val="000000"/>
          <w:kern w:val="0"/>
          <w:lang w:eastAsia="zh-TW"/>
        </w:rPr>
      </w:pP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【問題】</w:t>
      </w:r>
      <w:r w:rsidRPr="00EF5D35">
        <w:rPr>
          <w:rFonts w:ascii="標楷體" w:eastAsia="標楷體" w:hAnsi="標楷體" w:hint="eastAsia"/>
          <w:b/>
          <w:snapToGrid w:val="0"/>
          <w:color w:val="000000"/>
          <w:kern w:val="0"/>
          <w:lang w:eastAsia="zh-TW"/>
        </w:rPr>
        <w:t>掃羅既然失信，繼續追殺大衛，神又再次將掃羅的性命交在大衛手中，這次更有</w:t>
      </w:r>
      <w:r w:rsidR="0055685A" w:rsidRPr="00EF5D35">
        <w:rPr>
          <w:rFonts w:ascii="標楷體" w:eastAsia="標楷體" w:hAnsi="標楷體" w:hint="eastAsia"/>
          <w:b/>
          <w:snapToGrid w:val="0"/>
          <w:color w:val="000000"/>
          <w:kern w:val="0"/>
          <w:lang w:eastAsia="zh-TW"/>
        </w:rPr>
        <w:t>亞比篩</w:t>
      </w:r>
      <w:r w:rsidRPr="00EF5D35">
        <w:rPr>
          <w:rFonts w:ascii="標楷體" w:eastAsia="標楷體" w:hAnsi="標楷體" w:hint="eastAsia"/>
          <w:b/>
          <w:snapToGrid w:val="0"/>
          <w:color w:val="000000"/>
          <w:kern w:val="0"/>
          <w:lang w:eastAsia="zh-TW"/>
        </w:rPr>
        <w:t>自動請纓要殺掃羅，為何大衛仍堅持不</w:t>
      </w:r>
      <w:r w:rsidR="0055685A" w:rsidRPr="00EF5D35">
        <w:rPr>
          <w:rFonts w:ascii="標楷體" w:eastAsia="標楷體" w:hAnsi="標楷體" w:hint="eastAsia"/>
          <w:b/>
          <w:snapToGrid w:val="0"/>
          <w:color w:val="000000"/>
          <w:kern w:val="0"/>
          <w:lang w:eastAsia="zh-TW"/>
        </w:rPr>
        <w:t>殺</w:t>
      </w:r>
      <w:r w:rsidR="003659C9" w:rsidRPr="00EF5D35">
        <w:rPr>
          <w:rFonts w:ascii="標楷體" w:eastAsia="標楷體" w:hAnsi="標楷體" w:hint="eastAsia"/>
          <w:b/>
          <w:snapToGrid w:val="0"/>
          <w:color w:val="000000"/>
          <w:kern w:val="0"/>
          <w:lang w:eastAsia="zh-TW"/>
        </w:rPr>
        <w:t>掃羅</w:t>
      </w:r>
      <w:r w:rsidRPr="00EF5D35">
        <w:rPr>
          <w:rFonts w:ascii="標楷體" w:eastAsia="標楷體" w:hAnsi="標楷體" w:hint="eastAsia"/>
          <w:b/>
          <w:snapToGrid w:val="0"/>
          <w:color w:val="000000"/>
          <w:kern w:val="0"/>
          <w:lang w:eastAsia="zh-TW"/>
        </w:rPr>
        <w:t>？</w:t>
      </w:r>
      <w:r w:rsidR="00F2392C" w:rsidRPr="00EF5D35">
        <w:rPr>
          <w:rFonts w:ascii="標楷體" w:eastAsia="標楷體" w:hAnsi="標楷體" w:hint="eastAsia"/>
          <w:lang w:eastAsia="zh-TW"/>
        </w:rPr>
        <w:t>《</w:t>
      </w:r>
      <w:r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參考答案</w:t>
      </w:r>
      <w:r w:rsidR="003659C9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：</w:t>
      </w:r>
      <w:r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如果大衛當時聽從亞比篩的話</w:t>
      </w:r>
      <w:r w:rsidR="004379EC" w:rsidRPr="00EF5D35">
        <w:rPr>
          <w:rFonts w:ascii="標楷體" w:eastAsia="標楷體" w:hAnsi="標楷體" w:cs="細明體" w:hint="eastAsia"/>
          <w:snapToGrid w:val="0"/>
          <w:color w:val="000000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就不能經歷“以善勝惡的真正勝利”</w:t>
      </w:r>
      <w:r w:rsidR="0042029F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（</w:t>
      </w:r>
      <w:r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21,25節</w:t>
      </w:r>
      <w:r w:rsidR="003659C9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羅12:21</w:t>
      </w:r>
      <w:r w:rsidR="0042029F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）</w:t>
      </w:r>
      <w:r w:rsidR="003659C9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；</w:t>
      </w:r>
      <w:r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神賜智慧與屬靈分辨力給那些仰望神的引領和聖善的審判</w:t>
      </w:r>
      <w:r w:rsidR="003659C9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之</w:t>
      </w:r>
      <w:r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人</w:t>
      </w:r>
      <w:r w:rsidR="0042029F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（</w:t>
      </w:r>
      <w:r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羅12:19</w:t>
      </w:r>
      <w:r w:rsidR="003659C9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-</w:t>
      </w:r>
      <w:r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20</w:t>
      </w:r>
      <w:r w:rsidR="0042029F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）</w:t>
      </w:r>
      <w:r w:rsidR="003659C9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；</w:t>
      </w:r>
      <w:r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大衛要成就神的法度</w:t>
      </w:r>
      <w:r w:rsidR="0042029F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（</w:t>
      </w:r>
      <w:r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羅13:1</w:t>
      </w:r>
      <w:r w:rsidR="003659C9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-</w:t>
      </w:r>
      <w:r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2</w:t>
      </w:r>
      <w:r w:rsidR="0042029F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）</w:t>
      </w:r>
      <w:r w:rsidR="003659C9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；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真正的信仰要除去理性、感情的因素而完全順服神</w:t>
      </w:r>
      <w:r w:rsidR="0042029F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（</w:t>
      </w:r>
      <w:r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太22:37</w:t>
      </w:r>
      <w:r w:rsidR="0042029F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）</w:t>
      </w:r>
      <w:r w:rsidR="0055685A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；對於大衛來講，這是一個試驗，看他是否敬畏神，尊重耶和華的受膏者；對於掃羅來講，這是給他一次機會，悔改並與大衛和好。</w:t>
      </w:r>
      <w:r w:rsidR="00F2392C" w:rsidRPr="00EF5D35">
        <w:rPr>
          <w:rFonts w:ascii="標楷體" w:eastAsia="標楷體" w:hAnsi="標楷體" w:hint="eastAsia"/>
          <w:lang w:eastAsia="zh-TW"/>
        </w:rPr>
        <w:t>》</w:t>
      </w:r>
    </w:p>
    <w:p w:rsidR="00A0507B" w:rsidRPr="00EF5D35" w:rsidRDefault="00A0507B" w:rsidP="00A0507B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/>
          <w:kern w:val="0"/>
          <w:lang w:eastAsia="zh-TW"/>
        </w:rPr>
      </w:pPr>
    </w:p>
    <w:p w:rsidR="00894F9A" w:rsidRPr="00EF5D35" w:rsidRDefault="00894F9A" w:rsidP="00003263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b/>
          <w:snapToGrid w:val="0"/>
          <w:color w:val="000000"/>
          <w:kern w:val="0"/>
          <w:lang w:eastAsia="zh-TW"/>
        </w:rPr>
      </w:pP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【問題】</w:t>
      </w:r>
      <w:r w:rsidRPr="00EF5D35">
        <w:rPr>
          <w:rFonts w:ascii="標楷體" w:eastAsia="標楷體" w:hAnsi="標楷體" w:hint="eastAsia"/>
          <w:b/>
          <w:snapToGrid w:val="0"/>
          <w:color w:val="000000"/>
          <w:kern w:val="0"/>
          <w:lang w:eastAsia="zh-TW"/>
        </w:rPr>
        <w:t>比較一下亞比該與亞比篩的規勸有什麼不一樣？我們有什麼學習？</w:t>
      </w:r>
    </w:p>
    <w:p w:rsidR="00894F9A" w:rsidRPr="00EF5D35" w:rsidRDefault="00894F9A" w:rsidP="00835852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Times New Roman"/>
          <w:snapToGrid w:val="0"/>
          <w:kern w:val="0"/>
          <w:lang w:eastAsia="zh-TW"/>
        </w:rPr>
      </w:pPr>
    </w:p>
    <w:p w:rsidR="00E33A71" w:rsidRPr="00EF5D35" w:rsidRDefault="00894F9A" w:rsidP="00835852">
      <w:pPr>
        <w:snapToGrid w:val="0"/>
        <w:spacing w:line="240" w:lineRule="auto"/>
        <w:ind w:hanging="300"/>
        <w:jc w:val="center"/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</w:pP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 xml:space="preserve">三. </w:t>
      </w: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大衛勸諫掃羅（26:13-20）</w:t>
      </w:r>
    </w:p>
    <w:p w:rsidR="00C92770" w:rsidRPr="00EF5D35" w:rsidRDefault="00C92770" w:rsidP="00835852">
      <w:pPr>
        <w:adjustRightInd w:val="0"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</w:p>
    <w:p w:rsidR="00894F9A" w:rsidRPr="00EF5D35" w:rsidRDefault="00894F9A" w:rsidP="00003263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snapToGrid w:val="0"/>
          <w:color w:val="000000"/>
          <w:kern w:val="0"/>
          <w:lang w:eastAsia="zh-TW"/>
        </w:rPr>
      </w:pPr>
      <w:r w:rsidRPr="00EF5D35">
        <w:rPr>
          <w:rFonts w:ascii="標楷體" w:eastAsia="標楷體" w:hAnsi="標楷體" w:cs="細明體" w:hint="eastAsia"/>
          <w:b/>
          <w:snapToGrid w:val="0"/>
          <w:color w:val="000000"/>
          <w:kern w:val="0"/>
          <w:lang w:eastAsia="zh-TW"/>
        </w:rPr>
        <w:t>26:13-16</w:t>
      </w:r>
      <w:r w:rsidRPr="00EF5D35">
        <w:rPr>
          <w:rFonts w:ascii="標楷體" w:eastAsia="標楷體" w:hAnsi="標楷體" w:cs="細明體" w:hint="eastAsia"/>
          <w:snapToGrid w:val="0"/>
          <w:color w:val="000000"/>
          <w:kern w:val="0"/>
          <w:lang w:eastAsia="zh-TW"/>
        </w:rPr>
        <w:t>大衛責備押尼珥身為元帥</w:t>
      </w:r>
      <w:r w:rsidR="00563FD0">
        <w:rPr>
          <w:rFonts w:ascii="標楷體" w:eastAsia="標楷體" w:hAnsi="標楷體" w:cs="細明體" w:hint="eastAsia"/>
          <w:snapToGrid w:val="0"/>
          <w:color w:val="000000"/>
          <w:kern w:val="0"/>
          <w:lang w:eastAsia="zh-TW"/>
        </w:rPr>
        <w:t>，</w:t>
      </w:r>
      <w:r w:rsidRPr="00EF5D35">
        <w:rPr>
          <w:rFonts w:ascii="標楷體" w:eastAsia="標楷體" w:hAnsi="標楷體" w:cs="細明體" w:hint="eastAsia"/>
          <w:snapToGrid w:val="0"/>
          <w:color w:val="000000"/>
          <w:kern w:val="0"/>
          <w:lang w:eastAsia="zh-TW"/>
        </w:rPr>
        <w:t>卻對掃羅王保護不周是該死的</w:t>
      </w:r>
      <w:r w:rsidR="00A0507B" w:rsidRPr="00EF5D35">
        <w:rPr>
          <w:rFonts w:ascii="標楷體" w:eastAsia="標楷體" w:hAnsi="標楷體" w:cs="細明體" w:hint="eastAsia"/>
          <w:snapToGrid w:val="0"/>
          <w:color w:val="000000"/>
          <w:kern w:val="0"/>
          <w:lang w:eastAsia="zh-TW"/>
        </w:rPr>
        <w:t>：</w:t>
      </w:r>
      <w:r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大衛到了相離甚遠，但卻可以聽見他的聲音的適當位置</w:t>
      </w:r>
      <w:r w:rsidR="00A0507B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—對</w:t>
      </w:r>
      <w:r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面的山上，去呼叫押尼珥的名字，嘲弄他沒有儆醒保護他的主</w:t>
      </w:r>
      <w:r w:rsidR="00A0507B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—耶</w:t>
      </w:r>
      <w:r w:rsidR="00347C86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和華的受膏者，所以是該死的，</w:t>
      </w:r>
      <w:r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可以想見押尼珥一定啞口無言。大衛表明自己絲毫沒有殺害掃羅之意</w:t>
      </w:r>
      <w:r w:rsidR="00A0507B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結果使掃羅記起了大衛</w:t>
      </w:r>
      <w:r w:rsidR="00A0507B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饒過</w:t>
      </w:r>
      <w:r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己命的事件</w:t>
      </w:r>
      <w:r w:rsidR="004379EC" w:rsidRPr="00EF5D35">
        <w:rPr>
          <w:rFonts w:ascii="標楷體" w:eastAsia="標楷體" w:hAnsi="標楷體" w:cs="細明體" w:hint="eastAsia"/>
          <w:snapToGrid w:val="0"/>
          <w:color w:val="000000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感到良心的責備</w:t>
      </w:r>
      <w:r w:rsidR="004379EC" w:rsidRPr="00EF5D35">
        <w:rPr>
          <w:rFonts w:ascii="標楷體" w:eastAsia="標楷體" w:hAnsi="標楷體" w:cs="細明體" w:hint="eastAsia"/>
          <w:snapToGrid w:val="0"/>
          <w:color w:val="000000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公開道歉並承認自己的錯誤</w:t>
      </w:r>
      <w:r w:rsidR="0042029F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（</w:t>
      </w:r>
      <w:r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17,21,25節</w:t>
      </w:r>
      <w:r w:rsidR="0042029F"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）</w:t>
      </w:r>
      <w:r w:rsidRPr="00EF5D35">
        <w:rPr>
          <w:rFonts w:ascii="標楷體" w:eastAsia="標楷體" w:hAnsi="標楷體" w:hint="eastAsia"/>
          <w:snapToGrid w:val="0"/>
          <w:color w:val="000000"/>
          <w:kern w:val="0"/>
          <w:lang w:eastAsia="zh-TW"/>
        </w:rPr>
        <w:t>。</w:t>
      </w:r>
    </w:p>
    <w:p w:rsidR="00894F9A" w:rsidRPr="00EF5D35" w:rsidRDefault="00894F9A" w:rsidP="00003263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 w:cs="細明體"/>
          <w:snapToGrid w:val="0"/>
          <w:color w:val="000000"/>
          <w:kern w:val="0"/>
          <w:lang w:eastAsia="zh-TW"/>
        </w:rPr>
      </w:pP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26:18 我作了什麼？我手裡有什麼惡事？我主竟追趕僕人呢？</w:t>
      </w:r>
      <w:r w:rsidRPr="00EF5D35">
        <w:rPr>
          <w:rFonts w:ascii="標楷體" w:eastAsia="標楷體" w:hAnsi="標楷體" w:cs="細明體" w:hint="eastAsia"/>
          <w:snapToGrid w:val="0"/>
          <w:color w:val="000000"/>
          <w:kern w:val="0"/>
          <w:lang w:eastAsia="zh-TW"/>
        </w:rPr>
        <w:t>掃羅的反應使大衛有機會問他，自己犯了什麼罪，以致他不斷尋索大衛，說掃羅這麼作是不合理的。大衛對掃羅的態度仍然是恭敬的並且充滿了親愛的懇求。給予譴責需要機智，以便使錯誤的一方能改變態度。因大衛的努力</w:t>
      </w:r>
      <w:r w:rsidR="00485AD4" w:rsidRPr="00EF5D35">
        <w:rPr>
          <w:rFonts w:ascii="標楷體" w:eastAsia="標楷體" w:hAnsi="標楷體" w:cs="細明體" w:hint="eastAsia"/>
          <w:snapToGrid w:val="0"/>
          <w:color w:val="000000"/>
          <w:kern w:val="0"/>
          <w:lang w:eastAsia="zh-TW"/>
        </w:rPr>
        <w:t>，</w:t>
      </w:r>
      <w:r w:rsidRPr="00EF5D35">
        <w:rPr>
          <w:rFonts w:ascii="標楷體" w:eastAsia="標楷體" w:hAnsi="標楷體" w:cs="細明體" w:hint="eastAsia"/>
          <w:snapToGrid w:val="0"/>
          <w:color w:val="000000"/>
          <w:kern w:val="0"/>
          <w:lang w:eastAsia="zh-TW"/>
        </w:rPr>
        <w:t>看到掃羅這麼心硬的人</w:t>
      </w:r>
      <w:r w:rsidR="00A0507B" w:rsidRPr="00EF5D35">
        <w:rPr>
          <w:rFonts w:ascii="標楷體" w:eastAsia="標楷體" w:hAnsi="標楷體" w:cs="細明體" w:hint="eastAsia"/>
          <w:snapToGrid w:val="0"/>
          <w:color w:val="000000"/>
          <w:kern w:val="0"/>
          <w:lang w:eastAsia="zh-TW"/>
        </w:rPr>
        <w:t>也願意承認自己的錯誤</w:t>
      </w:r>
      <w:r w:rsidRPr="00EF5D35">
        <w:rPr>
          <w:rFonts w:ascii="標楷體" w:eastAsia="標楷體" w:hAnsi="標楷體" w:cs="細明體" w:hint="eastAsia"/>
          <w:snapToGrid w:val="0"/>
          <w:color w:val="000000"/>
          <w:kern w:val="0"/>
          <w:lang w:eastAsia="zh-TW"/>
        </w:rPr>
        <w:t>（21節）。</w:t>
      </w:r>
    </w:p>
    <w:p w:rsidR="00894F9A" w:rsidRPr="00EF5D35" w:rsidRDefault="00894F9A" w:rsidP="00003263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26:19 若是耶和華激發你攻擊我，願耶和華收納祭物</w:t>
      </w:r>
      <w:r w:rsidR="00A0507B"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：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倘若大衛有任何冒犯神之處，是神要掃羅追趕大衛，大衛</w:t>
      </w:r>
      <w:r w:rsidR="00485AD4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願以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死平息神的忿怒，猶如獻贖罪祭一般。</w:t>
      </w: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若是人激發你：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但掃羅對</w:t>
      </w:r>
      <w:r w:rsidR="00C92770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大衛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的敵意若是由於“人”</w:t>
      </w: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，</w:t>
      </w:r>
      <w:r w:rsidR="00C92770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那人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就應受到審判。</w:t>
      </w: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你去事奉別神吧：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大衛認為把他逐出國土</w:t>
      </w:r>
      <w:r w:rsidR="00A0507B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就等於強迫他放棄敬拜耶和華，要事奉別神。</w:t>
      </w:r>
    </w:p>
    <w:p w:rsidR="00894F9A" w:rsidRPr="00EF5D35" w:rsidRDefault="00894F9A" w:rsidP="00003263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26:20 虼蚤、鷓鴣</w:t>
      </w:r>
      <w:r w:rsidR="00A0507B"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：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大衛說明他不加害掃羅的理由，</w:t>
      </w:r>
      <w:r w:rsidR="00485AD4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是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因</w:t>
      </w:r>
      <w:r w:rsidR="00A0507B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掃羅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為神的受膏者</w:t>
      </w:r>
      <w:r w:rsidR="00A0507B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也希望掃羅看重他的性命。他把自己比作虼蚤、鷓鴣，無辜也無惡意，不值得掃羅以王者之尊來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lastRenderedPageBreak/>
        <w:t>尋索他的性命。</w:t>
      </w: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獵取一個鷓鴣</w:t>
      </w:r>
      <w:r w:rsidR="00A0507B"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：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當時捕抓鷓鴣的方法，是擊打樹叢追趕鷓鴣，直到牠們筋疲力盡墜落地面為止</w:t>
      </w:r>
      <w:r w:rsidR="00A0507B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用此形容掃羅追趕大衛相當傳神。大衛</w:t>
      </w:r>
      <w:r w:rsidR="00946291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一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直耐心</w:t>
      </w:r>
      <w:r w:rsidR="00A0507B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、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溫柔而謙虛的督促掃羅反省和悔改</w:t>
      </w:r>
      <w:r w:rsidR="00A0507B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大衛不願以殺死掃羅來解決問題，而是通過使掃羅自己承認錯誤，來謀求更完美的勝利。同樣我們主耶穌基督也是通過十字架上的愛</w:t>
      </w:r>
      <w:r w:rsidR="00A0507B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、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忍耐和寬容，取得了完美的勝利，成全了對罪人的救贖</w:t>
      </w:r>
      <w:r w:rsidR="0042029F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（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約19:30</w:t>
      </w:r>
      <w:r w:rsidR="0042029F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）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。</w:t>
      </w:r>
    </w:p>
    <w:p w:rsidR="00894F9A" w:rsidRPr="00EF5D35" w:rsidRDefault="00894F9A" w:rsidP="00835852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</w:p>
    <w:p w:rsidR="00894F9A" w:rsidRPr="00EF5D35" w:rsidRDefault="00894F9A" w:rsidP="00003263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 w:cs="Times New Roman"/>
          <w:b/>
          <w:snapToGrid w:val="0"/>
          <w:kern w:val="0"/>
          <w:lang w:eastAsia="zh-TW"/>
        </w:rPr>
      </w:pP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【問題】</w:t>
      </w:r>
      <w:r w:rsidRPr="00EF5D35">
        <w:rPr>
          <w:rFonts w:ascii="標楷體" w:eastAsia="標楷體" w:hAnsi="標楷體" w:cs="Times New Roman" w:hint="eastAsia"/>
          <w:b/>
          <w:snapToGrid w:val="0"/>
          <w:kern w:val="0"/>
          <w:lang w:eastAsia="zh-TW"/>
        </w:rPr>
        <w:t>大衛勸告掃羅不要趕</w:t>
      </w:r>
      <w:r w:rsidR="00F2392C" w:rsidRPr="00EF5D35">
        <w:rPr>
          <w:rFonts w:ascii="標楷體" w:eastAsia="標楷體" w:hAnsi="標楷體" w:cs="Times New Roman" w:hint="eastAsia"/>
          <w:b/>
          <w:snapToGrid w:val="0"/>
          <w:kern w:val="0"/>
          <w:lang w:eastAsia="zh-TW"/>
        </w:rPr>
        <w:t>逐</w:t>
      </w:r>
      <w:r w:rsidRPr="00EF5D35">
        <w:rPr>
          <w:rFonts w:ascii="標楷體" w:eastAsia="標楷體" w:hAnsi="標楷體" w:cs="Times New Roman" w:hint="eastAsia"/>
          <w:b/>
          <w:snapToGrid w:val="0"/>
          <w:kern w:val="0"/>
          <w:lang w:eastAsia="zh-TW"/>
        </w:rPr>
        <w:t>他，</w:t>
      </w:r>
      <w:r w:rsidR="00F2392C" w:rsidRPr="00EF5D35">
        <w:rPr>
          <w:rFonts w:ascii="標楷體" w:eastAsia="標楷體" w:hAnsi="標楷體" w:cs="Times New Roman" w:hint="eastAsia"/>
          <w:b/>
          <w:snapToGrid w:val="0"/>
          <w:kern w:val="0"/>
          <w:lang w:eastAsia="zh-TW"/>
        </w:rPr>
        <w:t>要容他在耶和華的產業上有份。</w:t>
      </w:r>
      <w:r w:rsidRPr="00EF5D35">
        <w:rPr>
          <w:rFonts w:ascii="標楷體" w:eastAsia="標楷體" w:hAnsi="標楷體" w:cs="Times New Roman" w:hint="eastAsia"/>
          <w:b/>
          <w:snapToGrid w:val="0"/>
          <w:kern w:val="0"/>
          <w:lang w:eastAsia="zh-TW"/>
        </w:rPr>
        <w:t>今天，我們對教會內信徒的態度和做法，有</w:t>
      </w:r>
      <w:r w:rsidR="00A0507B" w:rsidRPr="00EF5D35">
        <w:rPr>
          <w:rFonts w:ascii="標楷體" w:eastAsia="標楷體" w:hAnsi="標楷體" w:cs="Times New Roman" w:hint="eastAsia"/>
          <w:b/>
          <w:snapToGrid w:val="0"/>
          <w:kern w:val="0"/>
          <w:lang w:eastAsia="zh-TW"/>
        </w:rPr>
        <w:t>哪</w:t>
      </w:r>
      <w:r w:rsidRPr="00EF5D35">
        <w:rPr>
          <w:rFonts w:ascii="標楷體" w:eastAsia="標楷體" w:hAnsi="標楷體" w:cs="Times New Roman" w:hint="eastAsia"/>
          <w:b/>
          <w:snapToGrid w:val="0"/>
          <w:kern w:val="0"/>
          <w:lang w:eastAsia="zh-TW"/>
        </w:rPr>
        <w:t>些可能會絆倒他們，使他們遠離神的教會？</w:t>
      </w:r>
    </w:p>
    <w:p w:rsidR="00894F9A" w:rsidRPr="00EF5D35" w:rsidRDefault="00C92770" w:rsidP="00003263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 w:cs="Times New Roman"/>
          <w:b/>
          <w:snapToGrid w:val="0"/>
          <w:kern w:val="0"/>
          <w:lang w:eastAsia="zh-TW"/>
        </w:rPr>
      </w:pPr>
      <w:r w:rsidRPr="00EF5D35">
        <w:rPr>
          <w:rFonts w:ascii="標楷體" w:eastAsia="標楷體" w:hAnsi="標楷體" w:cs="Times New Roman" w:hint="eastAsia"/>
          <w:b/>
          <w:snapToGrid w:val="0"/>
          <w:kern w:val="0"/>
          <w:lang w:eastAsia="zh-TW"/>
        </w:rPr>
        <w:t>【問題】從大衛對掃羅的勸諫中，我們有什麼學習</w:t>
      </w:r>
      <w:r w:rsidR="00835852" w:rsidRPr="00EF5D35">
        <w:rPr>
          <w:rFonts w:ascii="標楷體" w:eastAsia="標楷體" w:hAnsi="標楷體" w:cs="Times New Roman" w:hint="eastAsia"/>
          <w:b/>
          <w:snapToGrid w:val="0"/>
          <w:kern w:val="0"/>
          <w:lang w:eastAsia="zh-TW"/>
        </w:rPr>
        <w:t>？</w:t>
      </w:r>
    </w:p>
    <w:p w:rsidR="00C92770" w:rsidRPr="00EF5D35" w:rsidRDefault="00C92770" w:rsidP="00003263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 w:cs="Times New Roman"/>
          <w:b/>
          <w:snapToGrid w:val="0"/>
          <w:kern w:val="0"/>
          <w:lang w:eastAsia="zh-TW"/>
        </w:rPr>
      </w:pPr>
    </w:p>
    <w:p w:rsidR="00894F9A" w:rsidRPr="00EF5D35" w:rsidRDefault="00894F9A" w:rsidP="00835852">
      <w:pPr>
        <w:snapToGrid w:val="0"/>
        <w:spacing w:line="240" w:lineRule="auto"/>
        <w:ind w:hanging="300"/>
        <w:jc w:val="center"/>
        <w:rPr>
          <w:rFonts w:ascii="標楷體" w:eastAsia="標楷體" w:hAnsi="標楷體" w:cs="Times New Roman"/>
          <w:b/>
          <w:snapToGrid w:val="0"/>
          <w:color w:val="000000"/>
          <w:kern w:val="0"/>
          <w:lang w:eastAsia="zh-TW"/>
        </w:rPr>
      </w:pP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四.</w:t>
      </w:r>
      <w:r w:rsidR="00835852"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大衛</w:t>
      </w:r>
      <w:r w:rsidR="00946291"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合神心意</w:t>
      </w:r>
      <w:r w:rsidRPr="00EF5D35">
        <w:rPr>
          <w:rFonts w:ascii="標楷體" w:eastAsia="標楷體" w:hAnsi="標楷體" w:cs="Times New Roman" w:hint="eastAsia"/>
          <w:b/>
          <w:snapToGrid w:val="0"/>
          <w:color w:val="000000"/>
          <w:kern w:val="0"/>
          <w:lang w:eastAsia="zh-TW"/>
        </w:rPr>
        <w:t>（</w:t>
      </w:r>
      <w:r w:rsidR="00D96956" w:rsidRPr="00EF5D35">
        <w:rPr>
          <w:rFonts w:hint="eastAsia"/>
        </w:rPr>
        <w:fldChar w:fldCharType="begin"/>
      </w:r>
      <w:r w:rsidR="00D96956" w:rsidRPr="00EF5D35">
        <w:rPr>
          <w:rFonts w:ascii="標楷體" w:eastAsia="標楷體" w:hAnsi="標楷體" w:hint="eastAsia"/>
          <w:lang w:eastAsia="zh-TW"/>
        </w:rPr>
        <w:instrText xml:space="preserve"> HYPERLINK "http://a2z.fhl.net/php/read.php?VERSION=unv&amp;TABFLAG=1&amp;chineses=%E6%92%92%E4%B8%8A&amp;chap=24&amp;sec=1-22&amp;m=" \t "ref" </w:instrText>
      </w:r>
      <w:r w:rsidR="00D96956" w:rsidRPr="00EF5D35">
        <w:rPr>
          <w:rFonts w:hint="eastAsia"/>
        </w:rPr>
        <w:fldChar w:fldCharType="separate"/>
      </w:r>
      <w:r w:rsidRPr="00EF5D35">
        <w:rPr>
          <w:rStyle w:val="Hyperlink"/>
          <w:rFonts w:ascii="標楷體" w:eastAsia="標楷體" w:hAnsi="標楷體" w:cs="Times New Roman" w:hint="eastAsia"/>
          <w:b/>
          <w:snapToGrid w:val="0"/>
          <w:color w:val="000000"/>
          <w:kern w:val="0"/>
          <w:u w:val="none"/>
          <w:lang w:eastAsia="zh-TW"/>
        </w:rPr>
        <w:t>26:21-25</w:t>
      </w:r>
      <w:r w:rsidR="00D96956" w:rsidRPr="00EF5D35">
        <w:rPr>
          <w:rStyle w:val="Hyperlink"/>
          <w:rFonts w:ascii="標楷體" w:eastAsia="標楷體" w:hAnsi="標楷體" w:cs="Times New Roman" w:hint="eastAsia"/>
          <w:b/>
          <w:snapToGrid w:val="0"/>
          <w:color w:val="000000"/>
          <w:kern w:val="0"/>
          <w:u w:val="none"/>
          <w:lang w:eastAsia="zh-TW"/>
        </w:rPr>
        <w:fldChar w:fldCharType="end"/>
      </w:r>
      <w:r w:rsidRPr="00EF5D35">
        <w:rPr>
          <w:rFonts w:ascii="標楷體" w:eastAsia="標楷體" w:hAnsi="標楷體" w:cs="Times New Roman" w:hint="eastAsia"/>
          <w:b/>
          <w:snapToGrid w:val="0"/>
          <w:color w:val="000000"/>
          <w:kern w:val="0"/>
          <w:lang w:eastAsia="zh-TW"/>
        </w:rPr>
        <w:t>）</w:t>
      </w:r>
    </w:p>
    <w:p w:rsidR="00C92770" w:rsidRPr="00EF5D35" w:rsidRDefault="00C92770" w:rsidP="00003263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 w:cs="Times New Roman"/>
          <w:b/>
          <w:snapToGrid w:val="0"/>
          <w:kern w:val="0"/>
          <w:lang w:eastAsia="zh-TW"/>
        </w:rPr>
      </w:pPr>
    </w:p>
    <w:p w:rsidR="00894F9A" w:rsidRPr="00EF5D35" w:rsidRDefault="00894F9A" w:rsidP="00835852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Times New Roman"/>
          <w:snapToGrid w:val="0"/>
          <w:kern w:val="0"/>
          <w:lang w:eastAsia="zh-TW"/>
        </w:rPr>
      </w:pP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26:21 </w:t>
      </w: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掃羅說：我有罪了！我兒大衛，你可以回來。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掃羅認同大衛的話語</w:t>
      </w:r>
      <w:r w:rsidR="00A0507B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承認自己的行為是</w:t>
      </w:r>
      <w:r w:rsidR="00A0507B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：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1犯罪</w:t>
      </w:r>
      <w:r w:rsidR="00A0507B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2糊塗</w:t>
      </w:r>
      <w:r w:rsidR="00A0507B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3大大錯了。再惡</w:t>
      </w:r>
      <w:r w:rsidR="00A0507B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毒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的人</w:t>
      </w:r>
      <w:r w:rsidR="00946291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如果認識到自己逼迫的人是救自己生命的恩人時</w:t>
      </w:r>
      <w:r w:rsidR="00946291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不得不承認自己的錯誤。</w:t>
      </w:r>
      <w:r w:rsidR="009A24D1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但是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掃羅的</w:t>
      </w:r>
      <w:r w:rsidR="009A24D1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認罪</w:t>
      </w:r>
      <w:r w:rsidR="00946291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不能</w:t>
      </w:r>
      <w:r w:rsidR="009A24D1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算是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真實的</w:t>
      </w:r>
      <w:r w:rsidR="00946291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悔改</w:t>
      </w:r>
      <w:r w:rsidR="0042029F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（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19:6-24</w:t>
      </w:r>
      <w:r w:rsidR="00632F03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24:16-22</w:t>
      </w:r>
      <w:r w:rsidR="0042029F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）</w:t>
      </w:r>
      <w:r w:rsidR="00946291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只能</w:t>
      </w:r>
      <w:r w:rsidR="009A24D1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算是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一時的感情衝動。真正的悔改應由衷地畏懼神</w:t>
      </w:r>
      <w:r w:rsidR="00946291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並真誠地</w:t>
      </w:r>
      <w:r w:rsidR="00632F03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承認自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己的過犯</w:t>
      </w:r>
      <w:r w:rsidR="00946291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請求神的赦免</w:t>
      </w:r>
      <w:r w:rsidR="00946291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下定決心不再犯過去的錯誤</w:t>
      </w:r>
      <w:r w:rsidR="00632F03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，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以新的生命過跟從神的生活。</w:t>
      </w:r>
      <w:r w:rsidR="0042029F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（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路13:1-9關於悔改</w:t>
      </w:r>
      <w:r w:rsidR="00632F03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。</w:t>
      </w:r>
      <w:r w:rsidR="0042029F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）</w:t>
      </w:r>
    </w:p>
    <w:p w:rsidR="00894F9A" w:rsidRPr="00EF5D35" w:rsidRDefault="00894F9A" w:rsidP="00835852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26:23-24</w:t>
      </w: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耶和華必照各人的公義誠實報應他</w:t>
      </w:r>
      <w:r w:rsidR="00632F03"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…</w:t>
      </w: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願耶和華也重看我的性命</w:t>
      </w:r>
      <w:r w:rsidR="00632F03"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：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大衛兩次保存掃羅的性命，維護了自己的正直，但是他沒有把自己交托在王的手中，而是祈求神</w:t>
      </w:r>
      <w:r w:rsidR="009A24D1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拯救他脫離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一切患難。</w:t>
      </w:r>
    </w:p>
    <w:p w:rsidR="00835852" w:rsidRPr="00EF5D35" w:rsidRDefault="00894F9A" w:rsidP="00835852">
      <w:pPr>
        <w:tabs>
          <w:tab w:val="left" w:pos="180"/>
          <w:tab w:val="left" w:pos="540"/>
          <w:tab w:val="left" w:pos="900"/>
          <w:tab w:val="left" w:pos="1260"/>
        </w:tabs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Times New Roman"/>
          <w:snapToGrid w:val="0"/>
          <w:kern w:val="0"/>
          <w:lang w:eastAsia="zh-TW"/>
        </w:rPr>
      </w:pP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26:25 </w:t>
      </w:r>
      <w:r w:rsidRPr="00EF5D35">
        <w:rPr>
          <w:rFonts w:ascii="標楷體" w:eastAsia="標楷體" w:hAnsi="標楷體" w:cs="Times New Roman" w:hint="eastAsia"/>
          <w:b/>
          <w:snapToGrid w:val="0"/>
          <w:kern w:val="0"/>
          <w:lang w:eastAsia="zh-TW"/>
        </w:rPr>
        <w:t>大衛起行</w:t>
      </w:r>
      <w:r w:rsidR="00946291" w:rsidRPr="00EF5D35">
        <w:rPr>
          <w:rFonts w:ascii="標楷體" w:eastAsia="標楷體" w:hAnsi="標楷體" w:cs="Times New Roman" w:hint="eastAsia"/>
          <w:b/>
          <w:snapToGrid w:val="0"/>
          <w:kern w:val="0"/>
          <w:lang w:eastAsia="zh-TW"/>
        </w:rPr>
        <w:t>：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大衛</w:t>
      </w:r>
      <w:r w:rsidR="00632F03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看透了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掃羅，</w:t>
      </w:r>
      <w:r w:rsidR="00632F03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因此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選擇繼續逃亡</w:t>
      </w:r>
      <w:r w:rsidR="00632F03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，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這是掃羅與大衛最後一次見面。</w:t>
      </w:r>
    </w:p>
    <w:p w:rsidR="00835852" w:rsidRPr="00EF5D35" w:rsidRDefault="00835852" w:rsidP="00835852">
      <w:pPr>
        <w:tabs>
          <w:tab w:val="left" w:pos="180"/>
          <w:tab w:val="left" w:pos="540"/>
          <w:tab w:val="left" w:pos="900"/>
          <w:tab w:val="left" w:pos="1260"/>
        </w:tabs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Times New Roman"/>
          <w:snapToGrid w:val="0"/>
          <w:kern w:val="0"/>
          <w:lang w:eastAsia="zh-TW"/>
        </w:rPr>
      </w:pPr>
    </w:p>
    <w:p w:rsidR="00835852" w:rsidRPr="00EF5D35" w:rsidRDefault="00894F9A" w:rsidP="00003263">
      <w:pPr>
        <w:tabs>
          <w:tab w:val="left" w:pos="180"/>
          <w:tab w:val="left" w:pos="540"/>
          <w:tab w:val="left" w:pos="900"/>
          <w:tab w:val="left" w:pos="1260"/>
        </w:tabs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b/>
          <w:snapToGrid w:val="0"/>
          <w:color w:val="000000" w:themeColor="text1"/>
          <w:kern w:val="0"/>
          <w:lang w:eastAsia="zh-TW"/>
        </w:rPr>
      </w:pP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【問題】</w:t>
      </w:r>
      <w:r w:rsidRPr="00EF5D35">
        <w:rPr>
          <w:rFonts w:ascii="標楷體" w:eastAsia="標楷體" w:hAnsi="標楷體" w:cs="細明體" w:hint="eastAsia"/>
          <w:b/>
          <w:snapToGrid w:val="0"/>
          <w:color w:val="000000"/>
          <w:kern w:val="0"/>
          <w:lang w:eastAsia="zh-TW"/>
        </w:rPr>
        <w:t>神是公義的，必會照著各人的公義誠實回報他。這對你有何安慰或警惕？</w:t>
      </w:r>
    </w:p>
    <w:p w:rsidR="00835852" w:rsidRPr="00EF5D35" w:rsidRDefault="00894F9A" w:rsidP="00003263">
      <w:pPr>
        <w:tabs>
          <w:tab w:val="left" w:pos="180"/>
          <w:tab w:val="left" w:pos="540"/>
          <w:tab w:val="left" w:pos="900"/>
          <w:tab w:val="left" w:pos="1260"/>
        </w:tabs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 w:cs="Times New Roman"/>
          <w:snapToGrid w:val="0"/>
          <w:kern w:val="0"/>
          <w:lang w:eastAsia="zh-TW"/>
        </w:rPr>
      </w:pP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【問題】大衛是個勝利者，他必作大</w:t>
      </w:r>
      <w:r w:rsidRPr="00EF5D35">
        <w:rPr>
          <w:rFonts w:ascii="標楷體" w:eastAsia="標楷體" w:hAnsi="標楷體" w:cs="細明體" w:hint="eastAsia"/>
          <w:b/>
          <w:snapToGrid w:val="0"/>
          <w:color w:val="000000"/>
          <w:kern w:val="0"/>
          <w:lang w:eastAsia="zh-TW"/>
        </w:rPr>
        <w:t>事，</w:t>
      </w:r>
      <w:r w:rsidR="00194638" w:rsidRPr="00EF5D35">
        <w:rPr>
          <w:rFonts w:ascii="標楷體" w:eastAsia="標楷體" w:hAnsi="標楷體" w:cs="細明體" w:hint="eastAsia"/>
          <w:b/>
          <w:snapToGrid w:val="0"/>
          <w:color w:val="000000"/>
          <w:kern w:val="0"/>
          <w:lang w:eastAsia="zh-TW"/>
        </w:rPr>
        <w:t>他也</w:t>
      </w:r>
      <w:r w:rsidR="001D49E1" w:rsidRPr="00EF5D35">
        <w:rPr>
          <w:rFonts w:ascii="標楷體" w:eastAsia="標楷體" w:hAnsi="標楷體" w:cs="細明體" w:hint="eastAsia"/>
          <w:b/>
          <w:snapToGrid w:val="0"/>
          <w:color w:val="000000"/>
          <w:kern w:val="0"/>
          <w:lang w:eastAsia="zh-TW"/>
        </w:rPr>
        <w:t>是</w:t>
      </w:r>
      <w:r w:rsidR="00194638" w:rsidRPr="00EF5D35">
        <w:rPr>
          <w:rFonts w:ascii="標楷體" w:eastAsia="標楷體" w:hAnsi="標楷體" w:cs="細明體" w:hint="eastAsia"/>
          <w:b/>
          <w:snapToGrid w:val="0"/>
          <w:color w:val="000000"/>
          <w:kern w:val="0"/>
          <w:lang w:eastAsia="zh-TW"/>
        </w:rPr>
        <w:t>合神心意的人</w:t>
      </w:r>
      <w:r w:rsidR="00EE5912" w:rsidRPr="00EF5D35">
        <w:rPr>
          <w:rFonts w:ascii="標楷體" w:eastAsia="標楷體" w:hAnsi="標楷體" w:cs="細明體" w:hint="eastAsia"/>
          <w:b/>
          <w:snapToGrid w:val="0"/>
          <w:color w:val="000000"/>
          <w:kern w:val="0"/>
          <w:lang w:eastAsia="zh-TW"/>
        </w:rPr>
        <w:t>，請找</w:t>
      </w:r>
      <w:r w:rsidRPr="00EF5D35">
        <w:rPr>
          <w:rFonts w:ascii="標楷體" w:eastAsia="標楷體" w:hAnsi="標楷體" w:cs="細明體" w:hint="eastAsia"/>
          <w:b/>
          <w:snapToGrid w:val="0"/>
          <w:color w:val="000000"/>
          <w:kern w:val="0"/>
          <w:lang w:eastAsia="zh-TW"/>
        </w:rPr>
        <w:t>出</w:t>
      </w:r>
      <w:r w:rsidR="00194638" w:rsidRPr="00EF5D35">
        <w:rPr>
          <w:rFonts w:ascii="標楷體" w:eastAsia="標楷體" w:hAnsi="標楷體" w:cs="細明體" w:hint="eastAsia"/>
          <w:b/>
          <w:snapToGrid w:val="0"/>
          <w:color w:val="000000"/>
          <w:kern w:val="0"/>
          <w:lang w:eastAsia="zh-TW"/>
        </w:rPr>
        <w:t>大</w:t>
      </w:r>
      <w:r w:rsidR="00632F03" w:rsidRPr="00EF5D35">
        <w:rPr>
          <w:rFonts w:ascii="標楷體" w:eastAsia="標楷體" w:hAnsi="標楷體" w:cs="細明體" w:hint="eastAsia"/>
          <w:b/>
          <w:snapToGrid w:val="0"/>
          <w:color w:val="000000"/>
          <w:kern w:val="0"/>
          <w:lang w:eastAsia="zh-TW"/>
        </w:rPr>
        <w:t>衛</w:t>
      </w:r>
      <w:r w:rsidR="004341D7" w:rsidRPr="00EF5D35">
        <w:rPr>
          <w:rFonts w:ascii="標楷體" w:eastAsia="標楷體" w:hAnsi="標楷體" w:cs="細明體" w:hint="eastAsia"/>
          <w:b/>
          <w:snapToGrid w:val="0"/>
          <w:color w:val="000000"/>
          <w:kern w:val="0"/>
          <w:lang w:eastAsia="zh-TW"/>
        </w:rPr>
        <w:t>為</w:t>
      </w:r>
      <w:r w:rsidR="00194638" w:rsidRPr="00EF5D35">
        <w:rPr>
          <w:rFonts w:ascii="標楷體" w:eastAsia="標楷體" w:hAnsi="標楷體" w:cs="細明體" w:hint="eastAsia"/>
          <w:b/>
          <w:snapToGrid w:val="0"/>
          <w:color w:val="000000"/>
          <w:kern w:val="0"/>
          <w:lang w:eastAsia="zh-TW"/>
        </w:rPr>
        <w:t>何合神心意</w:t>
      </w:r>
      <w:r w:rsidRPr="00EF5D35">
        <w:rPr>
          <w:rFonts w:ascii="標楷體" w:eastAsia="標楷體" w:hAnsi="標楷體" w:cs="細明體" w:hint="eastAsia"/>
          <w:b/>
          <w:snapToGrid w:val="0"/>
          <w:color w:val="000000"/>
          <w:kern w:val="0"/>
          <w:lang w:eastAsia="zh-TW"/>
        </w:rPr>
        <w:t>？</w:t>
      </w:r>
    </w:p>
    <w:p w:rsidR="00835852" w:rsidRPr="00EF5D35" w:rsidRDefault="00835852" w:rsidP="00003263">
      <w:pPr>
        <w:widowControl/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b/>
          <w:snapToGrid w:val="0"/>
          <w:kern w:val="0"/>
          <w:lang w:eastAsia="zh-TW"/>
        </w:rPr>
      </w:pPr>
    </w:p>
    <w:p w:rsidR="00894F9A" w:rsidRPr="00EF5D35" w:rsidRDefault="00894F9A" w:rsidP="00003263">
      <w:pPr>
        <w:widowControl/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 w:cs="細明體"/>
          <w:b/>
          <w:snapToGrid w:val="0"/>
          <w:color w:val="000000"/>
          <w:kern w:val="0"/>
          <w:lang w:eastAsia="zh-TW"/>
        </w:rPr>
      </w:pPr>
      <w:r w:rsidRPr="00EF5D35">
        <w:rPr>
          <w:rFonts w:ascii="標楷體" w:eastAsia="標楷體" w:hAnsi="標楷體" w:hint="eastAsia"/>
          <w:b/>
          <w:snapToGrid w:val="0"/>
          <w:kern w:val="0"/>
          <w:lang w:eastAsia="zh-TW"/>
        </w:rPr>
        <w:t>結語：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每一個試驗對掃羅、大衛，甚至我</w:t>
      </w:r>
      <w:r w:rsidR="009A24D1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們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來說，不僅顯明</w:t>
      </w:r>
      <w:r w:rsidR="00632F03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我們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內在生命的實情，也顯出</w:t>
      </w:r>
      <w:r w:rsidR="00946291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我</w:t>
      </w:r>
      <w:r w:rsidR="00632F03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們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和神的關係。</w:t>
      </w:r>
      <w:r w:rsidR="00632F03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這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可能</w:t>
      </w:r>
      <w:r w:rsidR="004341D7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是我們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被打敗</w:t>
      </w:r>
      <w:r w:rsidR="009A24D1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與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淘汰</w:t>
      </w:r>
      <w:r w:rsidR="009A24D1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的</w:t>
      </w:r>
      <w:r w:rsidR="00C11223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時候，也可能是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被煉淨</w:t>
      </w:r>
      <w:r w:rsidR="00C11223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、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更成熟、更豐富的</w:t>
      </w:r>
      <w:r w:rsidR="00C11223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時候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。所有的環境對我們來說永遠</w:t>
      </w:r>
      <w:r w:rsidR="004341D7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是一個機會，是一次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試驗</w:t>
      </w:r>
      <w:r w:rsidR="00C11223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。讓我們面對環境時，學習與神同行，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使我們</w:t>
      </w:r>
      <w:r w:rsidR="00C11223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的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生命更豐富，跟神的關係更真實，在神的手中更有用</w:t>
      </w:r>
      <w:r w:rsidR="00C11223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；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每一天都親近神，體貼神</w:t>
      </w:r>
      <w:r w:rsidR="00632F03"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的</w:t>
      </w:r>
      <w:r w:rsidRPr="00EF5D35">
        <w:rPr>
          <w:rFonts w:ascii="標楷體" w:eastAsia="標楷體" w:hAnsi="標楷體" w:cs="Times New Roman" w:hint="eastAsia"/>
          <w:snapToGrid w:val="0"/>
          <w:kern w:val="0"/>
          <w:lang w:eastAsia="zh-TW"/>
        </w:rPr>
        <w:t>心意，學習大衛，成為合神心意的人。</w:t>
      </w:r>
    </w:p>
    <w:p w:rsidR="00894F9A" w:rsidRPr="00EF5D35" w:rsidRDefault="00894F9A" w:rsidP="00835852">
      <w:pPr>
        <w:tabs>
          <w:tab w:val="left" w:pos="180"/>
          <w:tab w:val="left" w:pos="540"/>
          <w:tab w:val="left" w:pos="900"/>
          <w:tab w:val="left" w:pos="1260"/>
        </w:tabs>
        <w:adjustRightInd w:val="0"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Times New Roman"/>
          <w:snapToGrid w:val="0"/>
          <w:kern w:val="0"/>
          <w:lang w:eastAsia="zh-TW"/>
        </w:rPr>
      </w:pPr>
    </w:p>
    <w:p w:rsidR="0042029F" w:rsidRPr="00EF5D35" w:rsidRDefault="0042029F" w:rsidP="00835852">
      <w:pPr>
        <w:tabs>
          <w:tab w:val="left" w:pos="180"/>
          <w:tab w:val="left" w:pos="540"/>
          <w:tab w:val="left" w:pos="900"/>
          <w:tab w:val="left" w:pos="1260"/>
        </w:tabs>
        <w:adjustRightInd w:val="0"/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 w:cs="Times New Roman"/>
          <w:snapToGrid w:val="0"/>
          <w:kern w:val="0"/>
          <w:lang w:eastAsia="zh-TW"/>
        </w:rPr>
      </w:pPr>
    </w:p>
    <w:p w:rsidR="00894F9A" w:rsidRPr="00EF5D35" w:rsidRDefault="00894F9A" w:rsidP="00003263">
      <w:pPr>
        <w:snapToGrid w:val="0"/>
        <w:spacing w:line="240" w:lineRule="auto"/>
        <w:ind w:left="910" w:hangingChars="300" w:hanging="91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EF5D35">
        <w:rPr>
          <w:rFonts w:ascii="標楷體" w:eastAsia="標楷體" w:hAnsi="標楷體" w:hint="eastAsia"/>
          <w:b/>
          <w:snapToGrid w:val="0"/>
          <w:kern w:val="0"/>
          <w:sz w:val="28"/>
          <w:szCs w:val="28"/>
          <w:lang w:eastAsia="zh-TW"/>
        </w:rPr>
        <w:t>詩歌</w:t>
      </w: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sz w:val="28"/>
          <w:szCs w:val="28"/>
          <w:lang w:eastAsia="zh-TW"/>
        </w:rPr>
        <w:t>：</w:t>
      </w:r>
      <w:r w:rsidRPr="00EF5D35">
        <w:rPr>
          <w:rFonts w:ascii="標楷體" w:eastAsia="標楷體" w:hAnsi="標楷體" w:hint="eastAsia"/>
          <w:b/>
          <w:snapToGrid w:val="0"/>
          <w:kern w:val="0"/>
          <w:sz w:val="28"/>
          <w:szCs w:val="28"/>
          <w:lang w:eastAsia="zh-TW"/>
        </w:rPr>
        <w:t xml:space="preserve">煉我愈精   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百年經典讚美詩集</w:t>
      </w:r>
      <w:r w:rsidR="0042029F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（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一</w:t>
      </w:r>
      <w:r w:rsidR="0042029F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）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專輯</w:t>
      </w:r>
      <w:r w:rsidR="00835852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：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古典傳統聖樂</w:t>
      </w:r>
    </w:p>
    <w:p w:rsidR="00894F9A" w:rsidRPr="00EF5D35" w:rsidRDefault="00017DC2" w:rsidP="00835852">
      <w:pPr>
        <w:snapToGrid w:val="0"/>
        <w:spacing w:beforeLines="50" w:before="211"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你</w:t>
      </w:r>
      <w:r w:rsidR="00894F9A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若不壓橄欖成渣 </w:t>
      </w:r>
      <w:r w:rsidR="0095197E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</w:t>
      </w:r>
      <w:r w:rsidR="00894F9A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它就不能成油  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你</w:t>
      </w:r>
      <w:r w:rsidR="00894F9A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若不投葡萄入醡 </w:t>
      </w:r>
      <w:r w:rsidR="00EE5277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</w:t>
      </w:r>
      <w:r w:rsidR="00894F9A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它就不能變成酒</w:t>
      </w:r>
    </w:p>
    <w:p w:rsidR="00894F9A" w:rsidRPr="00EF5D35" w:rsidRDefault="00017DC2" w:rsidP="00835852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你</w:t>
      </w:r>
      <w:r w:rsidR="00894F9A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若不煉哪噠成膏 </w:t>
      </w:r>
      <w:r w:rsidR="00EE5277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</w:t>
      </w:r>
      <w:r w:rsidR="00894F9A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它就不流芬芳  主我這人是否也要 </w:t>
      </w:r>
      <w:r w:rsidR="00EE5277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</w:t>
      </w:r>
      <w:r w:rsidR="00894F9A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受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你</w:t>
      </w:r>
      <w:r w:rsidR="00894F9A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許可的創傷</w:t>
      </w:r>
    </w:p>
    <w:p w:rsidR="00894F9A" w:rsidRPr="00EF5D35" w:rsidRDefault="00894F9A" w:rsidP="00835852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</w:p>
    <w:p w:rsidR="00894F9A" w:rsidRPr="00EF5D35" w:rsidRDefault="00894F9A" w:rsidP="00835852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如果</w:t>
      </w:r>
      <w:r w:rsidR="00017DC2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你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我所有苦樂 </w:t>
      </w:r>
      <w:r w:rsidR="00D04C63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不能完全相同  要</w:t>
      </w:r>
      <w:r w:rsidR="00017DC2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你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喜樂須我負軛 </w:t>
      </w:r>
      <w:r w:rsidR="00D04C63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我就願意多苦痛</w:t>
      </w:r>
    </w:p>
    <w:p w:rsidR="00894F9A" w:rsidRPr="00EF5D35" w:rsidRDefault="00894F9A" w:rsidP="00835852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主我全心求</w:t>
      </w:r>
      <w:r w:rsidR="00017DC2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你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喜悅 </w:t>
      </w:r>
      <w:r w:rsidR="00D04C63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不惜任何代價  </w:t>
      </w:r>
      <w:r w:rsidR="00017DC2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你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若喜悅並得榮耀 </w:t>
      </w:r>
      <w:r w:rsidR="00D04C63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我背任何十字架</w:t>
      </w:r>
    </w:p>
    <w:p w:rsidR="00894F9A" w:rsidRPr="00EF5D35" w:rsidRDefault="00894F9A" w:rsidP="00835852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</w:p>
    <w:p w:rsidR="00894F9A" w:rsidRPr="00EF5D35" w:rsidRDefault="00894F9A" w:rsidP="00835852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我要讚美再要讚美</w:t>
      </w:r>
      <w:r w:rsidR="00D04C63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讚美何等甘甜  </w:t>
      </w:r>
      <w:r w:rsidR="00B63F2D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雖我邊讚美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邊流淚 </w:t>
      </w:r>
      <w:r w:rsidR="00D04C63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甘甜比前更加添</w:t>
      </w:r>
    </w:p>
    <w:p w:rsidR="00894F9A" w:rsidRPr="00EF5D35" w:rsidRDefault="00894F9A" w:rsidP="00835852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能有什麼比</w:t>
      </w:r>
      <w:r w:rsidR="00EE5277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你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更好 </w:t>
      </w:r>
      <w:r w:rsidR="00D04C63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比</w:t>
      </w:r>
      <w:r w:rsidR="00EE5277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你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喜悅可寶  主我只有一個禱告</w:t>
      </w:r>
      <w:r w:rsidR="00017DC2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</w:t>
      </w:r>
      <w:r w:rsidR="00D04C63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</w:t>
      </w:r>
      <w:r w:rsidR="00017DC2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你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能加增我減少</w:t>
      </w:r>
    </w:p>
    <w:p w:rsidR="00894F9A" w:rsidRPr="00EF5D35" w:rsidRDefault="00894F9A" w:rsidP="00835852">
      <w:pPr>
        <w:snapToGrid w:val="0"/>
        <w:spacing w:line="240" w:lineRule="auto"/>
        <w:ind w:left="720" w:hangingChars="300" w:hanging="72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</w:p>
    <w:p w:rsidR="00894F9A" w:rsidRPr="00EF5D35" w:rsidRDefault="00894F9A" w:rsidP="003C63AD">
      <w:pPr>
        <w:snapToGrid w:val="0"/>
        <w:spacing w:line="240" w:lineRule="auto"/>
        <w:ind w:left="780" w:hangingChars="300" w:hanging="780"/>
        <w:jc w:val="left"/>
        <w:rPr>
          <w:rFonts w:ascii="標楷體" w:eastAsia="標楷體" w:hAnsi="標楷體"/>
          <w:snapToGrid w:val="0"/>
          <w:color w:val="000000" w:themeColor="text1"/>
          <w:kern w:val="0"/>
          <w:lang w:eastAsia="zh-TW"/>
        </w:rPr>
      </w:pPr>
      <w:r w:rsidRPr="00EF5D35">
        <w:rPr>
          <w:rFonts w:ascii="標楷體" w:eastAsia="標楷體" w:hAnsi="標楷體" w:hint="eastAsia"/>
          <w:b/>
          <w:snapToGrid w:val="0"/>
          <w:color w:val="000000" w:themeColor="text1"/>
          <w:kern w:val="0"/>
          <w:lang w:eastAsia="zh-TW"/>
        </w:rPr>
        <w:t>副歌：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每次的打擊</w:t>
      </w:r>
      <w:r w:rsidR="00D04C63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都是真利益  如果</w:t>
      </w:r>
      <w:r w:rsidR="00017DC2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你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收去的東西</w:t>
      </w:r>
      <w:r w:rsidR="00017DC2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</w:t>
      </w:r>
      <w:r w:rsidR="00D04C63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 xml:space="preserve"> </w:t>
      </w:r>
      <w:r w:rsidR="00017DC2"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你</w:t>
      </w:r>
      <w:r w:rsidRPr="00EF5D35">
        <w:rPr>
          <w:rFonts w:ascii="標楷體" w:eastAsia="標楷體" w:hAnsi="標楷體" w:hint="eastAsia"/>
          <w:snapToGrid w:val="0"/>
          <w:color w:val="000000" w:themeColor="text1"/>
          <w:kern w:val="0"/>
          <w:lang w:eastAsia="zh-TW"/>
        </w:rPr>
        <w:t>以自己來代替</w:t>
      </w:r>
    </w:p>
    <w:sectPr w:rsidR="00894F9A" w:rsidRPr="00EF5D35" w:rsidSect="00835852">
      <w:footerReference w:type="default" r:id="rId10"/>
      <w:pgSz w:w="11900" w:h="16840" w:code="9"/>
      <w:pgMar w:top="1134" w:right="1134" w:bottom="1134" w:left="1134" w:header="680" w:footer="680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8E" w:rsidRDefault="006F178E" w:rsidP="00DF2AD9">
      <w:r>
        <w:separator/>
      </w:r>
    </w:p>
  </w:endnote>
  <w:endnote w:type="continuationSeparator" w:id="0">
    <w:p w:rsidR="006F178E" w:rsidRDefault="006F178E" w:rsidP="00DF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ungHKS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324169"/>
      <w:docPartObj>
        <w:docPartGallery w:val="Page Numbers (Bottom of Page)"/>
        <w:docPartUnique/>
      </w:docPartObj>
    </w:sdtPr>
    <w:sdtEndPr/>
    <w:sdtContent>
      <w:p w:rsidR="00C06C99" w:rsidRDefault="00F772BA">
        <w:pPr>
          <w:pStyle w:val="Footer"/>
          <w:jc w:val="right"/>
        </w:pPr>
        <w:r>
          <w:fldChar w:fldCharType="begin"/>
        </w:r>
        <w:r w:rsidR="00912C5A">
          <w:instrText>PAGE   \* MERGEFORMAT</w:instrText>
        </w:r>
        <w:r>
          <w:fldChar w:fldCharType="separate"/>
        </w:r>
        <w:r w:rsidR="00003263" w:rsidRPr="00003263">
          <w:rPr>
            <w:noProof/>
            <w:lang w:val="zh-TW" w:eastAsia="zh-TW"/>
          </w:rPr>
          <w:t>3</w:t>
        </w:r>
        <w:r>
          <w:rPr>
            <w:noProof/>
            <w:lang w:val="zh-TW" w:eastAsia="zh-TW"/>
          </w:rPr>
          <w:fldChar w:fldCharType="end"/>
        </w:r>
      </w:p>
    </w:sdtContent>
  </w:sdt>
  <w:p w:rsidR="00C06C99" w:rsidRDefault="00C06C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8E" w:rsidRDefault="006F178E" w:rsidP="00DF2AD9">
      <w:r>
        <w:separator/>
      </w:r>
    </w:p>
  </w:footnote>
  <w:footnote w:type="continuationSeparator" w:id="0">
    <w:p w:rsidR="006F178E" w:rsidRDefault="006F178E" w:rsidP="00DF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771"/>
    <w:multiLevelType w:val="hybridMultilevel"/>
    <w:tmpl w:val="420ADAEA"/>
    <w:lvl w:ilvl="0" w:tplc="490EF55A">
      <w:start w:val="1"/>
      <w:numFmt w:val="japaneseCounting"/>
      <w:lvlText w:val="%1."/>
      <w:lvlJc w:val="left"/>
      <w:pPr>
        <w:ind w:left="510" w:hanging="510"/>
      </w:pPr>
      <w:rPr>
        <w:rFonts w:eastAsia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3657AE"/>
    <w:multiLevelType w:val="hybridMultilevel"/>
    <w:tmpl w:val="10DE8BB6"/>
    <w:lvl w:ilvl="0" w:tplc="77DA7B6A">
      <w:start w:val="1"/>
      <w:numFmt w:val="japaneseCounting"/>
      <w:lvlText w:val="%1．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57024B"/>
    <w:multiLevelType w:val="hybridMultilevel"/>
    <w:tmpl w:val="297A8A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953FCE"/>
    <w:multiLevelType w:val="hybridMultilevel"/>
    <w:tmpl w:val="37644D10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EC"/>
    <w:rsid w:val="00001ECA"/>
    <w:rsid w:val="00003263"/>
    <w:rsid w:val="000101F6"/>
    <w:rsid w:val="000154E5"/>
    <w:rsid w:val="000161DF"/>
    <w:rsid w:val="00017DC2"/>
    <w:rsid w:val="0002489C"/>
    <w:rsid w:val="000369EE"/>
    <w:rsid w:val="0004769A"/>
    <w:rsid w:val="00055C92"/>
    <w:rsid w:val="00056FF3"/>
    <w:rsid w:val="000570D6"/>
    <w:rsid w:val="000624A9"/>
    <w:rsid w:val="00064B96"/>
    <w:rsid w:val="0007392B"/>
    <w:rsid w:val="000745C0"/>
    <w:rsid w:val="00077C5F"/>
    <w:rsid w:val="0009091B"/>
    <w:rsid w:val="00096BBE"/>
    <w:rsid w:val="00096DD7"/>
    <w:rsid w:val="000A0B88"/>
    <w:rsid w:val="000B74A9"/>
    <w:rsid w:val="000C331B"/>
    <w:rsid w:val="000C418F"/>
    <w:rsid w:val="000D52C8"/>
    <w:rsid w:val="000E1934"/>
    <w:rsid w:val="000E3D0E"/>
    <w:rsid w:val="000E548F"/>
    <w:rsid w:val="000E638E"/>
    <w:rsid w:val="000F1382"/>
    <w:rsid w:val="000F2D99"/>
    <w:rsid w:val="000F5165"/>
    <w:rsid w:val="000F718F"/>
    <w:rsid w:val="00106A6A"/>
    <w:rsid w:val="00107A95"/>
    <w:rsid w:val="001338ED"/>
    <w:rsid w:val="001345A3"/>
    <w:rsid w:val="00140192"/>
    <w:rsid w:val="001464B5"/>
    <w:rsid w:val="001467E9"/>
    <w:rsid w:val="0015072F"/>
    <w:rsid w:val="0015152B"/>
    <w:rsid w:val="00160C58"/>
    <w:rsid w:val="00161C3D"/>
    <w:rsid w:val="00162081"/>
    <w:rsid w:val="00165763"/>
    <w:rsid w:val="00170CB3"/>
    <w:rsid w:val="00180689"/>
    <w:rsid w:val="001827AC"/>
    <w:rsid w:val="001912FC"/>
    <w:rsid w:val="0019133D"/>
    <w:rsid w:val="0019265A"/>
    <w:rsid w:val="00193EFD"/>
    <w:rsid w:val="00194638"/>
    <w:rsid w:val="001A1F2C"/>
    <w:rsid w:val="001A1FE0"/>
    <w:rsid w:val="001A2B6A"/>
    <w:rsid w:val="001A6D51"/>
    <w:rsid w:val="001A76D1"/>
    <w:rsid w:val="001B34E7"/>
    <w:rsid w:val="001B3507"/>
    <w:rsid w:val="001B721E"/>
    <w:rsid w:val="001B7C28"/>
    <w:rsid w:val="001D49E1"/>
    <w:rsid w:val="001E13D4"/>
    <w:rsid w:val="001F491D"/>
    <w:rsid w:val="001F6F2B"/>
    <w:rsid w:val="002020C6"/>
    <w:rsid w:val="00204DF1"/>
    <w:rsid w:val="00217A6E"/>
    <w:rsid w:val="00217E0A"/>
    <w:rsid w:val="002252E9"/>
    <w:rsid w:val="002275A3"/>
    <w:rsid w:val="002411BC"/>
    <w:rsid w:val="00246904"/>
    <w:rsid w:val="00251C7B"/>
    <w:rsid w:val="00252037"/>
    <w:rsid w:val="002678B5"/>
    <w:rsid w:val="00267E90"/>
    <w:rsid w:val="002710E3"/>
    <w:rsid w:val="00287C53"/>
    <w:rsid w:val="00293FC4"/>
    <w:rsid w:val="002A178B"/>
    <w:rsid w:val="002A31F1"/>
    <w:rsid w:val="002A4CF0"/>
    <w:rsid w:val="002B10A3"/>
    <w:rsid w:val="002B2AB9"/>
    <w:rsid w:val="002B4DE1"/>
    <w:rsid w:val="002B4E3C"/>
    <w:rsid w:val="002E130E"/>
    <w:rsid w:val="002E5E8D"/>
    <w:rsid w:val="002F46A4"/>
    <w:rsid w:val="002F669E"/>
    <w:rsid w:val="00310710"/>
    <w:rsid w:val="00310E0B"/>
    <w:rsid w:val="00320193"/>
    <w:rsid w:val="00320A1F"/>
    <w:rsid w:val="003358A9"/>
    <w:rsid w:val="00336F2E"/>
    <w:rsid w:val="003411D3"/>
    <w:rsid w:val="0034491C"/>
    <w:rsid w:val="00347C86"/>
    <w:rsid w:val="0036583E"/>
    <w:rsid w:val="003659C9"/>
    <w:rsid w:val="00367F73"/>
    <w:rsid w:val="00373834"/>
    <w:rsid w:val="0038008F"/>
    <w:rsid w:val="003812EC"/>
    <w:rsid w:val="00381D7B"/>
    <w:rsid w:val="00384F11"/>
    <w:rsid w:val="00393D90"/>
    <w:rsid w:val="003A09A9"/>
    <w:rsid w:val="003A2E24"/>
    <w:rsid w:val="003A4400"/>
    <w:rsid w:val="003A5DD7"/>
    <w:rsid w:val="003B1D30"/>
    <w:rsid w:val="003B4E3B"/>
    <w:rsid w:val="003C4EE8"/>
    <w:rsid w:val="003C63AD"/>
    <w:rsid w:val="003F423A"/>
    <w:rsid w:val="0042029F"/>
    <w:rsid w:val="00420AE5"/>
    <w:rsid w:val="00423C4E"/>
    <w:rsid w:val="00425394"/>
    <w:rsid w:val="004341D7"/>
    <w:rsid w:val="004379EC"/>
    <w:rsid w:val="00446AB5"/>
    <w:rsid w:val="00446B08"/>
    <w:rsid w:val="00453CBB"/>
    <w:rsid w:val="00460223"/>
    <w:rsid w:val="00462A23"/>
    <w:rsid w:val="004674DC"/>
    <w:rsid w:val="00470C80"/>
    <w:rsid w:val="00475DCB"/>
    <w:rsid w:val="00476876"/>
    <w:rsid w:val="004828F5"/>
    <w:rsid w:val="004846DA"/>
    <w:rsid w:val="00485AD4"/>
    <w:rsid w:val="004A4445"/>
    <w:rsid w:val="004A4FF3"/>
    <w:rsid w:val="004A5EF4"/>
    <w:rsid w:val="004D3C97"/>
    <w:rsid w:val="004D4E7C"/>
    <w:rsid w:val="004E0BA7"/>
    <w:rsid w:val="004E1959"/>
    <w:rsid w:val="004E496A"/>
    <w:rsid w:val="004E580F"/>
    <w:rsid w:val="00503A70"/>
    <w:rsid w:val="00507E10"/>
    <w:rsid w:val="0051743F"/>
    <w:rsid w:val="005230AB"/>
    <w:rsid w:val="005254AE"/>
    <w:rsid w:val="005370AA"/>
    <w:rsid w:val="00540A58"/>
    <w:rsid w:val="005424A0"/>
    <w:rsid w:val="00550900"/>
    <w:rsid w:val="00553D59"/>
    <w:rsid w:val="005563B9"/>
    <w:rsid w:val="0055685A"/>
    <w:rsid w:val="00563FD0"/>
    <w:rsid w:val="00565835"/>
    <w:rsid w:val="00570E86"/>
    <w:rsid w:val="005742AF"/>
    <w:rsid w:val="00585025"/>
    <w:rsid w:val="00590453"/>
    <w:rsid w:val="00594B00"/>
    <w:rsid w:val="005A2E0C"/>
    <w:rsid w:val="005A5D26"/>
    <w:rsid w:val="005C7A91"/>
    <w:rsid w:val="005C7BB4"/>
    <w:rsid w:val="005E33F7"/>
    <w:rsid w:val="005E4472"/>
    <w:rsid w:val="005F32DC"/>
    <w:rsid w:val="00606E7A"/>
    <w:rsid w:val="0061364C"/>
    <w:rsid w:val="0061370C"/>
    <w:rsid w:val="00632C74"/>
    <w:rsid w:val="00632F03"/>
    <w:rsid w:val="0063511C"/>
    <w:rsid w:val="00636734"/>
    <w:rsid w:val="00641AE0"/>
    <w:rsid w:val="00641C5C"/>
    <w:rsid w:val="00642C34"/>
    <w:rsid w:val="006564C6"/>
    <w:rsid w:val="00665B28"/>
    <w:rsid w:val="00671AF1"/>
    <w:rsid w:val="0068233E"/>
    <w:rsid w:val="00686C69"/>
    <w:rsid w:val="00691928"/>
    <w:rsid w:val="00693857"/>
    <w:rsid w:val="006958EC"/>
    <w:rsid w:val="006A694C"/>
    <w:rsid w:val="006B4563"/>
    <w:rsid w:val="006C2217"/>
    <w:rsid w:val="006D4FE5"/>
    <w:rsid w:val="006D7F09"/>
    <w:rsid w:val="006E0BE4"/>
    <w:rsid w:val="006E46F4"/>
    <w:rsid w:val="006E77B5"/>
    <w:rsid w:val="006F178E"/>
    <w:rsid w:val="006F2926"/>
    <w:rsid w:val="006F5C0A"/>
    <w:rsid w:val="00744C01"/>
    <w:rsid w:val="0075145B"/>
    <w:rsid w:val="0075244A"/>
    <w:rsid w:val="007550D9"/>
    <w:rsid w:val="00755F5C"/>
    <w:rsid w:val="0076086B"/>
    <w:rsid w:val="00766BF4"/>
    <w:rsid w:val="007709D4"/>
    <w:rsid w:val="007804DB"/>
    <w:rsid w:val="007815FC"/>
    <w:rsid w:val="0078479B"/>
    <w:rsid w:val="007848CA"/>
    <w:rsid w:val="00797D20"/>
    <w:rsid w:val="007A4EC8"/>
    <w:rsid w:val="007A56C4"/>
    <w:rsid w:val="007B477A"/>
    <w:rsid w:val="007C20FE"/>
    <w:rsid w:val="007C30AC"/>
    <w:rsid w:val="007C4747"/>
    <w:rsid w:val="007C5A97"/>
    <w:rsid w:val="007E0B0B"/>
    <w:rsid w:val="007E1CC2"/>
    <w:rsid w:val="007F1C95"/>
    <w:rsid w:val="007F6034"/>
    <w:rsid w:val="007F70B1"/>
    <w:rsid w:val="007F7180"/>
    <w:rsid w:val="008004B1"/>
    <w:rsid w:val="00801B49"/>
    <w:rsid w:val="0080209C"/>
    <w:rsid w:val="0080540D"/>
    <w:rsid w:val="008063AC"/>
    <w:rsid w:val="0081715C"/>
    <w:rsid w:val="00830F5F"/>
    <w:rsid w:val="008346AD"/>
    <w:rsid w:val="008357CD"/>
    <w:rsid w:val="00835852"/>
    <w:rsid w:val="00843DB8"/>
    <w:rsid w:val="00880AF3"/>
    <w:rsid w:val="008909E5"/>
    <w:rsid w:val="00894F9A"/>
    <w:rsid w:val="0089629D"/>
    <w:rsid w:val="008A6587"/>
    <w:rsid w:val="008A7286"/>
    <w:rsid w:val="008B16C5"/>
    <w:rsid w:val="008B409B"/>
    <w:rsid w:val="008B602A"/>
    <w:rsid w:val="008C6E54"/>
    <w:rsid w:val="008C7B86"/>
    <w:rsid w:val="008D1342"/>
    <w:rsid w:val="008E235C"/>
    <w:rsid w:val="008E5089"/>
    <w:rsid w:val="008E73BD"/>
    <w:rsid w:val="00900E09"/>
    <w:rsid w:val="0090390B"/>
    <w:rsid w:val="00912C5A"/>
    <w:rsid w:val="009268A4"/>
    <w:rsid w:val="009276BC"/>
    <w:rsid w:val="009338D3"/>
    <w:rsid w:val="00933BD0"/>
    <w:rsid w:val="00942EA0"/>
    <w:rsid w:val="00945969"/>
    <w:rsid w:val="00946291"/>
    <w:rsid w:val="0095197E"/>
    <w:rsid w:val="0095548C"/>
    <w:rsid w:val="009572F9"/>
    <w:rsid w:val="00960E12"/>
    <w:rsid w:val="00963291"/>
    <w:rsid w:val="00964925"/>
    <w:rsid w:val="009713BC"/>
    <w:rsid w:val="00975020"/>
    <w:rsid w:val="00983527"/>
    <w:rsid w:val="009858FD"/>
    <w:rsid w:val="009A24D1"/>
    <w:rsid w:val="009A3281"/>
    <w:rsid w:val="009B3F26"/>
    <w:rsid w:val="009B5286"/>
    <w:rsid w:val="009B5C4A"/>
    <w:rsid w:val="009C0C69"/>
    <w:rsid w:val="009C1EF3"/>
    <w:rsid w:val="009D188D"/>
    <w:rsid w:val="009E172D"/>
    <w:rsid w:val="009E2811"/>
    <w:rsid w:val="009E5AB4"/>
    <w:rsid w:val="00A0507B"/>
    <w:rsid w:val="00A209FA"/>
    <w:rsid w:val="00A22F54"/>
    <w:rsid w:val="00A231F7"/>
    <w:rsid w:val="00A3443D"/>
    <w:rsid w:val="00A41EDE"/>
    <w:rsid w:val="00A43E68"/>
    <w:rsid w:val="00A557F9"/>
    <w:rsid w:val="00A56B74"/>
    <w:rsid w:val="00A57A8F"/>
    <w:rsid w:val="00A6150D"/>
    <w:rsid w:val="00A7466B"/>
    <w:rsid w:val="00A851F0"/>
    <w:rsid w:val="00A86B18"/>
    <w:rsid w:val="00A909E8"/>
    <w:rsid w:val="00A964C9"/>
    <w:rsid w:val="00AC20AF"/>
    <w:rsid w:val="00AD3309"/>
    <w:rsid w:val="00AD413A"/>
    <w:rsid w:val="00AD445A"/>
    <w:rsid w:val="00AE4C85"/>
    <w:rsid w:val="00AE5B8C"/>
    <w:rsid w:val="00AE6C1A"/>
    <w:rsid w:val="00AF1604"/>
    <w:rsid w:val="00B045CB"/>
    <w:rsid w:val="00B07A2D"/>
    <w:rsid w:val="00B07B26"/>
    <w:rsid w:val="00B13103"/>
    <w:rsid w:val="00B16B97"/>
    <w:rsid w:val="00B16F44"/>
    <w:rsid w:val="00B279E9"/>
    <w:rsid w:val="00B27A37"/>
    <w:rsid w:val="00B3703B"/>
    <w:rsid w:val="00B42F03"/>
    <w:rsid w:val="00B43778"/>
    <w:rsid w:val="00B63F2D"/>
    <w:rsid w:val="00B75162"/>
    <w:rsid w:val="00B7631E"/>
    <w:rsid w:val="00B769AB"/>
    <w:rsid w:val="00B843AF"/>
    <w:rsid w:val="00B96131"/>
    <w:rsid w:val="00BB7777"/>
    <w:rsid w:val="00BB79CD"/>
    <w:rsid w:val="00BD6020"/>
    <w:rsid w:val="00BD68CC"/>
    <w:rsid w:val="00C06739"/>
    <w:rsid w:val="00C06C99"/>
    <w:rsid w:val="00C11223"/>
    <w:rsid w:val="00C31400"/>
    <w:rsid w:val="00C41E25"/>
    <w:rsid w:val="00C5183F"/>
    <w:rsid w:val="00C547C7"/>
    <w:rsid w:val="00C624C7"/>
    <w:rsid w:val="00C625EA"/>
    <w:rsid w:val="00C83D6E"/>
    <w:rsid w:val="00C92770"/>
    <w:rsid w:val="00CA5C89"/>
    <w:rsid w:val="00CA72D3"/>
    <w:rsid w:val="00CC4058"/>
    <w:rsid w:val="00CD1711"/>
    <w:rsid w:val="00CE61BA"/>
    <w:rsid w:val="00CF033A"/>
    <w:rsid w:val="00D04C63"/>
    <w:rsid w:val="00D23F5F"/>
    <w:rsid w:val="00D24185"/>
    <w:rsid w:val="00D31D89"/>
    <w:rsid w:val="00D34458"/>
    <w:rsid w:val="00D377B0"/>
    <w:rsid w:val="00D714FC"/>
    <w:rsid w:val="00D77CE2"/>
    <w:rsid w:val="00D87E43"/>
    <w:rsid w:val="00D9321A"/>
    <w:rsid w:val="00D96956"/>
    <w:rsid w:val="00DA6BEC"/>
    <w:rsid w:val="00DC5F6E"/>
    <w:rsid w:val="00DF2AD9"/>
    <w:rsid w:val="00DF7E1F"/>
    <w:rsid w:val="00E02942"/>
    <w:rsid w:val="00E06347"/>
    <w:rsid w:val="00E1270D"/>
    <w:rsid w:val="00E3141A"/>
    <w:rsid w:val="00E33A71"/>
    <w:rsid w:val="00E43EEF"/>
    <w:rsid w:val="00E461B4"/>
    <w:rsid w:val="00E503D1"/>
    <w:rsid w:val="00E52C87"/>
    <w:rsid w:val="00E60E04"/>
    <w:rsid w:val="00E637DA"/>
    <w:rsid w:val="00E72FAD"/>
    <w:rsid w:val="00E93502"/>
    <w:rsid w:val="00E94B6B"/>
    <w:rsid w:val="00EA4417"/>
    <w:rsid w:val="00EA688D"/>
    <w:rsid w:val="00EA7E1D"/>
    <w:rsid w:val="00ED44F3"/>
    <w:rsid w:val="00EE4449"/>
    <w:rsid w:val="00EE5277"/>
    <w:rsid w:val="00EE5912"/>
    <w:rsid w:val="00EE65C8"/>
    <w:rsid w:val="00EE695B"/>
    <w:rsid w:val="00EF24FE"/>
    <w:rsid w:val="00EF3E3B"/>
    <w:rsid w:val="00EF5D35"/>
    <w:rsid w:val="00EF7239"/>
    <w:rsid w:val="00F0510E"/>
    <w:rsid w:val="00F2392C"/>
    <w:rsid w:val="00F25AB9"/>
    <w:rsid w:val="00F315CB"/>
    <w:rsid w:val="00F32611"/>
    <w:rsid w:val="00F33687"/>
    <w:rsid w:val="00F36D5D"/>
    <w:rsid w:val="00F403BD"/>
    <w:rsid w:val="00F43E89"/>
    <w:rsid w:val="00F5633C"/>
    <w:rsid w:val="00F6050B"/>
    <w:rsid w:val="00F64386"/>
    <w:rsid w:val="00F65BFF"/>
    <w:rsid w:val="00F70577"/>
    <w:rsid w:val="00F766EA"/>
    <w:rsid w:val="00F76D88"/>
    <w:rsid w:val="00F772BA"/>
    <w:rsid w:val="00F83702"/>
    <w:rsid w:val="00F84973"/>
    <w:rsid w:val="00FC30E8"/>
    <w:rsid w:val="00FD0619"/>
    <w:rsid w:val="00FE1902"/>
    <w:rsid w:val="00FE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2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E1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0A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AF3"/>
    <w:rPr>
      <w:rFonts w:ascii="Courier" w:hAnsi="Courier" w:cs="Courier"/>
      <w:kern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80AF3"/>
    <w:rPr>
      <w:color w:val="0000FF"/>
      <w:u w:val="single"/>
    </w:rPr>
  </w:style>
  <w:style w:type="paragraph" w:customStyle="1" w:styleId="1">
    <w:name w:val="列出段落1"/>
    <w:basedOn w:val="Normal"/>
    <w:uiPriority w:val="34"/>
    <w:qFormat/>
    <w:rsid w:val="000369EE"/>
    <w:pPr>
      <w:ind w:leftChars="200" w:left="480"/>
      <w:jc w:val="left"/>
    </w:pPr>
    <w:rPr>
      <w:szCs w:val="22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5563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828F5"/>
  </w:style>
  <w:style w:type="paragraph" w:styleId="Header">
    <w:name w:val="header"/>
    <w:basedOn w:val="Normal"/>
    <w:link w:val="HeaderChar"/>
    <w:uiPriority w:val="99"/>
    <w:unhideWhenUsed/>
    <w:rsid w:val="00DF2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2AD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2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2AD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8F"/>
    <w:rPr>
      <w:rFonts w:asciiTheme="majorHAnsi" w:eastAsiaTheme="majorEastAsia" w:hAnsiTheme="majorHAnsi" w:cstheme="majorBid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1B7C28"/>
    <w:pPr>
      <w:spacing w:line="240" w:lineRule="auto"/>
      <w:jc w:val="left"/>
    </w:pPr>
    <w:rPr>
      <w:rFonts w:ascii="細明體" w:eastAsia="細明體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B7C28"/>
    <w:rPr>
      <w:rFonts w:ascii="細明體" w:eastAsia="細明體" w:hAnsi="Courier New" w:cs="Courier New"/>
    </w:rPr>
  </w:style>
  <w:style w:type="paragraph" w:styleId="ListParagraph">
    <w:name w:val="List Paragraph"/>
    <w:basedOn w:val="Normal"/>
    <w:uiPriority w:val="34"/>
    <w:qFormat/>
    <w:rsid w:val="002678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2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E1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0A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AF3"/>
    <w:rPr>
      <w:rFonts w:ascii="Courier" w:hAnsi="Courier" w:cs="Courier"/>
      <w:kern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80AF3"/>
    <w:rPr>
      <w:color w:val="0000FF"/>
      <w:u w:val="single"/>
    </w:rPr>
  </w:style>
  <w:style w:type="paragraph" w:customStyle="1" w:styleId="1">
    <w:name w:val="列出段落1"/>
    <w:basedOn w:val="Normal"/>
    <w:uiPriority w:val="34"/>
    <w:qFormat/>
    <w:rsid w:val="000369EE"/>
    <w:pPr>
      <w:ind w:leftChars="200" w:left="480"/>
      <w:jc w:val="left"/>
    </w:pPr>
    <w:rPr>
      <w:szCs w:val="22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5563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828F5"/>
  </w:style>
  <w:style w:type="paragraph" w:styleId="Header">
    <w:name w:val="header"/>
    <w:basedOn w:val="Normal"/>
    <w:link w:val="HeaderChar"/>
    <w:uiPriority w:val="99"/>
    <w:unhideWhenUsed/>
    <w:rsid w:val="00DF2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2AD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2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2AD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8F"/>
    <w:rPr>
      <w:rFonts w:asciiTheme="majorHAnsi" w:eastAsiaTheme="majorEastAsia" w:hAnsiTheme="majorHAnsi" w:cstheme="majorBid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1B7C28"/>
    <w:pPr>
      <w:spacing w:line="240" w:lineRule="auto"/>
      <w:jc w:val="left"/>
    </w:pPr>
    <w:rPr>
      <w:rFonts w:ascii="細明體" w:eastAsia="細明體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B7C28"/>
    <w:rPr>
      <w:rFonts w:ascii="細明體" w:eastAsia="細明體" w:hAnsi="Courier New" w:cs="Courier New"/>
    </w:rPr>
  </w:style>
  <w:style w:type="paragraph" w:styleId="ListParagraph">
    <w:name w:val="List Paragraph"/>
    <w:basedOn w:val="Normal"/>
    <w:uiPriority w:val="34"/>
    <w:qFormat/>
    <w:rsid w:val="002678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2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15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6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6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31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1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40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906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1025">
                      <w:marLeft w:val="0"/>
                      <w:marRight w:val="0"/>
                      <w:marTop w:val="23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9158-9D79-D84D-BE19-DBA08806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3293</Characters>
  <Application>Microsoft Macintosh Word</Application>
  <DocSecurity>0</DocSecurity>
  <Lines>27</Lines>
  <Paragraphs>7</Paragraphs>
  <ScaleCrop>false</ScaleCrop>
  <Company>Microsoft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Ming Ling Liu</cp:lastModifiedBy>
  <cp:revision>2</cp:revision>
  <cp:lastPrinted>2017-10-26T14:57:00Z</cp:lastPrinted>
  <dcterms:created xsi:type="dcterms:W3CDTF">2017-12-04T09:25:00Z</dcterms:created>
  <dcterms:modified xsi:type="dcterms:W3CDTF">2017-12-04T09:25:00Z</dcterms:modified>
</cp:coreProperties>
</file>