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54" w:rsidRPr="00632C74" w:rsidRDefault="005370AA" w:rsidP="00C14365">
      <w:pPr>
        <w:widowControl/>
        <w:snapToGrid w:val="0"/>
        <w:spacing w:line="240" w:lineRule="auto"/>
        <w:ind w:left="910" w:hangingChars="300" w:hanging="910"/>
        <w:jc w:val="center"/>
        <w:rPr>
          <w:rFonts w:ascii="SimSun" w:eastAsia="SimSun" w:hAnsi="SimSun"/>
          <w:b/>
          <w:snapToGrid w:val="0"/>
          <w:color w:val="000000" w:themeColor="text1"/>
          <w:kern w:val="0"/>
          <w:sz w:val="28"/>
          <w:szCs w:val="28"/>
          <w:lang w:eastAsia="zh-TW"/>
        </w:rPr>
      </w:pPr>
      <w:bookmarkStart w:id="0" w:name="_GoBack"/>
      <w:bookmarkEnd w:id="0"/>
      <w:r w:rsidRPr="00632C74">
        <w:rPr>
          <w:rFonts w:ascii="SimSun" w:eastAsia="SimSun" w:hAnsi="SimSun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撒母耳記上第</w:t>
      </w:r>
      <w:r w:rsidRPr="00632C74">
        <w:rPr>
          <w:rFonts w:ascii="SimSun" w:eastAsia="SimSun" w:hAnsi="SimSun" w:cs="Times New Roman"/>
          <w:b/>
          <w:snapToGrid w:val="0"/>
          <w:color w:val="000000" w:themeColor="text1"/>
          <w:kern w:val="0"/>
          <w:sz w:val="28"/>
          <w:szCs w:val="28"/>
          <w:lang w:eastAsia="zh-TW"/>
        </w:rPr>
        <w:t>23-24</w:t>
      </w:r>
      <w:r w:rsidRPr="00632C74">
        <w:rPr>
          <w:rFonts w:ascii="SimSun" w:eastAsia="SimSun" w:hAnsi="SimSun" w:cs="Times New Roma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章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sz w:val="28"/>
          <w:szCs w:val="28"/>
          <w:lang w:eastAsia="zh-TW"/>
        </w:rPr>
        <w:t xml:space="preserve"> 大衛逃命時仍敬畏神</w:t>
      </w:r>
    </w:p>
    <w:p w:rsidR="005230AB" w:rsidRPr="00632C74" w:rsidRDefault="005230AB" w:rsidP="007C4747">
      <w:pPr>
        <w:widowControl/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5230AB" w:rsidRPr="00632C74" w:rsidRDefault="000D52C8" w:rsidP="000D52C8">
      <w:pPr>
        <w:widowControl/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/>
          <w:noProof/>
          <w:color w:val="000000" w:themeColor="text1"/>
          <w:kern w:val="0"/>
          <w:lang w:eastAsia="en-US"/>
        </w:rPr>
        <w:drawing>
          <wp:anchor distT="0" distB="0" distL="114300" distR="114300" simplePos="0" relativeHeight="251658240" behindDoc="1" locked="0" layoutInCell="1" allowOverlap="1" wp14:anchorId="26D7DF73" wp14:editId="42A3F780">
            <wp:simplePos x="0" y="0"/>
            <wp:positionH relativeFrom="column">
              <wp:posOffset>3164205</wp:posOffset>
            </wp:positionH>
            <wp:positionV relativeFrom="paragraph">
              <wp:posOffset>22860</wp:posOffset>
            </wp:positionV>
            <wp:extent cx="2962275" cy="3815715"/>
            <wp:effectExtent l="0" t="0" r="0" b="0"/>
            <wp:wrapThrough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卫逃避扫罗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AA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引題：</w:t>
      </w:r>
      <w:r w:rsidR="005370AA"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試想當你遇到危難或重大抉擇時，你第一個會向誰求助？</w:t>
      </w:r>
    </w:p>
    <w:p w:rsidR="00420AE5" w:rsidRPr="00632C74" w:rsidRDefault="00420AE5" w:rsidP="007C4747">
      <w:pPr>
        <w:widowControl/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5230AB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前言：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掃羅因得知大祭司亞希米勒在大衛逃亡期間幫助他，將挪伯城的祭司及人畜盡都殺滅。唯獨亞希米勒的兒子亞比亞他逃到大衛那裡受到保護。</w:t>
      </w:r>
    </w:p>
    <w:p w:rsidR="003A2E24" w:rsidRPr="00632C74" w:rsidRDefault="003A2E24" w:rsidP="00C14365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5230AB" w:rsidRPr="00632C74" w:rsidRDefault="005370AA" w:rsidP="00C14365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分段：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一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神的幫助（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23:1-14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）</w:t>
      </w:r>
    </w:p>
    <w:p w:rsidR="00C41E25" w:rsidRPr="00632C74" w:rsidRDefault="005370AA" w:rsidP="007C4747">
      <w:pPr>
        <w:snapToGrid w:val="0"/>
        <w:spacing w:line="240" w:lineRule="auto"/>
        <w:ind w:leftChars="300" w:left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二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人的安慰（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23:15-18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）</w:t>
      </w:r>
    </w:p>
    <w:p w:rsidR="005230AB" w:rsidRPr="00632C74" w:rsidRDefault="005370AA" w:rsidP="007C4747">
      <w:pPr>
        <w:snapToGrid w:val="0"/>
        <w:spacing w:line="240" w:lineRule="auto"/>
        <w:ind w:leftChars="300" w:left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三. 絕處逢生（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23:18-29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）</w:t>
      </w:r>
    </w:p>
    <w:p w:rsidR="005230AB" w:rsidRPr="00632C74" w:rsidRDefault="005370AA" w:rsidP="007C4747">
      <w:pPr>
        <w:snapToGrid w:val="0"/>
        <w:spacing w:line="240" w:lineRule="auto"/>
        <w:ind w:leftChars="300" w:left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四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以善報惡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（</w:t>
      </w:r>
      <w:r w:rsidR="00912C5A" w:rsidRPr="00632C74">
        <w:fldChar w:fldCharType="begin"/>
      </w:r>
      <w:r w:rsidR="00912C5A" w:rsidRPr="00632C74">
        <w:rPr>
          <w:rFonts w:ascii="SimSun" w:eastAsia="SimSun" w:hAnsi="SimSun"/>
          <w:snapToGrid w:val="0"/>
          <w:kern w:val="0"/>
          <w:lang w:eastAsia="zh-TW"/>
        </w:rPr>
        <w:instrText xml:space="preserve"> HYPERLINK "http://a2z.fhl.net/php/read.php?VERSION=unv&amp;TABFLAG=1&amp;chineses=%E6%92%92%E4%B8%8A&amp;chap=24&amp;sec=1-22&amp;m=" \t "ref" </w:instrText>
      </w:r>
      <w:r w:rsidR="00912C5A" w:rsidRPr="00632C74">
        <w:fldChar w:fldCharType="separate"/>
      </w:r>
      <w:r w:rsidRPr="00632C74">
        <w:rPr>
          <w:rStyle w:val="Hyperlink"/>
          <w:rFonts w:ascii="SimSun" w:eastAsia="SimSun" w:hAnsi="SimSun" w:cs="Times New Roman"/>
          <w:snapToGrid w:val="0"/>
          <w:color w:val="000000"/>
          <w:kern w:val="0"/>
          <w:u w:val="none"/>
          <w:lang w:eastAsia="zh-TW"/>
        </w:rPr>
        <w:t>24:1-7</w:t>
      </w:r>
      <w:r w:rsidR="00912C5A" w:rsidRPr="00632C74">
        <w:rPr>
          <w:rStyle w:val="Hyperlink"/>
          <w:rFonts w:ascii="SimSun" w:eastAsia="SimSun" w:hAnsi="SimSun" w:cs="Times New Roman"/>
          <w:snapToGrid w:val="0"/>
          <w:color w:val="000000"/>
          <w:kern w:val="0"/>
          <w:u w:val="none"/>
        </w:rPr>
        <w:fldChar w:fldCharType="end"/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）</w:t>
      </w:r>
    </w:p>
    <w:p w:rsidR="00F5633C" w:rsidRPr="00632C74" w:rsidRDefault="005370AA" w:rsidP="007C4747">
      <w:pPr>
        <w:snapToGrid w:val="0"/>
        <w:spacing w:line="240" w:lineRule="auto"/>
        <w:ind w:leftChars="300" w:left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五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以誠感敵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（</w:t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24:8-22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）</w:t>
      </w:r>
      <w:r w:rsidR="004E580F"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 </w:t>
      </w:r>
    </w:p>
    <w:p w:rsidR="007F7180" w:rsidRPr="00632C74" w:rsidRDefault="007F718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 w:themeColor="text1"/>
          <w:kern w:val="0"/>
          <w:lang w:eastAsia="zh-TW"/>
        </w:rPr>
      </w:pPr>
    </w:p>
    <w:p w:rsidR="00D9321A" w:rsidRPr="00632C74" w:rsidRDefault="005370AA" w:rsidP="00C14365">
      <w:pPr>
        <w:snapToGrid w:val="0"/>
        <w:spacing w:line="240" w:lineRule="auto"/>
        <w:ind w:left="780" w:hangingChars="300" w:hanging="780"/>
        <w:jc w:val="center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一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.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神的幫助</w:t>
      </w:r>
      <w:r w:rsidR="007C4747"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—</w:t>
      </w:r>
      <w:r w:rsidR="007C4747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大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衛</w:t>
      </w:r>
      <w:r w:rsidRPr="00632C74">
        <w:rPr>
          <w:rFonts w:ascii="SimSun" w:eastAsia="SimSun" w:hAnsi="SimSun" w:cs="SimSun" w:hint="eastAsia"/>
          <w:b/>
          <w:snapToGrid w:val="0"/>
          <w:color w:val="000000" w:themeColor="text1"/>
          <w:kern w:val="0"/>
          <w:lang w:eastAsia="zh-TW"/>
        </w:rPr>
        <w:t>救基伊拉城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（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23:1-14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）</w:t>
      </w:r>
    </w:p>
    <w:p w:rsidR="005370AA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4D4E7C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23:1 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基伊拉：</w:t>
      </w:r>
      <w:r w:rsidR="0081715C" w:rsidRPr="00632C74">
        <w:rPr>
          <w:rFonts w:ascii="SimSun" w:eastAsia="SimSun" w:hAnsi="SimSu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猶大城邑，距亞杜蘭南面約五公里，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與非利士人的邊境接壤。非利士人在以色列人完成收割和打榖的艱苦工作後，來偷襲他們的禾場。</w:t>
      </w:r>
    </w:p>
    <w:p w:rsidR="00D9321A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細明體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23:3 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軍旅：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原文是「戰鬥陣列」，意思是受過訓的正規軍。</w:t>
      </w:r>
    </w:p>
    <w:p w:rsidR="008A6587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23:7  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困閉在裡頭：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大衛顯然在基伊拉停留了一段時間，以致掃羅認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可以乘機捕獲他了。</w:t>
      </w:r>
    </w:p>
    <w:p w:rsidR="008B16C5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23:9 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以弗得：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指祭司的服裝，內有烏陵和土明，</w:t>
      </w:r>
      <w:r w:rsidR="0081715C" w:rsidRPr="00632C74">
        <w:rPr>
          <w:rFonts w:ascii="SimSun" w:eastAsia="SimSun" w:hAnsi="SimSu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尋求神旨之用。大衛以此來求問神旨意（</w:t>
      </w:r>
      <w:r w:rsidRPr="00632C74">
        <w:rPr>
          <w:rFonts w:ascii="SimSun" w:eastAsia="SimSun" w:hAnsi="SimSun"/>
          <w:snapToGrid w:val="0"/>
          <w:kern w:val="0"/>
          <w:lang w:eastAsia="zh-TW"/>
        </w:rPr>
        <w:t>22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:</w:t>
      </w:r>
      <w:r w:rsidRPr="00632C74">
        <w:rPr>
          <w:rFonts w:ascii="SimSun" w:eastAsia="SimSun" w:hAnsi="SimSun"/>
          <w:snapToGrid w:val="0"/>
          <w:kern w:val="0"/>
          <w:lang w:eastAsia="zh-TW"/>
        </w:rPr>
        <w:t>10,15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）。</w:t>
      </w:r>
    </w:p>
    <w:p w:rsidR="00A209FA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23:10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ab/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滅城：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雖然基伊拉的居民十分感激大衛的幫助，但是明白若忠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掃羅，可以保全他們在以色列中的地位；如果他們待逃犯大衛如朋友即暗示對掃羅的拒絕，後果就是基伊拉被毀滅。</w:t>
      </w:r>
    </w:p>
    <w:p w:rsidR="002411BC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23:14</w:t>
      </w:r>
      <w:r w:rsidR="0081715C"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曠野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：指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猶大的曠野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，位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猶大山地與死海之間，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是不毛之地，荒涼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渺無人跡。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西弗曠野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：指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希伯崙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以南西弗附近（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23:24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）的一片荒曠高原，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猶大曠野的一部分。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大衛和跟隨他的人利用這地區許多峽谷和洞穴來躲避掃羅的追捕。</w:t>
      </w:r>
    </w:p>
    <w:p w:rsidR="00BD6020" w:rsidRPr="00632C74" w:rsidRDefault="00BD6020" w:rsidP="00C14365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462A23" w:rsidRPr="00632C74" w:rsidRDefault="005370AA" w:rsidP="00C14365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Times New Roman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你是否</w:t>
      </w:r>
      <w:r w:rsidR="002678B5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羨慕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大衛與神的關係？你</w:t>
      </w:r>
      <w:r w:rsidR="0081715C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需要有哪些特質，才能</w:t>
      </w:r>
      <w:r w:rsidRPr="00632C74">
        <w:rPr>
          <w:rFonts w:ascii="SimSun" w:eastAsia="SimSun" w:hAnsi="SimSun" w:cs="SimSun" w:hint="eastAsia"/>
          <w:b/>
          <w:bCs/>
          <w:snapToGrid w:val="0"/>
          <w:color w:val="000000"/>
          <w:kern w:val="0"/>
          <w:lang w:eastAsia="zh-TW"/>
        </w:rPr>
        <w:t>像大衛那樣</w:t>
      </w:r>
      <w:r w:rsidR="0081715C" w:rsidRPr="00632C74">
        <w:rPr>
          <w:rFonts w:ascii="SimSun" w:eastAsia="SimSun" w:hAnsi="SimSun" w:cs="SimSun" w:hint="eastAsia"/>
          <w:b/>
          <w:bCs/>
          <w:snapToGrid w:val="0"/>
          <w:color w:val="000000"/>
          <w:kern w:val="0"/>
          <w:lang w:eastAsia="zh-TW"/>
        </w:rPr>
        <w:t>呢</w:t>
      </w:r>
      <w:r w:rsidRPr="00632C74">
        <w:rPr>
          <w:rFonts w:ascii="SimSun" w:eastAsia="SimSun" w:hAnsi="SimSun" w:cs="SimSun" w:hint="eastAsia"/>
          <w:b/>
          <w:bCs/>
          <w:snapToGrid w:val="0"/>
          <w:color w:val="000000"/>
          <w:kern w:val="0"/>
          <w:lang w:eastAsia="zh-TW"/>
        </w:rPr>
        <w:t>？</w:t>
      </w:r>
    </w:p>
    <w:p w:rsidR="007C20FE" w:rsidRPr="00632C74" w:rsidRDefault="005370AA" w:rsidP="00C14365">
      <w:pPr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Times New Roman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【問題】大衛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在</w:t>
      </w:r>
      <w:r w:rsidR="0081715C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決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定應否出擊非利士人時，要考慮</w:t>
      </w:r>
      <w:r w:rsidR="002678B5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哪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些正面和負面的因素？</w:t>
      </w:r>
    </w:p>
    <w:p w:rsidR="000624A9" w:rsidRPr="00632C74" w:rsidRDefault="000624A9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F65BFF" w:rsidRPr="00632C74" w:rsidRDefault="005370AA" w:rsidP="00C14365">
      <w:pPr>
        <w:snapToGrid w:val="0"/>
        <w:spacing w:line="240" w:lineRule="auto"/>
        <w:ind w:left="780" w:hangingChars="300" w:hanging="780"/>
        <w:jc w:val="center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二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人的安慰</w:t>
      </w:r>
      <w:r w:rsidR="0081715C"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—</w:t>
      </w:r>
      <w:r w:rsidR="0081715C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約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拿單危難中堅固大衛信心（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23:15-18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）</w:t>
      </w:r>
    </w:p>
    <w:p w:rsidR="0081715C" w:rsidRPr="00632C74" w:rsidRDefault="0081715C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F65BFF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23:15</w:t>
      </w:r>
      <w:r w:rsidR="0081715C"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樹林</w:t>
      </w:r>
      <w:r w:rsidR="0081715C"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亦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作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何利沙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一地名，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在西弗地之內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。位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於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希伯崙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到隱基底的主幹道上，可能大衛到那裡去找食物或飲用水。（</w:t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23:15,16,18,19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）</w:t>
      </w:r>
    </w:p>
    <w:p w:rsidR="00140192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23:16-18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約拿單來見大衛，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再一次確認大衛的王權，願意退居第二位，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聲明支持他，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並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重申所立之約（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18:3; 20:8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）帶給他安慰和鼓勵。這是大衛和約拿單有生之年最後一次晤面。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訣別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後，二人信守盟約，恩及後人（撒下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9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章）。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不要懼怕</w:t>
      </w:r>
      <w:r w:rsidR="0081715C"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：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可能約拿單覺得大衛當時正在害怕。</w:t>
      </w:r>
    </w:p>
    <w:p w:rsidR="00BD6020" w:rsidRPr="00632C74" w:rsidRDefault="00BD6020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F65BFF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Times New Roman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632C74">
        <w:rPr>
          <w:rFonts w:ascii="SimSun" w:eastAsia="SimSun" w:hAnsi="SimSun" w:hint="eastAsia"/>
          <w:b/>
          <w:snapToGrid w:val="0"/>
          <w:color w:val="000000"/>
          <w:kern w:val="0"/>
          <w:lang w:eastAsia="zh-TW"/>
        </w:rPr>
        <w:t>你有沒有像約拿單一樣在危難、軟弱時，給予你支持</w:t>
      </w:r>
      <w:r w:rsidR="003B4E3B" w:rsidRPr="00632C74">
        <w:rPr>
          <w:rFonts w:ascii="SimSun" w:eastAsia="SimSun" w:hAnsi="SimSun" w:hint="eastAsia"/>
          <w:b/>
          <w:snapToGrid w:val="0"/>
          <w:color w:val="000000"/>
          <w:kern w:val="0"/>
          <w:lang w:eastAsia="zh-TW"/>
        </w:rPr>
        <w:t>、</w:t>
      </w:r>
      <w:r w:rsidRPr="00632C74">
        <w:rPr>
          <w:rFonts w:ascii="SimSun" w:eastAsia="SimSun" w:hAnsi="SimSun" w:hint="eastAsia"/>
          <w:b/>
          <w:snapToGrid w:val="0"/>
          <w:color w:val="000000"/>
          <w:kern w:val="0"/>
          <w:lang w:eastAsia="zh-TW"/>
        </w:rPr>
        <w:t>鼓勵或安慰的朋友？</w:t>
      </w:r>
      <w:r w:rsidRPr="00632C74">
        <w:rPr>
          <w:rFonts w:ascii="SimSun" w:eastAsia="SimSun" w:hAnsi="SimSun" w:hint="eastAsia"/>
          <w:b/>
          <w:snapToGrid w:val="0"/>
          <w:color w:val="000000"/>
          <w:kern w:val="0"/>
          <w:lang w:eastAsia="zh-TW"/>
        </w:rPr>
        <w:lastRenderedPageBreak/>
        <w:t>請分享。</w:t>
      </w:r>
    </w:p>
    <w:p w:rsidR="00F65BFF" w:rsidRPr="00632C74" w:rsidRDefault="00F65BFF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</w:p>
    <w:p w:rsidR="000624A9" w:rsidRPr="00632C74" w:rsidRDefault="005370AA" w:rsidP="007C4747">
      <w:pPr>
        <w:snapToGrid w:val="0"/>
        <w:spacing w:line="240" w:lineRule="auto"/>
        <w:jc w:val="center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三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絕處逢生</w:t>
      </w:r>
      <w:r w:rsidR="009B5286"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—</w:t>
      </w:r>
      <w:r w:rsidR="009B5286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大</w:t>
      </w:r>
      <w:r w:rsidR="007C4747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衛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遭掃羅追殺絕處逢生（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23:18-29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）</w:t>
      </w:r>
    </w:p>
    <w:p w:rsidR="0081715C" w:rsidRPr="00632C74" w:rsidRDefault="0081715C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</w:p>
    <w:p w:rsidR="009E5AB4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 xml:space="preserve">23:19 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哈基拉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的意思是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沙漠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或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荒地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，指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希伯崙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南邊的曠野（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26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: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1,3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）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。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哈基拉山：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這座山的確切位置不知。有人認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它有一個長長的白堊質的石灰石山脊，從西弗曠野一直延伸到死海。</w:t>
      </w:r>
    </w:p>
    <w:p w:rsidR="00CD1711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 xml:space="preserve">23:24 </w:t>
      </w:r>
      <w:r w:rsidRPr="00632C74">
        <w:rPr>
          <w:rFonts w:ascii="SimSun" w:eastAsia="SimSun" w:hAnsi="SimSun" w:cs="MSungHKS-Light" w:hint="eastAsia"/>
          <w:b/>
          <w:snapToGrid w:val="0"/>
          <w:color w:val="000000"/>
          <w:kern w:val="0"/>
          <w:lang w:eastAsia="zh-TW"/>
        </w:rPr>
        <w:t>瑪雲曠野：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鄰近瑪雲城的曠野，在西弗以南五英里（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8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公里）。</w:t>
      </w:r>
      <w:r w:rsidRPr="00632C74">
        <w:rPr>
          <w:rFonts w:ascii="SimSun" w:eastAsia="SimSun" w:hAnsi="SimSun" w:cs="MSungHKS-Light" w:hint="eastAsia"/>
          <w:b/>
          <w:snapToGrid w:val="0"/>
          <w:color w:val="000000"/>
          <w:kern w:val="0"/>
          <w:lang w:eastAsia="zh-TW"/>
        </w:rPr>
        <w:t>亞拉巴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字義是「荒野」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，是死海南北向的裂谷，</w:t>
      </w:r>
      <w:r w:rsidR="0081715C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猶大曠野的一個地方，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連接紅海與死海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。</w:t>
      </w:r>
    </w:p>
    <w:p w:rsidR="000154E5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23:28</w:t>
      </w:r>
      <w:r w:rsidR="0081715C"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西拉哈瑪希羅結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是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隔離的磐石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之意，意思是「分開的岩石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」（將掃羅與大衛分開）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，紀念掃羅在此雖與大衛近在咫尺，始終未能追上。</w:t>
      </w:r>
    </w:p>
    <w:p w:rsidR="00DC5F6E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23:29</w:t>
      </w:r>
      <w:r w:rsidR="0081715C"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隱基底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的意思是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山羊泉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，在死海西邊，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猶大曠野中最大的一塊沃土，沙漠綠洲。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隱基底綠洲位</w:t>
      </w:r>
      <w:r w:rsidR="0081715C"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於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死海中部，耶路撒冷東南約</w:t>
      </w:r>
      <w:r w:rsidR="0081715C"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35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哩之處，有源源不絕的泉水。大衛選擇這個地區，大概是基</w:t>
      </w:r>
      <w:r w:rsidR="0081715C"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於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這一帶洞穴的數量多</w:t>
      </w:r>
      <w:r w:rsidR="0081715C"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，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可以躲藏</w:t>
      </w:r>
      <w:r w:rsidR="0081715C"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並有</w:t>
      </w:r>
      <w:r w:rsidRPr="00632C74">
        <w:rPr>
          <w:rFonts w:ascii="SimSun" w:eastAsia="SimSun" w:hAnsi="SimSun" w:cs="標楷體" w:hint="eastAsia"/>
          <w:snapToGrid w:val="0"/>
          <w:color w:val="000000"/>
          <w:kern w:val="0"/>
          <w:lang w:eastAsia="zh-TW"/>
        </w:rPr>
        <w:t>水源的供應。</w:t>
      </w:r>
    </w:p>
    <w:p w:rsidR="002678B5" w:rsidRPr="00632C74" w:rsidRDefault="002678B5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A86B18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你曾否經歷過像大衛一樣，在危難時神用意想不到的方法幫助你？這經歷對你的信仰生活有何幫助？</w:t>
      </w:r>
    </w:p>
    <w:p w:rsidR="00246904" w:rsidRPr="00632C74" w:rsidRDefault="00246904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D9321A" w:rsidRPr="00632C74" w:rsidRDefault="005370AA" w:rsidP="007C4747">
      <w:pPr>
        <w:snapToGrid w:val="0"/>
        <w:spacing w:line="240" w:lineRule="auto"/>
        <w:jc w:val="center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四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 xml:space="preserve">. 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以善報惡</w:t>
      </w:r>
      <w:r w:rsidR="009B5286"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—</w:t>
      </w:r>
      <w:r w:rsidR="009B5286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大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衛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以善報惡放過掃羅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（</w:t>
      </w:r>
      <w:r w:rsidR="00912C5A" w:rsidRPr="00632C74">
        <w:fldChar w:fldCharType="begin"/>
      </w:r>
      <w:r w:rsidR="00912C5A" w:rsidRPr="00632C74">
        <w:rPr>
          <w:rFonts w:ascii="SimSun" w:eastAsia="SimSun" w:hAnsi="SimSun"/>
          <w:b/>
          <w:snapToGrid w:val="0"/>
          <w:kern w:val="0"/>
          <w:lang w:eastAsia="zh-TW"/>
        </w:rPr>
        <w:instrText xml:space="preserve"> HYPERLINK "http://a2z.fhl.net/php/read.php?VERSION=unv&amp;TABFLAG=1&amp;chineses=%E6%92%92%E4%B8%8A&amp;chap=24&amp;sec=1-22&amp;m=" \t "ref" </w:instrText>
      </w:r>
      <w:r w:rsidR="00912C5A" w:rsidRPr="00632C74">
        <w:fldChar w:fldCharType="separate"/>
      </w:r>
      <w:r w:rsidRPr="00632C74">
        <w:rPr>
          <w:rStyle w:val="Hyperlink"/>
          <w:rFonts w:ascii="SimSun" w:eastAsia="SimSun" w:hAnsi="SimSun" w:cs="Times New Roman"/>
          <w:b/>
          <w:snapToGrid w:val="0"/>
          <w:color w:val="000000"/>
          <w:kern w:val="0"/>
          <w:u w:val="none"/>
          <w:lang w:eastAsia="zh-TW"/>
        </w:rPr>
        <w:t>24:1-7</w:t>
      </w:r>
      <w:r w:rsidR="00912C5A" w:rsidRPr="00632C74">
        <w:rPr>
          <w:rStyle w:val="Hyperlink"/>
          <w:rFonts w:ascii="SimSun" w:eastAsia="SimSun" w:hAnsi="SimSun" w:cs="Times New Roman"/>
          <w:b/>
          <w:snapToGrid w:val="0"/>
          <w:color w:val="000000"/>
          <w:kern w:val="0"/>
          <w:u w:val="none"/>
        </w:rPr>
        <w:fldChar w:fldCharType="end"/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）</w:t>
      </w:r>
    </w:p>
    <w:p w:rsidR="002678B5" w:rsidRPr="00632C74" w:rsidRDefault="002678B5" w:rsidP="007C4747">
      <w:pPr>
        <w:widowControl/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8063AC" w:rsidRPr="00632C74" w:rsidRDefault="005370AA" w:rsidP="007C4747">
      <w:pPr>
        <w:widowControl/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24:2  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野羊的磐石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：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原文是「野山羊的岩石」，</w:t>
      </w:r>
      <w:r w:rsidR="0081715C"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並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非是專有地名，表示當地真的是盛産野山羊。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這個地方是掃羅去隱基底曠野搜尋大衛時可能走的路徑。</w:t>
      </w:r>
    </w:p>
    <w:p w:rsidR="00AE4C85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24:3  </w:t>
      </w:r>
      <w:r w:rsidRPr="00632C74">
        <w:rPr>
          <w:rFonts w:ascii="SimSun" w:eastAsia="SimSun" w:hAnsi="SimSun" w:cs="MSungHKS-Light" w:hint="eastAsia"/>
          <w:b/>
          <w:snapToGrid w:val="0"/>
          <w:color w:val="000000"/>
          <w:kern w:val="0"/>
          <w:lang w:eastAsia="zh-TW"/>
        </w:rPr>
        <w:t>大解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：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原文是「遮蓋」</w:t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,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特別是「以長袍遮蓋」，</w:t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這也是「排便」的委婉說法。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羊圈：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在巴勒斯坦地區，牧人們都使用天然的洞穴作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羊圈，保護羊群免受壞天氣的損害或人及野獸的傷害。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當地的羊圈是用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荊棘或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石塊堆起，做成保護羊群的矮圍墻。</w:t>
      </w:r>
    </w:p>
    <w:p w:rsidR="00D9321A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24:4  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外袍的衣襟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：外袍的衣角、外袍的邊緣。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掃羅進洞大解，可能將外袍脫下放在一旁，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所以大衛可以割下一塊而未被察覺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。割衣襟表示掃羅性命已在大衛手中，但大衛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並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未加害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他。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耶和華的應許</w:t>
      </w:r>
      <w:r w:rsidR="002678B5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：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跟隨大衛的人所說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“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耶和華的應許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”</w:t>
      </w:r>
      <w:r w:rsidR="002678B5" w:rsidRPr="00632C74">
        <w:rPr>
          <w:rFonts w:ascii="SimSun" w:eastAsia="SimSun" w:hAnsi="SimSun" w:cs="Times New Roman"/>
          <w:snapToGrid w:val="0"/>
          <w:kern w:val="0"/>
          <w:lang w:eastAsia="zh-TW"/>
        </w:rPr>
        <w:t>，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或許是見到</w:t>
      </w:r>
      <w:r w:rsidR="002678B5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這次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殺掃羅的機會，有若天賜，遂作此語。大衛既已受膏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王，應可以摧毀一切反對他的力量，大衛有好幾次這樣的機會，都放</w:t>
      </w:r>
      <w:r w:rsidR="002678B5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棄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未用，因掃羅乃受膏王，應遵循神的旨意，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不可只問目的不擇手段。</w:t>
      </w:r>
    </w:p>
    <w:p w:rsidR="002678B5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24:5  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心中自責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：原文是「擊打心」、「打擊心」。</w:t>
      </w:r>
      <w:r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1.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王袍象徵王位</w:t>
      </w:r>
      <w:r w:rsidR="002678B5"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（</w:t>
      </w:r>
      <w:r w:rsidR="00912C5A" w:rsidRPr="00632C74">
        <w:rPr>
          <w:rFonts w:ascii="SimSun" w:eastAsia="SimSun" w:hAnsi="SimSun"/>
          <w:snapToGrid w:val="0"/>
          <w:kern w:val="0"/>
        </w:rPr>
        <w:fldChar w:fldCharType="begin"/>
      </w:r>
      <w:r w:rsidR="00912C5A" w:rsidRPr="00632C74">
        <w:rPr>
          <w:rFonts w:ascii="SimSun" w:eastAsia="SimSun" w:hAnsi="SimSun"/>
          <w:snapToGrid w:val="0"/>
          <w:kern w:val="0"/>
          <w:lang w:eastAsia="zh-TW"/>
        </w:rPr>
        <w:instrText xml:space="preserve"> HYPERLINK "http://a2z.fhl.net/php/read.php?VERSION=unv&amp;TABFLAG=1&amp;chineses=%E6%92%92%E4%B8%8A&amp;chap=15&amp;sec=27&amp;m=" \t "ref" </w:instrText>
      </w:r>
      <w:r w:rsidR="00912C5A" w:rsidRPr="00632C74">
        <w:rPr>
          <w:rFonts w:ascii="SimSun" w:eastAsia="SimSun" w:hAnsi="SimSun"/>
          <w:snapToGrid w:val="0"/>
          <w:kern w:val="0"/>
        </w:rPr>
        <w:fldChar w:fldCharType="separate"/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15:27</w:t>
      </w:r>
      <w:r w:rsidR="00912C5A" w:rsidRPr="00632C74">
        <w:rPr>
          <w:rFonts w:ascii="SimSun" w:eastAsia="SimSun" w:hAnsi="SimSun" w:cs="Times New Roman"/>
          <w:snapToGrid w:val="0"/>
          <w:color w:val="000000"/>
          <w:kern w:val="0"/>
        </w:rPr>
        <w:fldChar w:fldCharType="end"/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 xml:space="preserve">, </w:t>
      </w:r>
      <w:r w:rsidR="00C14365">
        <w:fldChar w:fldCharType="begin"/>
      </w:r>
      <w:r w:rsidR="00C14365">
        <w:instrText xml:space="preserve"> HYPERLINK "http://a2z.fhl.net/php/read.php?VERSION=unv&amp;TABFLAG=1&amp;chineses=%E6%92%92%E4%B8%8A&amp;chap=18&amp;sec=4&amp;m=" \t "ref" </w:instrText>
      </w:r>
      <w:r w:rsidR="00C14365">
        <w:fldChar w:fldCharType="separate"/>
      </w:r>
      <w:r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18:4</w:t>
      </w:r>
      <w:r w:rsidR="00C14365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fldChar w:fldCharType="end"/>
      </w:r>
      <w:r w:rsidR="002678B5" w:rsidRPr="00632C74"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  <w:t>），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因此大衛這個舉動似乎暗示自己將王位割離掃羅，所以他心中自責。</w:t>
      </w:r>
      <w:r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2.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王服也代表王，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使掃羅的衣服受損，就等</w:t>
      </w:r>
      <w:r w:rsidR="0081715C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於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使掃羅受損，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割了衣襟有失對神的受膏者的尊敬。大衛心中不安，因而自責。</w:t>
      </w:r>
      <w:r w:rsidR="002678B5" w:rsidRPr="00632C74">
        <w:rPr>
          <w:rFonts w:ascii="SimSun" w:eastAsia="SimSun" w:hAnsi="SimSun" w:cs="Times New Roman"/>
          <w:snapToGrid w:val="0"/>
          <w:kern w:val="0"/>
          <w:lang w:eastAsia="zh-TW"/>
        </w:rPr>
        <w:t>（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24</w:t>
      </w:r>
      <w:r w:rsidR="002678B5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: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6,10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）</w:t>
      </w:r>
    </w:p>
    <w:p w:rsidR="00797D20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24:7</w:t>
      </w:r>
      <w:r w:rsidR="002678B5"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大衛的跟隨者認</w:t>
      </w:r>
      <w:r w:rsidR="0081715C"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為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，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既然掃羅已經在他們手裡，勝利在望，又急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結束自己長久的躲藏警戒。而大衛通過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損壞王服的失禮道歉來糾正他們，攔阻他們殺害掃羅。大衛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堅持對神有信心</w:t>
      </w:r>
      <w:r w:rsidR="002678B5"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、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尊重神，犧牲自己權益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。就</w:t>
      </w:r>
      <w:r w:rsidR="002678B5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像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他後來告訴王的一樣，達到真正成功的唯一辦法就是等候神。</w:t>
      </w:r>
    </w:p>
    <w:p w:rsidR="002678B5" w:rsidRPr="00632C74" w:rsidRDefault="002678B5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細明體"/>
          <w:snapToGrid w:val="0"/>
          <w:color w:val="000000"/>
          <w:kern w:val="0"/>
          <w:lang w:eastAsia="zh-TW"/>
        </w:rPr>
      </w:pPr>
    </w:p>
    <w:p w:rsidR="00D9321A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【問題】掃羅在洞中大解，大衛若要取他性命輕而易舉，這是神對他的試驗嗎？</w:t>
      </w:r>
      <w:r w:rsidRPr="00632C74">
        <w:rPr>
          <w:rFonts w:ascii="SimSun" w:eastAsia="SimSun" w:hAnsi="SimSun" w:hint="eastAsia"/>
          <w:b/>
          <w:bCs/>
          <w:snapToGrid w:val="0"/>
          <w:color w:val="000000"/>
          <w:kern w:val="0"/>
          <w:lang w:eastAsia="zh-TW"/>
        </w:rPr>
        <w:t>大衛的做法是怯懦嗎？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我們從大衛身上學到什</w:t>
      </w:r>
      <w:r w:rsidR="002678B5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麼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功課？</w:t>
      </w:r>
    </w:p>
    <w:p w:rsidR="00E72FAD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【問題】大衛的做法有沒有尊重下屬的心情？教導下屬什</w:t>
      </w:r>
      <w:r w:rsidR="002678B5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麼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真理？</w:t>
      </w:r>
    </w:p>
    <w:p w:rsidR="007E1CC2" w:rsidRPr="00632C74" w:rsidRDefault="007E1CC2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2678B5" w:rsidRPr="00632C74" w:rsidRDefault="005370AA" w:rsidP="00C14365">
      <w:pPr>
        <w:snapToGrid w:val="0"/>
        <w:spacing w:line="240" w:lineRule="auto"/>
        <w:ind w:left="780" w:hangingChars="300" w:hanging="780"/>
        <w:jc w:val="center"/>
        <w:rPr>
          <w:rFonts w:ascii="SimSun" w:eastAsia="SimSun" w:hAnsi="SimSun" w:cs="Times New Roman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五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.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以誠感敵</w:t>
      </w:r>
      <w:r w:rsidR="002678B5"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>—大衛真情陳述，掃羅求留後、留名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（</w:t>
      </w:r>
      <w:r w:rsidRPr="00632C74">
        <w:rPr>
          <w:rFonts w:ascii="SimSun" w:eastAsia="SimSun" w:hAnsi="SimSun" w:cs="Times New Roman"/>
          <w:b/>
          <w:snapToGrid w:val="0"/>
          <w:color w:val="000000"/>
          <w:kern w:val="0"/>
          <w:lang w:eastAsia="zh-TW"/>
        </w:rPr>
        <w:t>24:8-22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）</w:t>
      </w:r>
    </w:p>
    <w:p w:rsidR="002678B5" w:rsidRPr="00632C74" w:rsidRDefault="002678B5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D9321A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lastRenderedPageBreak/>
        <w:t xml:space="preserve">24:8  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雖然掃羅是大衛的仇敵，但大衛仍尊崇他</w:t>
      </w:r>
      <w:r w:rsidR="0081715C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以色列的王，所以屈身下拜。</w:t>
      </w:r>
    </w:p>
    <w:p w:rsidR="00E72FAD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Arial"/>
          <w:snapToGrid w:val="0"/>
          <w:color w:val="000000" w:themeColor="text1"/>
          <w:kern w:val="0"/>
          <w:lang w:eastAsia="zh-TW"/>
        </w:rPr>
        <w:t xml:space="preserve">24:9 </w:t>
      </w:r>
      <w:r w:rsidRPr="00632C74">
        <w:rPr>
          <w:rFonts w:ascii="SimSun" w:eastAsia="SimSun" w:hAnsi="SimSun" w:cs="Arial"/>
          <w:b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讒言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：</w:t>
      </w:r>
      <w:r w:rsidR="00BD6020"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誹謗</w:t>
      </w:r>
      <w:r w:rsidRPr="00632C74">
        <w:rPr>
          <w:rFonts w:ascii="SimSun" w:eastAsia="SimSun" w:hAnsi="SimSun" w:cs="Arial" w:hint="eastAsia"/>
          <w:snapToGrid w:val="0"/>
          <w:kern w:val="0"/>
          <w:lang w:eastAsia="zh-TW"/>
        </w:rPr>
        <w:t>或挑撥離間的話。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大衛應該知道掃羅</w:t>
      </w:r>
      <w:r w:rsidR="0081715C"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何追殺他，但大衛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將掃羅的惡行歸咎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他的謀士，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這樣說，是要給掃羅臺階下。</w:t>
      </w:r>
    </w:p>
    <w:p w:rsidR="001B34E7" w:rsidRPr="00632C74" w:rsidRDefault="005370AA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24:11</w:t>
      </w:r>
      <w:r w:rsidR="0090390B"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b/>
          <w:snapToGrid w:val="0"/>
          <w:color w:val="000000"/>
          <w:kern w:val="0"/>
          <w:lang w:eastAsia="zh-TW"/>
        </w:rPr>
        <w:t>看你外袍的衣襟：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掃羅可能沒注意大衛所說伸手害耶和華的受膏者的話，但是當他看到他外袍的衣襟舉在他眼前，</w:t>
      </w:r>
      <w:r w:rsidR="0081715C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並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意識到他曾離死亡多</w:t>
      </w:r>
      <w:r w:rsidR="002678B5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麼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近時，他就在大衛無辜的實物證據面前戰兢了</w:t>
      </w:r>
      <w:r w:rsidR="0090390B"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。</w:t>
      </w:r>
    </w:p>
    <w:p w:rsidR="001B34E7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細明體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24:13</w:t>
      </w:r>
      <w:r w:rsidR="0090390B"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意思是大衛剛剛既然沒有加害掃羅，就表示他沒有行惡事，所以不是惡人。</w:t>
      </w:r>
    </w:p>
    <w:p w:rsidR="000F5165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細明體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24:14</w:t>
      </w:r>
      <w:r w:rsidR="0090390B"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意思是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掃羅所追殺的人其實是卑微、不重要的，怎值得他耗費</w:t>
      </w:r>
      <w:r w:rsidR="0090390B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力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氣呢？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大衛形容自己</w:t>
      </w:r>
      <w:r w:rsidR="0081715C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一個對掃羅王完全無害的人，</w:t>
      </w:r>
      <w:r w:rsidRPr="00632C74">
        <w:rPr>
          <w:rFonts w:ascii="SimSun" w:eastAsia="SimSun" w:hAnsi="SimSun" w:cs="Times New Roman" w:hint="eastAsia"/>
          <w:snapToGrid w:val="0"/>
          <w:color w:val="000000"/>
          <w:kern w:val="0"/>
          <w:lang w:eastAsia="zh-TW"/>
        </w:rPr>
        <w:t>這句話表現出大衛極其謙卑。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虼蚤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：跳蚤。</w:t>
      </w:r>
    </w:p>
    <w:p w:rsidR="0015152B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細明體"/>
          <w:snapToGrid w:val="0"/>
          <w:color w:val="000000"/>
          <w:kern w:val="0"/>
          <w:lang w:eastAsia="zh-TW"/>
        </w:rPr>
      </w:pPr>
      <w:r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>24:15</w:t>
      </w:r>
      <w:r w:rsidR="0090390B"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 xml:space="preserve"> 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大衛</w:t>
      </w:r>
      <w:r w:rsidR="0081715C"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並</w:t>
      </w:r>
      <w:r w:rsidRPr="00632C74">
        <w:rPr>
          <w:rFonts w:ascii="SimSun" w:eastAsia="SimSun" w:hAnsi="SimSun" w:cs="細明體" w:hint="eastAsia"/>
          <w:snapToGrid w:val="0"/>
          <w:color w:val="000000"/>
          <w:kern w:val="0"/>
          <w:lang w:eastAsia="zh-TW"/>
        </w:rPr>
        <w:t>非不恨掃羅，但是他還是放過掃羅，這就更顯出大衛對神的尊重。</w:t>
      </w:r>
    </w:p>
    <w:p w:rsidR="0015152B" w:rsidRPr="00632C74" w:rsidRDefault="005370AA" w:rsidP="007C4747">
      <w:pPr>
        <w:tabs>
          <w:tab w:val="left" w:pos="180"/>
          <w:tab w:val="left" w:pos="540"/>
          <w:tab w:val="left" w:pos="900"/>
          <w:tab w:val="left" w:pos="1260"/>
        </w:tabs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cs="細明體"/>
          <w:snapToGrid w:val="0"/>
          <w:color w:val="000000"/>
          <w:kern w:val="0"/>
          <w:lang w:eastAsia="zh-TW"/>
        </w:rPr>
        <w:t xml:space="preserve">24:17 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你比我公義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：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掃羅顯然</w:t>
      </w:r>
      <w:r w:rsidR="0081715C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自己對待大衛的方法感到真正的愧疚，但他的悔意只是暫時的（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26</w:t>
      </w:r>
      <w:r w:rsidR="0090390B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: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1</w:t>
      </w:r>
      <w:r w:rsidR="0090390B"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-</w:t>
      </w:r>
      <w:r w:rsidRPr="00632C74">
        <w:rPr>
          <w:rFonts w:ascii="SimSun" w:eastAsia="SimSun" w:hAnsi="SimSun" w:cs="MSungHKS-Light"/>
          <w:snapToGrid w:val="0"/>
          <w:color w:val="000000"/>
          <w:kern w:val="0"/>
          <w:lang w:eastAsia="zh-TW"/>
        </w:rPr>
        <w:t>2</w:t>
      </w:r>
      <w:r w:rsidRPr="00632C74">
        <w:rPr>
          <w:rFonts w:ascii="SimSun" w:eastAsia="SimSun" w:hAnsi="SimSun" w:cs="MSungHKS-Light" w:hint="eastAsia"/>
          <w:snapToGrid w:val="0"/>
          <w:color w:val="000000"/>
          <w:kern w:val="0"/>
          <w:lang w:eastAsia="zh-TW"/>
        </w:rPr>
        <w:t>）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，掃羅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並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非表示大衛的道德在他之上，而是指在神的審判下（</w:t>
      </w:r>
      <w:r w:rsidR="0090390B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26: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>12,15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），</w:t>
      </w:r>
      <w:r w:rsidRPr="00632C74">
        <w:rPr>
          <w:rFonts w:ascii="SimSun" w:eastAsia="SimSun" w:hAnsi="SimSun" w:cs="Times New Roman"/>
          <w:snapToGrid w:val="0"/>
          <w:kern w:val="0"/>
          <w:lang w:eastAsia="zh-TW"/>
        </w:rPr>
        <w:t xml:space="preserve"> 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大衛以德報怨的做法必被裁定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有理、無罪，而他惡待大衛則屬無理、有罪。</w:t>
      </w:r>
    </w:p>
    <w:p w:rsidR="00BD6020" w:rsidRPr="00632C74" w:rsidRDefault="00BD6020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</w:p>
    <w:p w:rsidR="00D9321A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我們會因</w:t>
      </w:r>
      <w:r w:rsidR="0081715C"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為</w:t>
      </w:r>
      <w:r w:rsidRPr="00632C74">
        <w:rPr>
          <w:rFonts w:ascii="SimSun" w:eastAsia="SimSun" w:hAnsi="SimSun" w:cs="細明體" w:hint="eastAsia"/>
          <w:b/>
          <w:snapToGrid w:val="0"/>
          <w:color w:val="000000"/>
          <w:kern w:val="0"/>
          <w:lang w:eastAsia="zh-TW"/>
        </w:rPr>
        <w:t>神的緣故，放過我們極端厭惡或傷害過我們的人嗎？</w:t>
      </w:r>
    </w:p>
    <w:p w:rsidR="00671AF1" w:rsidRPr="00632C74" w:rsidRDefault="005370AA" w:rsidP="00C14365">
      <w:pPr>
        <w:widowControl/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【問題】掃羅內心的黑暗被大衛揭發時，他的反應如何？</w:t>
      </w:r>
    </w:p>
    <w:p w:rsidR="009B5286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Times New Roman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lang w:eastAsia="zh-TW"/>
        </w:rPr>
        <w:t>【問題】大衛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認定耶和華是審判的主，會</w:t>
      </w:r>
      <w:r w:rsidR="0081715C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他伸冤，使他能善待掃羅。你曾否因受到欺壓、誤會、不公平的待遇而心中委屈？大衛的榜樣，對你來說是否可行？。</w:t>
      </w:r>
    </w:p>
    <w:p w:rsidR="009B5286" w:rsidRPr="00632C74" w:rsidRDefault="009B5286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/>
          <w:b/>
          <w:snapToGrid w:val="0"/>
          <w:kern w:val="0"/>
          <w:lang w:eastAsia="zh-TW"/>
        </w:rPr>
      </w:pPr>
    </w:p>
    <w:p w:rsidR="001B7C28" w:rsidRPr="00632C74" w:rsidRDefault="005370AA" w:rsidP="00C14365">
      <w:pPr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kern w:val="0"/>
          <w:lang w:eastAsia="zh-TW"/>
        </w:rPr>
        <w:t>結語：</w:t>
      </w:r>
      <w:r w:rsidRPr="00632C74">
        <w:rPr>
          <w:rFonts w:ascii="SimSun" w:eastAsia="SimSun" w:hAnsi="SimSun" w:hint="eastAsia"/>
          <w:snapToGrid w:val="0"/>
          <w:kern w:val="0"/>
          <w:lang w:eastAsia="zh-TW"/>
        </w:rPr>
        <w:t>大衛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屢次遭到出賣和追殺，危難中他依然堅定的選擇凡事謙卑尋求神，相信有神同在就不必懼怕；他看重神的旨意高過人的旨意，尊重神設立的權柄，不加害耶和華受膏者掃羅。神的兒女們，讓我們一起學習大衛的謙和忍耐；不管在什</w:t>
      </w:r>
      <w:r w:rsidR="002678B5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樣的</w:t>
      </w:r>
      <w:r w:rsidR="00D377B0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景況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中，遇到冤屈和不公平的對待，不要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自己伸冤辨屈，任何境遇都出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於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神的手，唯有敬畏神，等候神，竭力尋求神的心意，神必會幫助我們，</w:t>
      </w:r>
      <w:r w:rsidR="0081715C"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為</w:t>
      </w:r>
      <w:r w:rsidRPr="00632C74">
        <w:rPr>
          <w:rFonts w:ascii="SimSun" w:eastAsia="SimSun" w:hAnsi="SimSun" w:cs="Times New Roman" w:hint="eastAsia"/>
          <w:snapToGrid w:val="0"/>
          <w:kern w:val="0"/>
          <w:lang w:eastAsia="zh-TW"/>
        </w:rPr>
        <w:t>我們負完全的責任。</w:t>
      </w:r>
    </w:p>
    <w:p w:rsidR="00D377B0" w:rsidRPr="00632C74" w:rsidRDefault="00D377B0" w:rsidP="007C4747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Times New Roman"/>
          <w:snapToGrid w:val="0"/>
          <w:kern w:val="0"/>
          <w:lang w:eastAsia="zh-TW"/>
        </w:rPr>
      </w:pPr>
    </w:p>
    <w:p w:rsidR="00252037" w:rsidRPr="00632C74" w:rsidRDefault="00D377B0" w:rsidP="00C14365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spacing w:line="240" w:lineRule="auto"/>
        <w:ind w:left="780" w:hangingChars="300" w:hanging="780"/>
        <w:jc w:val="left"/>
        <w:rPr>
          <w:rFonts w:ascii="SimSun" w:eastAsia="SimSun" w:hAnsi="SimSun" w:cs="新細明體"/>
          <w:b/>
          <w:snapToGrid w:val="0"/>
          <w:kern w:val="0"/>
          <w:lang w:eastAsia="zh-TW"/>
        </w:rPr>
      </w:pPr>
      <w:r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羅馬書</w:t>
      </w:r>
      <w:r w:rsidRPr="00632C74">
        <w:rPr>
          <w:rFonts w:ascii="SimSun" w:eastAsia="SimSun" w:hAnsi="SimSun" w:cs="Times New Roman"/>
          <w:b/>
          <w:snapToGrid w:val="0"/>
          <w:kern w:val="0"/>
          <w:lang w:eastAsia="zh-TW"/>
        </w:rPr>
        <w:t>12:19</w:t>
      </w:r>
      <w:r w:rsidR="005370AA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親愛的弟兄，不要自己伸冤</w:t>
      </w:r>
      <w:r w:rsidR="005370AA" w:rsidRPr="00632C74">
        <w:rPr>
          <w:rFonts w:ascii="SimSun" w:eastAsia="SimSun" w:hAnsi="SimSun" w:cs="新細明體" w:hint="eastAsia"/>
          <w:b/>
          <w:snapToGrid w:val="0"/>
          <w:kern w:val="0"/>
          <w:lang w:eastAsia="zh-TW"/>
        </w:rPr>
        <w:t>，寧可讓步，聽憑主怒</w:t>
      </w:r>
      <w:r w:rsidR="005370AA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；因</w:t>
      </w:r>
      <w:r w:rsidR="0081715C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為</w:t>
      </w:r>
      <w:r w:rsidR="005370AA" w:rsidRPr="00632C74">
        <w:rPr>
          <w:rFonts w:ascii="SimSun" w:eastAsia="SimSun" w:hAnsi="SimSun" w:cs="Times New Roman" w:hint="eastAsia"/>
          <w:b/>
          <w:snapToGrid w:val="0"/>
          <w:kern w:val="0"/>
          <w:lang w:eastAsia="zh-TW"/>
        </w:rPr>
        <w:t>經上記著</w:t>
      </w:r>
      <w:r w:rsidR="005370AA" w:rsidRPr="00632C74">
        <w:rPr>
          <w:rFonts w:ascii="SimSun" w:eastAsia="SimSun" w:hAnsi="SimSun" w:cs="新細明體" w:hint="eastAsia"/>
          <w:b/>
          <w:snapToGrid w:val="0"/>
          <w:kern w:val="0"/>
          <w:lang w:eastAsia="zh-TW"/>
        </w:rPr>
        <w:t>：</w:t>
      </w:r>
      <w:r w:rsidRPr="00632C74">
        <w:rPr>
          <w:rFonts w:ascii="SimSun" w:eastAsia="SimSun" w:hAnsi="SimSun" w:cs="新細明體" w:hint="eastAsia"/>
          <w:b/>
          <w:snapToGrid w:val="0"/>
          <w:kern w:val="0"/>
          <w:lang w:eastAsia="zh-TW"/>
        </w:rPr>
        <w:t>「</w:t>
      </w:r>
      <w:r w:rsidR="005370AA" w:rsidRPr="00632C74">
        <w:rPr>
          <w:rFonts w:ascii="SimSun" w:eastAsia="SimSun" w:hAnsi="SimSun" w:cs="新細明體" w:hint="eastAsia"/>
          <w:b/>
          <w:snapToGrid w:val="0"/>
          <w:kern w:val="0"/>
          <w:lang w:eastAsia="zh-TW"/>
        </w:rPr>
        <w:t>主說：伸冤在我；我必報應。</w:t>
      </w:r>
      <w:r w:rsidRPr="00632C74">
        <w:rPr>
          <w:rFonts w:ascii="SimSun" w:eastAsia="SimSun" w:hAnsi="SimSun" w:cs="新細明體" w:hint="eastAsia"/>
          <w:b/>
          <w:snapToGrid w:val="0"/>
          <w:kern w:val="0"/>
          <w:lang w:eastAsia="zh-TW"/>
        </w:rPr>
        <w:t>」</w:t>
      </w:r>
    </w:p>
    <w:p w:rsidR="00D714FC" w:rsidRPr="00632C74" w:rsidRDefault="00D714FC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Arial"/>
          <w:snapToGrid w:val="0"/>
          <w:color w:val="575757"/>
          <w:kern w:val="0"/>
          <w:lang w:eastAsia="zh-TW"/>
        </w:rPr>
      </w:pPr>
    </w:p>
    <w:p w:rsidR="007C4747" w:rsidRPr="00632C74" w:rsidRDefault="007C4747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 w:cs="Arial"/>
          <w:snapToGrid w:val="0"/>
          <w:color w:val="575757"/>
          <w:kern w:val="0"/>
          <w:lang w:eastAsia="zh-TW"/>
        </w:rPr>
      </w:pPr>
    </w:p>
    <w:p w:rsidR="00D714FC" w:rsidRPr="00632C74" w:rsidRDefault="005370AA" w:rsidP="00C14365">
      <w:pPr>
        <w:snapToGrid w:val="0"/>
        <w:spacing w:line="240" w:lineRule="auto"/>
        <w:ind w:left="910" w:hangingChars="300" w:hanging="91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b/>
          <w:snapToGrid w:val="0"/>
          <w:kern w:val="0"/>
          <w:sz w:val="28"/>
          <w:szCs w:val="28"/>
          <w:lang w:eastAsia="zh-TW"/>
        </w:rPr>
        <w:t>詩歌</w:t>
      </w:r>
      <w:r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>：一生一世</w:t>
      </w:r>
      <w:r w:rsidR="007C4747" w:rsidRPr="00632C74">
        <w:rPr>
          <w:rFonts w:ascii="SimSun" w:eastAsia="SimSun" w:hAnsi="SimSun" w:hint="eastAsia"/>
          <w:b/>
          <w:snapToGrid w:val="0"/>
          <w:color w:val="000000" w:themeColor="text1"/>
          <w:kern w:val="0"/>
          <w:sz w:val="28"/>
          <w:szCs w:val="28"/>
          <w:lang w:eastAsia="zh-TW"/>
        </w:rPr>
        <w:t xml:space="preserve"> </w:t>
      </w:r>
      <w:r w:rsidRPr="00632C74">
        <w:rPr>
          <w:rFonts w:ascii="SimSun" w:eastAsia="SimSun" w:hAnsi="SimSun"/>
          <w:b/>
          <w:snapToGrid w:val="0"/>
          <w:color w:val="000000" w:themeColor="text1"/>
          <w:kern w:val="0"/>
          <w:lang w:eastAsia="zh-TW"/>
        </w:rPr>
        <w:t xml:space="preserve"> 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（我心旋律</w:t>
      </w:r>
      <w:r w:rsidR="00D377B0"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：為榮耀君王預備道路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/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摘自詩篇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27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篇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/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背景</w:t>
      </w:r>
      <w:r w:rsidR="00D377B0"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：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撒上</w:t>
      </w:r>
      <w:r w:rsidRPr="00632C74">
        <w:rPr>
          <w:rFonts w:ascii="SimSun" w:eastAsia="SimSun" w:hAnsi="SimSun"/>
          <w:snapToGrid w:val="0"/>
          <w:color w:val="000000" w:themeColor="text1"/>
          <w:kern w:val="0"/>
          <w:lang w:eastAsia="zh-TW"/>
        </w:rPr>
        <w:t>23:24-29</w:t>
      </w: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）</w:t>
      </w:r>
    </w:p>
    <w:p w:rsidR="00D377B0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D377B0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耶和華是我的亮光  耶和華是我的拯救  耶和華是我性命的保障  我還懼誰呢</w:t>
      </w:r>
    </w:p>
    <w:p w:rsidR="00D377B0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耶和華是我的盾牌  耶和華是我的高臺  耶和華是我性命的保障  我還懼誰呢</w:t>
      </w:r>
    </w:p>
    <w:p w:rsidR="00D377B0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</w:p>
    <w:p w:rsidR="00D377B0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有一件事 我曾尋求  我仍要尋求  就是一生一世  住在耶和華的殿中  瞻仰祂榮美</w:t>
      </w:r>
    </w:p>
    <w:p w:rsidR="00843DB8" w:rsidRPr="00632C74" w:rsidRDefault="00D377B0" w:rsidP="007C4747">
      <w:pPr>
        <w:snapToGrid w:val="0"/>
        <w:spacing w:line="240" w:lineRule="auto"/>
        <w:ind w:left="720" w:hangingChars="300" w:hanging="720"/>
        <w:jc w:val="left"/>
        <w:rPr>
          <w:rFonts w:ascii="SimSun" w:eastAsia="SimSun" w:hAnsi="SimSun"/>
          <w:snapToGrid w:val="0"/>
          <w:color w:val="000000" w:themeColor="text1"/>
          <w:kern w:val="0"/>
          <w:lang w:eastAsia="zh-TW"/>
        </w:rPr>
      </w:pPr>
      <w:r w:rsidRPr="00632C74">
        <w:rPr>
          <w:rFonts w:ascii="SimSun" w:eastAsia="SimSun" w:hAnsi="SimSun" w:hint="eastAsia"/>
          <w:snapToGrid w:val="0"/>
          <w:color w:val="000000" w:themeColor="text1"/>
          <w:kern w:val="0"/>
          <w:lang w:eastAsia="zh-TW"/>
        </w:rPr>
        <w:t>有一件事 我曾尋求  我仍要尋求  就是一生一世  住在耶和華的殿中  尋求祂的面</w:t>
      </w:r>
    </w:p>
    <w:sectPr w:rsidR="00843DB8" w:rsidRPr="00632C74" w:rsidSect="005370AA">
      <w:footerReference w:type="default" r:id="rId10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26" w:rsidRDefault="005A5D26" w:rsidP="00DF2AD9">
      <w:r>
        <w:separator/>
      </w:r>
    </w:p>
  </w:endnote>
  <w:endnote w:type="continuationSeparator" w:id="0">
    <w:p w:rsidR="005A5D26" w:rsidRDefault="005A5D26" w:rsidP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4169"/>
      <w:docPartObj>
        <w:docPartGallery w:val="Page Numbers (Bottom of Page)"/>
        <w:docPartUnique/>
      </w:docPartObj>
    </w:sdtPr>
    <w:sdtEndPr/>
    <w:sdtContent>
      <w:p w:rsidR="00C06C99" w:rsidRDefault="00912C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65" w:rsidRPr="00C14365">
          <w:rPr>
            <w:noProof/>
            <w:lang w:val="zh-TW" w:eastAsia="zh-TW"/>
          </w:rPr>
          <w:t>1</w:t>
        </w:r>
        <w:r>
          <w:rPr>
            <w:noProof/>
            <w:lang w:val="zh-TW" w:eastAsia="zh-TW"/>
          </w:rPr>
          <w:fldChar w:fldCharType="end"/>
        </w:r>
      </w:p>
    </w:sdtContent>
  </w:sdt>
  <w:p w:rsidR="00C06C99" w:rsidRDefault="00C06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26" w:rsidRDefault="005A5D26" w:rsidP="00DF2AD9">
      <w:r>
        <w:separator/>
      </w:r>
    </w:p>
  </w:footnote>
  <w:footnote w:type="continuationSeparator" w:id="0">
    <w:p w:rsidR="005A5D26" w:rsidRDefault="005A5D26" w:rsidP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7AE"/>
    <w:multiLevelType w:val="hybridMultilevel"/>
    <w:tmpl w:val="10DE8BB6"/>
    <w:lvl w:ilvl="0" w:tplc="77DA7B6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57024B"/>
    <w:multiLevelType w:val="hybridMultilevel"/>
    <w:tmpl w:val="297A8A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C"/>
    <w:rsid w:val="00001ECA"/>
    <w:rsid w:val="000101F6"/>
    <w:rsid w:val="000154E5"/>
    <w:rsid w:val="000161DF"/>
    <w:rsid w:val="0002489C"/>
    <w:rsid w:val="000369EE"/>
    <w:rsid w:val="0004769A"/>
    <w:rsid w:val="00055C92"/>
    <w:rsid w:val="00056FF3"/>
    <w:rsid w:val="000570D6"/>
    <w:rsid w:val="000624A9"/>
    <w:rsid w:val="00064B96"/>
    <w:rsid w:val="0007392B"/>
    <w:rsid w:val="000745C0"/>
    <w:rsid w:val="00077C5F"/>
    <w:rsid w:val="0009091B"/>
    <w:rsid w:val="00096BBE"/>
    <w:rsid w:val="00096DD7"/>
    <w:rsid w:val="000A0B88"/>
    <w:rsid w:val="000B74A9"/>
    <w:rsid w:val="000C331B"/>
    <w:rsid w:val="000C418F"/>
    <w:rsid w:val="000D52C8"/>
    <w:rsid w:val="000E1934"/>
    <w:rsid w:val="000E3D0E"/>
    <w:rsid w:val="000E638E"/>
    <w:rsid w:val="000F1382"/>
    <w:rsid w:val="000F2D99"/>
    <w:rsid w:val="000F5165"/>
    <w:rsid w:val="000F718F"/>
    <w:rsid w:val="00106A6A"/>
    <w:rsid w:val="00107A95"/>
    <w:rsid w:val="001338ED"/>
    <w:rsid w:val="001345A3"/>
    <w:rsid w:val="00140192"/>
    <w:rsid w:val="001464B5"/>
    <w:rsid w:val="001467E9"/>
    <w:rsid w:val="0015072F"/>
    <w:rsid w:val="0015152B"/>
    <w:rsid w:val="00160C58"/>
    <w:rsid w:val="00161C3D"/>
    <w:rsid w:val="00165763"/>
    <w:rsid w:val="00170CB3"/>
    <w:rsid w:val="00180689"/>
    <w:rsid w:val="001827AC"/>
    <w:rsid w:val="001912FC"/>
    <w:rsid w:val="0019133D"/>
    <w:rsid w:val="00193EFD"/>
    <w:rsid w:val="001A1F2C"/>
    <w:rsid w:val="001A1FE0"/>
    <w:rsid w:val="001A2B6A"/>
    <w:rsid w:val="001A6D51"/>
    <w:rsid w:val="001A76D1"/>
    <w:rsid w:val="001B34E7"/>
    <w:rsid w:val="001B3507"/>
    <w:rsid w:val="001B7C28"/>
    <w:rsid w:val="001E13D4"/>
    <w:rsid w:val="001F491D"/>
    <w:rsid w:val="001F6F2B"/>
    <w:rsid w:val="002020C6"/>
    <w:rsid w:val="00204DF1"/>
    <w:rsid w:val="00217A6E"/>
    <w:rsid w:val="00217E0A"/>
    <w:rsid w:val="002252E9"/>
    <w:rsid w:val="002275A3"/>
    <w:rsid w:val="002411BC"/>
    <w:rsid w:val="00246904"/>
    <w:rsid w:val="00251C7B"/>
    <w:rsid w:val="00252037"/>
    <w:rsid w:val="002678B5"/>
    <w:rsid w:val="002710E3"/>
    <w:rsid w:val="00287C53"/>
    <w:rsid w:val="002A178B"/>
    <w:rsid w:val="002A31F1"/>
    <w:rsid w:val="002A4CF0"/>
    <w:rsid w:val="002B10A3"/>
    <w:rsid w:val="002B2AB9"/>
    <w:rsid w:val="002B4DE1"/>
    <w:rsid w:val="002B4E3C"/>
    <w:rsid w:val="002E130E"/>
    <w:rsid w:val="002E5E8D"/>
    <w:rsid w:val="002F46A4"/>
    <w:rsid w:val="002F669E"/>
    <w:rsid w:val="00310710"/>
    <w:rsid w:val="00310E0B"/>
    <w:rsid w:val="00320193"/>
    <w:rsid w:val="00320A1F"/>
    <w:rsid w:val="003358A9"/>
    <w:rsid w:val="00336F2E"/>
    <w:rsid w:val="003411D3"/>
    <w:rsid w:val="0034491C"/>
    <w:rsid w:val="0036583E"/>
    <w:rsid w:val="00367F73"/>
    <w:rsid w:val="00373834"/>
    <w:rsid w:val="003812EC"/>
    <w:rsid w:val="00381D7B"/>
    <w:rsid w:val="00384F11"/>
    <w:rsid w:val="00393D90"/>
    <w:rsid w:val="003A09A9"/>
    <w:rsid w:val="003A2E24"/>
    <w:rsid w:val="003A4400"/>
    <w:rsid w:val="003A5DD7"/>
    <w:rsid w:val="003B1D30"/>
    <w:rsid w:val="003B4E3B"/>
    <w:rsid w:val="003C4EE8"/>
    <w:rsid w:val="003F423A"/>
    <w:rsid w:val="00420AE5"/>
    <w:rsid w:val="00423C4E"/>
    <w:rsid w:val="00425394"/>
    <w:rsid w:val="00446AB5"/>
    <w:rsid w:val="00446B08"/>
    <w:rsid w:val="00453CBB"/>
    <w:rsid w:val="00460223"/>
    <w:rsid w:val="00462A23"/>
    <w:rsid w:val="004674DC"/>
    <w:rsid w:val="00470C80"/>
    <w:rsid w:val="00475DCB"/>
    <w:rsid w:val="00476876"/>
    <w:rsid w:val="004828F5"/>
    <w:rsid w:val="004846DA"/>
    <w:rsid w:val="004A4445"/>
    <w:rsid w:val="004A4FF3"/>
    <w:rsid w:val="004A5EF4"/>
    <w:rsid w:val="004D3C97"/>
    <w:rsid w:val="004D4E7C"/>
    <w:rsid w:val="004E0BA7"/>
    <w:rsid w:val="004E1959"/>
    <w:rsid w:val="004E496A"/>
    <w:rsid w:val="004E580F"/>
    <w:rsid w:val="00503A70"/>
    <w:rsid w:val="00507E10"/>
    <w:rsid w:val="005230AB"/>
    <w:rsid w:val="005254AE"/>
    <w:rsid w:val="005370AA"/>
    <w:rsid w:val="00540A58"/>
    <w:rsid w:val="005424A0"/>
    <w:rsid w:val="00550900"/>
    <w:rsid w:val="00553D59"/>
    <w:rsid w:val="005563B9"/>
    <w:rsid w:val="00565835"/>
    <w:rsid w:val="00570E86"/>
    <w:rsid w:val="005742AF"/>
    <w:rsid w:val="00585025"/>
    <w:rsid w:val="00590453"/>
    <w:rsid w:val="00594B00"/>
    <w:rsid w:val="005A2E0C"/>
    <w:rsid w:val="005A5D26"/>
    <w:rsid w:val="005C7A91"/>
    <w:rsid w:val="005C7BB4"/>
    <w:rsid w:val="005E33F7"/>
    <w:rsid w:val="005E4472"/>
    <w:rsid w:val="005F32DC"/>
    <w:rsid w:val="00606E7A"/>
    <w:rsid w:val="0061364C"/>
    <w:rsid w:val="0061370C"/>
    <w:rsid w:val="00632C74"/>
    <w:rsid w:val="0063511C"/>
    <w:rsid w:val="00636734"/>
    <w:rsid w:val="00641AE0"/>
    <w:rsid w:val="00641C5C"/>
    <w:rsid w:val="00642C34"/>
    <w:rsid w:val="006564C6"/>
    <w:rsid w:val="00665B28"/>
    <w:rsid w:val="00671AF1"/>
    <w:rsid w:val="0068233E"/>
    <w:rsid w:val="00686C69"/>
    <w:rsid w:val="00691928"/>
    <w:rsid w:val="00693857"/>
    <w:rsid w:val="006958EC"/>
    <w:rsid w:val="006A694C"/>
    <w:rsid w:val="006C2217"/>
    <w:rsid w:val="006D4FE5"/>
    <w:rsid w:val="006D7F09"/>
    <w:rsid w:val="006E0BE4"/>
    <w:rsid w:val="006E46F4"/>
    <w:rsid w:val="006E77B5"/>
    <w:rsid w:val="006F2926"/>
    <w:rsid w:val="0075145B"/>
    <w:rsid w:val="0075244A"/>
    <w:rsid w:val="007550D9"/>
    <w:rsid w:val="00755F5C"/>
    <w:rsid w:val="0076086B"/>
    <w:rsid w:val="00766BF4"/>
    <w:rsid w:val="007709D4"/>
    <w:rsid w:val="0078479B"/>
    <w:rsid w:val="007848CA"/>
    <w:rsid w:val="00797D20"/>
    <w:rsid w:val="007A4EC8"/>
    <w:rsid w:val="007A56C4"/>
    <w:rsid w:val="007B477A"/>
    <w:rsid w:val="007C20FE"/>
    <w:rsid w:val="007C30AC"/>
    <w:rsid w:val="007C4747"/>
    <w:rsid w:val="007C5A97"/>
    <w:rsid w:val="007E0B0B"/>
    <w:rsid w:val="007E1CC2"/>
    <w:rsid w:val="007F1C95"/>
    <w:rsid w:val="007F6034"/>
    <w:rsid w:val="007F70B1"/>
    <w:rsid w:val="007F7180"/>
    <w:rsid w:val="008004B1"/>
    <w:rsid w:val="00801B49"/>
    <w:rsid w:val="0080209C"/>
    <w:rsid w:val="0080540D"/>
    <w:rsid w:val="008063AC"/>
    <w:rsid w:val="0081715C"/>
    <w:rsid w:val="00830F5F"/>
    <w:rsid w:val="008346AD"/>
    <w:rsid w:val="008357CD"/>
    <w:rsid w:val="00843DB8"/>
    <w:rsid w:val="00880AF3"/>
    <w:rsid w:val="008909E5"/>
    <w:rsid w:val="0089629D"/>
    <w:rsid w:val="008A6587"/>
    <w:rsid w:val="008A7286"/>
    <w:rsid w:val="008B16C5"/>
    <w:rsid w:val="008B409B"/>
    <w:rsid w:val="008B602A"/>
    <w:rsid w:val="008C6E54"/>
    <w:rsid w:val="008C7B86"/>
    <w:rsid w:val="008D1342"/>
    <w:rsid w:val="008E235C"/>
    <w:rsid w:val="008E5089"/>
    <w:rsid w:val="00900E09"/>
    <w:rsid w:val="0090390B"/>
    <w:rsid w:val="00912C5A"/>
    <w:rsid w:val="009268A4"/>
    <w:rsid w:val="009276BC"/>
    <w:rsid w:val="009338D3"/>
    <w:rsid w:val="00933BD0"/>
    <w:rsid w:val="00942EA0"/>
    <w:rsid w:val="00945969"/>
    <w:rsid w:val="0095548C"/>
    <w:rsid w:val="009572F9"/>
    <w:rsid w:val="00960E12"/>
    <w:rsid w:val="00963291"/>
    <w:rsid w:val="00983527"/>
    <w:rsid w:val="009858FD"/>
    <w:rsid w:val="009A3281"/>
    <w:rsid w:val="009B3F26"/>
    <w:rsid w:val="009B5286"/>
    <w:rsid w:val="009B5C4A"/>
    <w:rsid w:val="009C0C69"/>
    <w:rsid w:val="009C1EF3"/>
    <w:rsid w:val="009D188D"/>
    <w:rsid w:val="009E172D"/>
    <w:rsid w:val="009E2811"/>
    <w:rsid w:val="009E5AB4"/>
    <w:rsid w:val="00A209FA"/>
    <w:rsid w:val="00A22F54"/>
    <w:rsid w:val="00A231F7"/>
    <w:rsid w:val="00A3443D"/>
    <w:rsid w:val="00A41EDE"/>
    <w:rsid w:val="00A43E68"/>
    <w:rsid w:val="00A557F9"/>
    <w:rsid w:val="00A56B74"/>
    <w:rsid w:val="00A57A8F"/>
    <w:rsid w:val="00A6150D"/>
    <w:rsid w:val="00A7466B"/>
    <w:rsid w:val="00A851F0"/>
    <w:rsid w:val="00A86B18"/>
    <w:rsid w:val="00A909E8"/>
    <w:rsid w:val="00A964C9"/>
    <w:rsid w:val="00AC20AF"/>
    <w:rsid w:val="00AD3309"/>
    <w:rsid w:val="00AD413A"/>
    <w:rsid w:val="00AD445A"/>
    <w:rsid w:val="00AE4C85"/>
    <w:rsid w:val="00AE5B8C"/>
    <w:rsid w:val="00AF1604"/>
    <w:rsid w:val="00B045CB"/>
    <w:rsid w:val="00B07B26"/>
    <w:rsid w:val="00B13103"/>
    <w:rsid w:val="00B279E9"/>
    <w:rsid w:val="00B27A37"/>
    <w:rsid w:val="00B3703B"/>
    <w:rsid w:val="00B42F03"/>
    <w:rsid w:val="00B43778"/>
    <w:rsid w:val="00B75162"/>
    <w:rsid w:val="00B7631E"/>
    <w:rsid w:val="00B769AB"/>
    <w:rsid w:val="00B843AF"/>
    <w:rsid w:val="00B96131"/>
    <w:rsid w:val="00BB7777"/>
    <w:rsid w:val="00BB79CD"/>
    <w:rsid w:val="00BD6020"/>
    <w:rsid w:val="00BD68CC"/>
    <w:rsid w:val="00C06739"/>
    <w:rsid w:val="00C06C99"/>
    <w:rsid w:val="00C14365"/>
    <w:rsid w:val="00C31400"/>
    <w:rsid w:val="00C41E25"/>
    <w:rsid w:val="00C5183F"/>
    <w:rsid w:val="00C547C7"/>
    <w:rsid w:val="00C624C7"/>
    <w:rsid w:val="00C625EA"/>
    <w:rsid w:val="00C83D6E"/>
    <w:rsid w:val="00CA5C89"/>
    <w:rsid w:val="00CA72D3"/>
    <w:rsid w:val="00CC4058"/>
    <w:rsid w:val="00CD1711"/>
    <w:rsid w:val="00CE61BA"/>
    <w:rsid w:val="00CF033A"/>
    <w:rsid w:val="00D23F5F"/>
    <w:rsid w:val="00D24185"/>
    <w:rsid w:val="00D31D89"/>
    <w:rsid w:val="00D34458"/>
    <w:rsid w:val="00D377B0"/>
    <w:rsid w:val="00D714FC"/>
    <w:rsid w:val="00D77CE2"/>
    <w:rsid w:val="00D87E43"/>
    <w:rsid w:val="00D9321A"/>
    <w:rsid w:val="00DA6BEC"/>
    <w:rsid w:val="00DC5F6E"/>
    <w:rsid w:val="00DF2AD9"/>
    <w:rsid w:val="00DF7E1F"/>
    <w:rsid w:val="00E02942"/>
    <w:rsid w:val="00E06347"/>
    <w:rsid w:val="00E1270D"/>
    <w:rsid w:val="00E3141A"/>
    <w:rsid w:val="00E43EEF"/>
    <w:rsid w:val="00E461B4"/>
    <w:rsid w:val="00E52C87"/>
    <w:rsid w:val="00E60E04"/>
    <w:rsid w:val="00E637DA"/>
    <w:rsid w:val="00E72FAD"/>
    <w:rsid w:val="00E93502"/>
    <w:rsid w:val="00E94B6B"/>
    <w:rsid w:val="00EA4417"/>
    <w:rsid w:val="00EA7E1D"/>
    <w:rsid w:val="00ED44F3"/>
    <w:rsid w:val="00EE4449"/>
    <w:rsid w:val="00EE65C8"/>
    <w:rsid w:val="00EE695B"/>
    <w:rsid w:val="00EF3E3B"/>
    <w:rsid w:val="00EF7239"/>
    <w:rsid w:val="00F0510E"/>
    <w:rsid w:val="00F25AB9"/>
    <w:rsid w:val="00F315CB"/>
    <w:rsid w:val="00F32611"/>
    <w:rsid w:val="00F33687"/>
    <w:rsid w:val="00F36D5D"/>
    <w:rsid w:val="00F403BD"/>
    <w:rsid w:val="00F43E89"/>
    <w:rsid w:val="00F5633C"/>
    <w:rsid w:val="00F6050B"/>
    <w:rsid w:val="00F64386"/>
    <w:rsid w:val="00F65BFF"/>
    <w:rsid w:val="00F70577"/>
    <w:rsid w:val="00F766EA"/>
    <w:rsid w:val="00F76D88"/>
    <w:rsid w:val="00F84973"/>
    <w:rsid w:val="00FC30E8"/>
    <w:rsid w:val="00FD0619"/>
    <w:rsid w:val="00FE1902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1B7C28"/>
    <w:pPr>
      <w:spacing w:line="240" w:lineRule="auto"/>
      <w:jc w:val="left"/>
    </w:pPr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B7C28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34"/>
    <w:qFormat/>
    <w:rsid w:val="002678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2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1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0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0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025">
                      <w:marLeft w:val="0"/>
                      <w:marRight w:val="0"/>
                      <w:marTop w:val="23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73A8-EB95-D84F-807E-5E47420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Macintosh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2017-10-14T04:15:00Z</cp:lastPrinted>
  <dcterms:created xsi:type="dcterms:W3CDTF">2017-10-25T14:34:00Z</dcterms:created>
  <dcterms:modified xsi:type="dcterms:W3CDTF">2017-10-25T14:34:00Z</dcterms:modified>
</cp:coreProperties>
</file>