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56" w:rsidRPr="0052181C" w:rsidRDefault="00901656" w:rsidP="0052181C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52181C">
        <w:rPr>
          <w:rFonts w:eastAsia="楷体" w:hint="eastAsia"/>
          <w:b/>
          <w:color w:val="000000" w:themeColor="text1"/>
          <w:sz w:val="28"/>
          <w:szCs w:val="28"/>
        </w:rPr>
        <w:t>第四讲</w:t>
      </w:r>
      <w:r w:rsidR="0052181C"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 w:rsidR="0052181C">
        <w:rPr>
          <w:rFonts w:eastAsia="楷体"/>
          <w:b/>
          <w:color w:val="000000" w:themeColor="text1"/>
          <w:sz w:val="28"/>
          <w:szCs w:val="28"/>
        </w:rPr>
        <w:t xml:space="preserve"> </w:t>
      </w:r>
      <w:r w:rsidRPr="0052181C">
        <w:rPr>
          <w:rFonts w:eastAsia="楷体" w:hint="eastAsia"/>
          <w:b/>
          <w:color w:val="000000" w:themeColor="text1"/>
          <w:sz w:val="28"/>
          <w:szCs w:val="28"/>
        </w:rPr>
        <w:t>以基督的心为心</w:t>
      </w:r>
    </w:p>
    <w:p w:rsidR="0052181C" w:rsidRPr="0052181C" w:rsidRDefault="0052181C" w:rsidP="0052181C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  <w:r w:rsidRPr="0052181C">
        <w:rPr>
          <w:rFonts w:eastAsia="楷体" w:hint="eastAsia"/>
          <w:b/>
          <w:color w:val="000000" w:themeColor="text1"/>
          <w:sz w:val="28"/>
          <w:szCs w:val="28"/>
        </w:rPr>
        <w:t>宁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 w:rsidRPr="0052181C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901656" w:rsidRPr="0052181C" w:rsidRDefault="00901656" w:rsidP="0052181C">
      <w:pPr>
        <w:rPr>
          <w:rFonts w:eastAsia="楷体"/>
          <w:color w:val="000000" w:themeColor="text1"/>
        </w:rPr>
      </w:pPr>
    </w:p>
    <w:p w:rsidR="00901656" w:rsidRPr="0052181C" w:rsidRDefault="00901656" w:rsidP="0052181C">
      <w:pPr>
        <w:rPr>
          <w:rFonts w:eastAsia="楷体"/>
          <w:color w:val="000000" w:themeColor="text1"/>
        </w:rPr>
      </w:pPr>
      <w:r w:rsidRPr="0052181C">
        <w:rPr>
          <w:rFonts w:eastAsia="楷体" w:hint="eastAsia"/>
          <w:color w:val="000000" w:themeColor="text1"/>
        </w:rPr>
        <w:t>经文：</w:t>
      </w:r>
    </w:p>
    <w:p w:rsidR="00901656" w:rsidRPr="0052181C" w:rsidRDefault="00901656" w:rsidP="0052181C">
      <w:pPr>
        <w:rPr>
          <w:rFonts w:eastAsia="楷体"/>
          <w:color w:val="000000" w:themeColor="text1"/>
        </w:rPr>
      </w:pPr>
    </w:p>
    <w:p w:rsidR="0052181C" w:rsidRDefault="0052181C" w:rsidP="0052181C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="00901656" w:rsidRPr="0052181C">
        <w:rPr>
          <w:rFonts w:eastAsia="楷体" w:hint="eastAsia"/>
          <w:color w:val="000000" w:themeColor="text1"/>
        </w:rPr>
        <w:t>徒</w:t>
      </w:r>
      <w:r>
        <w:rPr>
          <w:rFonts w:eastAsia="楷体" w:hint="eastAsia"/>
          <w:color w:val="000000" w:themeColor="text1"/>
        </w:rPr>
        <w:t>》</w:t>
      </w:r>
      <w:r w:rsidR="00901656" w:rsidRPr="0052181C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:</w:t>
      </w:r>
      <w:r w:rsidR="00901656" w:rsidRPr="0052181C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-</w:t>
      </w:r>
      <w:r w:rsidR="00901656" w:rsidRPr="0052181C">
        <w:rPr>
          <w:rFonts w:eastAsia="楷体"/>
          <w:color w:val="000000" w:themeColor="text1"/>
        </w:rPr>
        <w:t>11</w:t>
      </w:r>
    </w:p>
    <w:p w:rsidR="00901656" w:rsidRPr="0052181C" w:rsidRDefault="0052181C" w:rsidP="0052181C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Pr="0052181C">
        <w:rPr>
          <w:rFonts w:eastAsia="楷体" w:hint="eastAsia"/>
          <w:color w:val="000000" w:themeColor="text1"/>
        </w:rPr>
        <w:t>徒</w:t>
      </w:r>
      <w:r>
        <w:rPr>
          <w:rFonts w:eastAsia="楷体" w:hint="eastAsia"/>
          <w:color w:val="000000" w:themeColor="text1"/>
        </w:rPr>
        <w:t>》</w:t>
      </w:r>
      <w:r w:rsidR="00901656" w:rsidRPr="0052181C">
        <w:rPr>
          <w:rFonts w:eastAsia="楷体"/>
          <w:color w:val="000000" w:themeColor="text1"/>
        </w:rPr>
        <w:t>8</w:t>
      </w:r>
      <w:r>
        <w:rPr>
          <w:rFonts w:eastAsia="楷体" w:hint="eastAsia"/>
          <w:color w:val="000000" w:themeColor="text1"/>
        </w:rPr>
        <w:t>:</w:t>
      </w:r>
      <w:r w:rsidR="00901656" w:rsidRPr="0052181C">
        <w:rPr>
          <w:rFonts w:eastAsia="楷体"/>
          <w:color w:val="000000" w:themeColor="text1"/>
        </w:rPr>
        <w:t>26</w:t>
      </w:r>
      <w:r>
        <w:rPr>
          <w:rFonts w:eastAsia="楷体" w:hint="eastAsia"/>
          <w:color w:val="000000" w:themeColor="text1"/>
        </w:rPr>
        <w:t>-</w:t>
      </w:r>
      <w:r w:rsidR="00901656" w:rsidRPr="0052181C">
        <w:rPr>
          <w:rFonts w:eastAsia="楷体"/>
          <w:color w:val="000000" w:themeColor="text1"/>
        </w:rPr>
        <w:t>40</w:t>
      </w:r>
      <w:bookmarkStart w:id="0" w:name="_GoBack"/>
      <w:bookmarkEnd w:id="0"/>
    </w:p>
    <w:p w:rsidR="00901656" w:rsidRPr="0052181C" w:rsidRDefault="0052181C" w:rsidP="0052181C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Pr="0052181C">
        <w:rPr>
          <w:rFonts w:eastAsia="楷体" w:hint="eastAsia"/>
          <w:color w:val="000000" w:themeColor="text1"/>
        </w:rPr>
        <w:t>徒</w:t>
      </w:r>
      <w:r>
        <w:rPr>
          <w:rFonts w:eastAsia="楷体" w:hint="eastAsia"/>
          <w:color w:val="000000" w:themeColor="text1"/>
        </w:rPr>
        <w:t>》</w:t>
      </w:r>
      <w:r w:rsidR="00901656" w:rsidRPr="0052181C">
        <w:rPr>
          <w:rFonts w:eastAsia="楷体"/>
          <w:color w:val="000000" w:themeColor="text1"/>
        </w:rPr>
        <w:t>10</w:t>
      </w:r>
      <w:r>
        <w:rPr>
          <w:rFonts w:eastAsia="楷体" w:hint="eastAsia"/>
          <w:color w:val="000000" w:themeColor="text1"/>
        </w:rPr>
        <w:t>:</w:t>
      </w:r>
      <w:r w:rsidR="00901656" w:rsidRPr="0052181C">
        <w:rPr>
          <w:rFonts w:eastAsia="楷体"/>
          <w:color w:val="000000" w:themeColor="text1"/>
        </w:rPr>
        <w:t>9</w:t>
      </w:r>
      <w:r>
        <w:rPr>
          <w:rFonts w:eastAsia="楷体" w:hint="eastAsia"/>
          <w:color w:val="000000" w:themeColor="text1"/>
        </w:rPr>
        <w:t>-</w:t>
      </w:r>
      <w:r w:rsidR="00901656" w:rsidRPr="0052181C">
        <w:rPr>
          <w:rFonts w:eastAsia="楷体"/>
          <w:color w:val="000000" w:themeColor="text1"/>
        </w:rPr>
        <w:t>15</w:t>
      </w:r>
      <w:r>
        <w:rPr>
          <w:rFonts w:eastAsia="楷体" w:hint="eastAsia"/>
          <w:color w:val="000000" w:themeColor="text1"/>
        </w:rPr>
        <w:t>,</w:t>
      </w:r>
      <w:r w:rsidR="00901656" w:rsidRPr="0052181C">
        <w:rPr>
          <w:rFonts w:eastAsia="楷体"/>
          <w:color w:val="000000" w:themeColor="text1"/>
        </w:rPr>
        <w:t>27</w:t>
      </w:r>
      <w:r>
        <w:rPr>
          <w:rFonts w:eastAsia="楷体" w:hint="eastAsia"/>
          <w:color w:val="000000" w:themeColor="text1"/>
        </w:rPr>
        <w:t>-</w:t>
      </w:r>
      <w:r w:rsidR="00901656" w:rsidRPr="0052181C">
        <w:rPr>
          <w:rFonts w:eastAsia="楷体"/>
          <w:color w:val="000000" w:themeColor="text1"/>
        </w:rPr>
        <w:t>29</w:t>
      </w:r>
    </w:p>
    <w:p w:rsidR="00901656" w:rsidRPr="0052181C" w:rsidRDefault="0052181C" w:rsidP="0052181C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Pr="0052181C">
        <w:rPr>
          <w:rFonts w:eastAsia="楷体" w:hint="eastAsia"/>
          <w:color w:val="000000" w:themeColor="text1"/>
        </w:rPr>
        <w:t>徒</w:t>
      </w:r>
      <w:r>
        <w:rPr>
          <w:rFonts w:eastAsia="楷体" w:hint="eastAsia"/>
          <w:color w:val="000000" w:themeColor="text1"/>
        </w:rPr>
        <w:t>》</w:t>
      </w:r>
      <w:r w:rsidR="00901656" w:rsidRPr="0052181C">
        <w:rPr>
          <w:rFonts w:eastAsia="楷体"/>
          <w:color w:val="000000" w:themeColor="text1"/>
        </w:rPr>
        <w:t>16</w:t>
      </w:r>
      <w:r>
        <w:rPr>
          <w:rFonts w:eastAsia="楷体" w:hint="eastAsia"/>
          <w:color w:val="000000" w:themeColor="text1"/>
        </w:rPr>
        <w:t>;</w:t>
      </w:r>
      <w:r w:rsidR="00901656" w:rsidRPr="0052181C">
        <w:rPr>
          <w:rFonts w:eastAsia="楷体"/>
          <w:color w:val="000000" w:themeColor="text1"/>
        </w:rPr>
        <w:t>6</w:t>
      </w:r>
      <w:r>
        <w:rPr>
          <w:rFonts w:eastAsia="楷体" w:hint="eastAsia"/>
          <w:color w:val="000000" w:themeColor="text1"/>
        </w:rPr>
        <w:t>-</w:t>
      </w:r>
      <w:r w:rsidR="00901656" w:rsidRPr="0052181C">
        <w:rPr>
          <w:rFonts w:eastAsia="楷体"/>
          <w:color w:val="000000" w:themeColor="text1"/>
        </w:rPr>
        <w:t>40</w:t>
      </w:r>
    </w:p>
    <w:p w:rsidR="00901656" w:rsidRPr="0052181C" w:rsidRDefault="00901656" w:rsidP="0052181C">
      <w:pPr>
        <w:rPr>
          <w:rFonts w:eastAsia="楷体"/>
          <w:color w:val="000000" w:themeColor="text1"/>
        </w:rPr>
      </w:pPr>
    </w:p>
    <w:p w:rsidR="00901656" w:rsidRPr="0052181C" w:rsidRDefault="0052181C" w:rsidP="0052181C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一</w:t>
      </w:r>
      <w:r>
        <w:rPr>
          <w:rFonts w:eastAsia="楷体"/>
          <w:color w:val="000000" w:themeColor="text1"/>
        </w:rPr>
        <w:t>、</w:t>
      </w:r>
      <w:r w:rsidR="00901656" w:rsidRPr="0052181C">
        <w:rPr>
          <w:rFonts w:eastAsia="楷体" w:hint="eastAsia"/>
          <w:color w:val="000000" w:themeColor="text1"/>
        </w:rPr>
        <w:t>国度观的矫正：门徒的关注点与主的关注点何等不同</w:t>
      </w:r>
    </w:p>
    <w:p w:rsidR="00901656" w:rsidRPr="0052181C" w:rsidRDefault="00901656" w:rsidP="0052181C">
      <w:pPr>
        <w:rPr>
          <w:rFonts w:eastAsia="楷体"/>
          <w:color w:val="000000" w:themeColor="text1"/>
        </w:rPr>
      </w:pPr>
    </w:p>
    <w:p w:rsidR="00901656" w:rsidRPr="0052181C" w:rsidRDefault="00901656" w:rsidP="0052181C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52181C">
        <w:rPr>
          <w:rFonts w:eastAsia="楷体" w:hint="eastAsia"/>
          <w:color w:val="000000" w:themeColor="text1"/>
        </w:rPr>
        <w:t>门徒关注的是：复兴以色列国</w:t>
      </w:r>
    </w:p>
    <w:p w:rsidR="00901656" w:rsidRPr="0052181C" w:rsidRDefault="00901656" w:rsidP="0052181C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52181C">
        <w:rPr>
          <w:rFonts w:eastAsia="楷体" w:hint="eastAsia"/>
          <w:color w:val="000000" w:themeColor="text1"/>
        </w:rPr>
        <w:t>主所关注的是：使万民认识祂</w:t>
      </w:r>
    </w:p>
    <w:p w:rsidR="00901656" w:rsidRPr="0052181C" w:rsidRDefault="00901656" w:rsidP="0052181C">
      <w:pPr>
        <w:rPr>
          <w:rFonts w:eastAsia="楷体"/>
          <w:color w:val="000000" w:themeColor="text1"/>
        </w:rPr>
      </w:pPr>
    </w:p>
    <w:p w:rsidR="00901656" w:rsidRPr="0052181C" w:rsidRDefault="0052181C" w:rsidP="0052181C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二</w:t>
      </w:r>
      <w:r>
        <w:rPr>
          <w:rFonts w:eastAsia="楷体"/>
          <w:color w:val="000000" w:themeColor="text1"/>
        </w:rPr>
        <w:t>、</w:t>
      </w:r>
      <w:r w:rsidR="00901656" w:rsidRPr="0052181C">
        <w:rPr>
          <w:rFonts w:eastAsia="楷体" w:hint="eastAsia"/>
          <w:color w:val="000000" w:themeColor="text1"/>
        </w:rPr>
        <w:t>事奉观的矫正：腓利在撒马利亚的事奉大有果子，但圣灵却吩咐他去旷野向一个人传道</w:t>
      </w:r>
    </w:p>
    <w:p w:rsidR="00901656" w:rsidRPr="0052181C" w:rsidRDefault="00901656" w:rsidP="0052181C">
      <w:pPr>
        <w:rPr>
          <w:rFonts w:eastAsia="楷体"/>
          <w:color w:val="000000" w:themeColor="text1"/>
        </w:rPr>
      </w:pPr>
    </w:p>
    <w:p w:rsidR="00901656" w:rsidRPr="0052181C" w:rsidRDefault="0052181C" w:rsidP="0052181C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三</w:t>
      </w:r>
      <w:r>
        <w:rPr>
          <w:rFonts w:eastAsia="楷体"/>
          <w:color w:val="000000" w:themeColor="text1"/>
        </w:rPr>
        <w:t>、</w:t>
      </w:r>
      <w:r w:rsidR="00901656" w:rsidRPr="0052181C">
        <w:rPr>
          <w:rFonts w:eastAsia="楷体" w:hint="eastAsia"/>
          <w:color w:val="000000" w:themeColor="text1"/>
        </w:rPr>
        <w:t>敬虔观的矫正：神所洁净的你不可当作俗物。</w:t>
      </w:r>
    </w:p>
    <w:p w:rsidR="00901656" w:rsidRPr="0052181C" w:rsidRDefault="00901656" w:rsidP="0052181C">
      <w:pPr>
        <w:rPr>
          <w:rFonts w:eastAsia="楷体"/>
          <w:color w:val="000000" w:themeColor="text1"/>
        </w:rPr>
      </w:pPr>
    </w:p>
    <w:p w:rsidR="00901656" w:rsidRPr="0052181C" w:rsidRDefault="0052181C" w:rsidP="0052181C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四</w:t>
      </w:r>
      <w:r>
        <w:rPr>
          <w:rFonts w:eastAsia="楷体"/>
          <w:color w:val="000000" w:themeColor="text1"/>
        </w:rPr>
        <w:t>、</w:t>
      </w:r>
      <w:r w:rsidR="00901656" w:rsidRPr="0052181C">
        <w:rPr>
          <w:rFonts w:eastAsia="楷体" w:hint="eastAsia"/>
          <w:color w:val="000000" w:themeColor="text1"/>
        </w:rPr>
        <w:t>以基督的心为心：</w:t>
      </w:r>
    </w:p>
    <w:p w:rsidR="00901656" w:rsidRPr="0052181C" w:rsidRDefault="00901656" w:rsidP="0052181C">
      <w:pPr>
        <w:rPr>
          <w:rFonts w:eastAsia="楷体"/>
          <w:color w:val="000000" w:themeColor="text1"/>
        </w:rPr>
      </w:pPr>
    </w:p>
    <w:p w:rsidR="00901656" w:rsidRPr="0052181C" w:rsidRDefault="00901656" w:rsidP="0052181C">
      <w:pPr>
        <w:rPr>
          <w:rFonts w:eastAsia="楷体"/>
          <w:color w:val="000000" w:themeColor="text1"/>
        </w:rPr>
      </w:pPr>
      <w:r w:rsidRPr="0052181C">
        <w:rPr>
          <w:rFonts w:eastAsia="楷体" w:hint="eastAsia"/>
          <w:color w:val="000000" w:themeColor="text1"/>
        </w:rPr>
        <w:t>圣灵引导保罗去马其顿作什么？</w:t>
      </w:r>
    </w:p>
    <w:p w:rsidR="00901656" w:rsidRPr="0052181C" w:rsidRDefault="00901656" w:rsidP="0052181C">
      <w:pPr>
        <w:rPr>
          <w:rFonts w:eastAsia="楷体"/>
          <w:color w:val="000000" w:themeColor="text1"/>
        </w:rPr>
      </w:pPr>
      <w:r w:rsidRPr="0052181C">
        <w:rPr>
          <w:rFonts w:eastAsia="楷体" w:hint="eastAsia"/>
          <w:color w:val="000000" w:themeColor="text1"/>
        </w:rPr>
        <w:t>吕底亚得救</w:t>
      </w:r>
    </w:p>
    <w:p w:rsidR="00901656" w:rsidRPr="0052181C" w:rsidRDefault="00901656" w:rsidP="0052181C">
      <w:pPr>
        <w:rPr>
          <w:rFonts w:eastAsia="楷体"/>
          <w:color w:val="000000" w:themeColor="text1"/>
        </w:rPr>
      </w:pPr>
      <w:r w:rsidRPr="0052181C">
        <w:rPr>
          <w:rFonts w:eastAsia="楷体" w:hint="eastAsia"/>
          <w:color w:val="000000" w:themeColor="text1"/>
        </w:rPr>
        <w:t>被鬼附的使女被释放</w:t>
      </w:r>
    </w:p>
    <w:p w:rsidR="00901656" w:rsidRPr="0052181C" w:rsidRDefault="00901656" w:rsidP="0052181C">
      <w:pPr>
        <w:rPr>
          <w:rFonts w:eastAsia="楷体" w:hint="eastAsia"/>
          <w:color w:val="000000" w:themeColor="text1"/>
        </w:rPr>
      </w:pPr>
      <w:r w:rsidRPr="0052181C">
        <w:rPr>
          <w:rFonts w:eastAsia="楷体" w:hint="eastAsia"/>
          <w:color w:val="000000" w:themeColor="text1"/>
        </w:rPr>
        <w:t>狱卒一家得救</w:t>
      </w:r>
    </w:p>
    <w:p w:rsidR="00901656" w:rsidRPr="0052181C" w:rsidRDefault="00901656" w:rsidP="0052181C">
      <w:pPr>
        <w:rPr>
          <w:rFonts w:eastAsia="楷体" w:hint="eastAsia"/>
          <w:color w:val="000000" w:themeColor="text1"/>
        </w:rPr>
      </w:pPr>
    </w:p>
    <w:p w:rsidR="00901656" w:rsidRPr="0052181C" w:rsidRDefault="00901656" w:rsidP="0052181C">
      <w:pPr>
        <w:rPr>
          <w:rFonts w:eastAsia="楷体"/>
          <w:color w:val="000000" w:themeColor="text1"/>
        </w:rPr>
      </w:pPr>
      <w:r w:rsidRPr="0052181C">
        <w:rPr>
          <w:rFonts w:eastAsia="楷体" w:hint="eastAsia"/>
          <w:color w:val="000000" w:themeColor="text1"/>
        </w:rPr>
        <w:t>五、讨论：简述今天的四个要点，结合事奉中的经历，分享你的领受。</w:t>
      </w:r>
    </w:p>
    <w:p w:rsidR="00901656" w:rsidRPr="0052181C" w:rsidRDefault="00901656" w:rsidP="0052181C">
      <w:pPr>
        <w:rPr>
          <w:rFonts w:eastAsia="楷体"/>
          <w:color w:val="000000" w:themeColor="text1"/>
        </w:rPr>
      </w:pPr>
    </w:p>
    <w:p w:rsidR="00CD3063" w:rsidRPr="0052181C" w:rsidRDefault="00CD3063" w:rsidP="0052181C">
      <w:pPr>
        <w:rPr>
          <w:rFonts w:eastAsia="楷体"/>
          <w:color w:val="000000" w:themeColor="text1"/>
        </w:rPr>
      </w:pPr>
    </w:p>
    <w:sectPr w:rsidR="00CD3063" w:rsidRPr="00521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7C" w:rsidRDefault="002F457C" w:rsidP="00901656">
      <w:r>
        <w:separator/>
      </w:r>
    </w:p>
  </w:endnote>
  <w:endnote w:type="continuationSeparator" w:id="0">
    <w:p w:rsidR="002F457C" w:rsidRDefault="002F457C" w:rsidP="0090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7C" w:rsidRDefault="002F457C" w:rsidP="00901656">
      <w:r>
        <w:separator/>
      </w:r>
    </w:p>
  </w:footnote>
  <w:footnote w:type="continuationSeparator" w:id="0">
    <w:p w:rsidR="002F457C" w:rsidRDefault="002F457C" w:rsidP="0090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2B9A"/>
    <w:multiLevelType w:val="hybridMultilevel"/>
    <w:tmpl w:val="E5BE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26F26"/>
    <w:multiLevelType w:val="hybridMultilevel"/>
    <w:tmpl w:val="305A792E"/>
    <w:lvl w:ilvl="0" w:tplc="59903D9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07D1C"/>
    <w:multiLevelType w:val="hybridMultilevel"/>
    <w:tmpl w:val="36328D7E"/>
    <w:lvl w:ilvl="0" w:tplc="BF1E9630">
      <w:start w:val="1"/>
      <w:numFmt w:val="japaneseCounting"/>
      <w:lvlText w:val="%1、"/>
      <w:lvlJc w:val="left"/>
      <w:pPr>
        <w:tabs>
          <w:tab w:val="num" w:pos="768"/>
        </w:tabs>
        <w:ind w:left="768" w:hanging="40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7C"/>
    <w:rsid w:val="00054AD2"/>
    <w:rsid w:val="002F457C"/>
    <w:rsid w:val="0051567C"/>
    <w:rsid w:val="0052181C"/>
    <w:rsid w:val="00901656"/>
    <w:rsid w:val="00B86D32"/>
    <w:rsid w:val="00C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26256F-B904-4611-B4CD-45BD00F1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56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656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901656"/>
  </w:style>
  <w:style w:type="paragraph" w:styleId="a5">
    <w:name w:val="footer"/>
    <w:basedOn w:val="a"/>
    <w:link w:val="a6"/>
    <w:uiPriority w:val="99"/>
    <w:unhideWhenUsed/>
    <w:rsid w:val="00901656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901656"/>
  </w:style>
  <w:style w:type="paragraph" w:styleId="a7">
    <w:name w:val="List Paragraph"/>
    <w:basedOn w:val="a"/>
    <w:uiPriority w:val="34"/>
    <w:qFormat/>
    <w:rsid w:val="0052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4</cp:revision>
  <cp:lastPrinted>2019-02-06T19:49:00Z</cp:lastPrinted>
  <dcterms:created xsi:type="dcterms:W3CDTF">2019-02-06T19:45:00Z</dcterms:created>
  <dcterms:modified xsi:type="dcterms:W3CDTF">2019-02-06T19:50:00Z</dcterms:modified>
</cp:coreProperties>
</file>