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16" w:rsidRPr="00012133" w:rsidRDefault="00415AF7" w:rsidP="00012133">
      <w:pPr>
        <w:snapToGrid w:val="0"/>
        <w:jc w:val="center"/>
        <w:rPr>
          <w:rFonts w:ascii="宋体" w:hAnsi="宋体" w:hint="eastAsia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012133">
        <w:rPr>
          <w:rFonts w:ascii="宋体" w:hAnsi="宋体" w:cs="华文楷体" w:hint="eastAsia"/>
          <w:b/>
          <w:color w:val="000000"/>
          <w:sz w:val="28"/>
          <w:szCs w:val="28"/>
          <w:lang w:eastAsia="zh-TW"/>
        </w:rPr>
        <w:t>出埃及記</w:t>
      </w:r>
      <w:r w:rsidRPr="00012133">
        <w:rPr>
          <w:rFonts w:ascii="宋体" w:hAnsi="宋体" w:cs="华文楷体"/>
          <w:b/>
          <w:color w:val="000000"/>
          <w:sz w:val="28"/>
          <w:szCs w:val="28"/>
          <w:lang w:eastAsia="zh-TW"/>
        </w:rPr>
        <w:t>23:</w:t>
      </w:r>
      <w:r w:rsidRPr="00012133">
        <w:rPr>
          <w:rFonts w:ascii="宋体" w:hAnsi="宋体"/>
          <w:b/>
          <w:color w:val="000000"/>
          <w:sz w:val="28"/>
          <w:szCs w:val="28"/>
          <w:lang w:eastAsia="zh-TW"/>
        </w:rPr>
        <w:t>20-24</w:t>
      </w:r>
      <w:r w:rsidRPr="00012133">
        <w:rPr>
          <w:rFonts w:ascii="宋体" w:hAnsi="宋体" w:hint="eastAsia"/>
          <w:b/>
          <w:color w:val="000000"/>
          <w:sz w:val="28"/>
          <w:szCs w:val="28"/>
          <w:lang w:eastAsia="zh-TW"/>
        </w:rPr>
        <w:t>章</w:t>
      </w:r>
      <w:r w:rsidRPr="00012133">
        <w:rPr>
          <w:rFonts w:ascii="宋体" w:hAnsi="宋体"/>
          <w:b/>
          <w:color w:val="000000"/>
          <w:sz w:val="28"/>
          <w:szCs w:val="28"/>
          <w:lang w:eastAsia="zh-TW"/>
        </w:rPr>
        <w:t xml:space="preserve"> </w:t>
      </w:r>
      <w:r w:rsidRPr="00012133">
        <w:rPr>
          <w:rFonts w:ascii="宋体" w:hAnsi="宋体" w:hint="eastAsia"/>
          <w:b/>
          <w:color w:val="000000"/>
          <w:sz w:val="28"/>
          <w:szCs w:val="28"/>
          <w:lang w:eastAsia="zh-TW"/>
        </w:rPr>
        <w:t>應許與立約</w:t>
      </w:r>
    </w:p>
    <w:p w:rsidR="00E3621D" w:rsidRPr="00012133" w:rsidRDefault="00E3621D" w:rsidP="00012133">
      <w:pPr>
        <w:rPr>
          <w:rFonts w:ascii="宋体" w:hAnsi="宋体" w:cs="Times New Roman"/>
          <w:color w:val="000000"/>
          <w:lang w:eastAsia="zh-TW"/>
        </w:rPr>
      </w:pPr>
    </w:p>
    <w:p w:rsidR="00E3621D" w:rsidRPr="00012133" w:rsidRDefault="00415AF7" w:rsidP="00012133">
      <w:pPr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引題：</w:t>
      </w:r>
      <w:r w:rsidRPr="00012133">
        <w:rPr>
          <w:rFonts w:ascii="宋体" w:hAnsi="宋体" w:cs="华文楷体" w:hint="eastAsia"/>
          <w:color w:val="000000"/>
          <w:lang w:eastAsia="zh-TW"/>
        </w:rPr>
        <w:t>請分享你在哪些事上最專注？</w:t>
      </w:r>
    </w:p>
    <w:p w:rsidR="00735D1F" w:rsidRPr="00012133" w:rsidRDefault="00415AF7" w:rsidP="00090A49">
      <w:pPr>
        <w:ind w:left="723" w:hangingChars="300" w:hanging="723"/>
        <w:jc w:val="both"/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前言：</w:t>
      </w:r>
      <w:r w:rsidRPr="00012133">
        <w:rPr>
          <w:rFonts w:ascii="宋体" w:hAnsi="宋体" w:cs="华文楷体" w:hint="eastAsia"/>
          <w:color w:val="000000"/>
          <w:lang w:eastAsia="zh-TW"/>
        </w:rPr>
        <w:t>約書以有關敬拜的規定開始（</w:t>
      </w:r>
      <w:r w:rsidRPr="00012133">
        <w:rPr>
          <w:rFonts w:ascii="宋体" w:hAnsi="宋体" w:cs="华文楷体"/>
          <w:color w:val="000000"/>
          <w:lang w:eastAsia="zh-TW"/>
        </w:rPr>
        <w:t>20:22-26</w:t>
      </w:r>
      <w:r w:rsidRPr="00012133">
        <w:rPr>
          <w:rFonts w:ascii="宋体" w:hAnsi="宋体" w:cs="华文楷体" w:hint="eastAsia"/>
          <w:color w:val="000000"/>
          <w:lang w:eastAsia="zh-TW"/>
        </w:rPr>
        <w:t>）</w:t>
      </w:r>
      <w:r w:rsidRPr="00012133">
        <w:rPr>
          <w:rFonts w:ascii="宋体" w:hAnsi="宋体" w:cs="华文楷体"/>
          <w:color w:val="000000"/>
          <w:lang w:eastAsia="zh-TW"/>
        </w:rPr>
        <w:t>,</w:t>
      </w:r>
      <w:r w:rsidRPr="00012133">
        <w:rPr>
          <w:rFonts w:ascii="宋体" w:hAnsi="宋体" w:cs="华文楷体" w:hint="eastAsia"/>
          <w:color w:val="000000"/>
          <w:lang w:eastAsia="zh-TW"/>
        </w:rPr>
        <w:t>也以有關敬拜的規定來總結（</w:t>
      </w:r>
      <w:r w:rsidRPr="00012133">
        <w:rPr>
          <w:rFonts w:ascii="宋体" w:hAnsi="宋体" w:cs="华文楷体"/>
          <w:color w:val="000000"/>
          <w:lang w:eastAsia="zh-TW"/>
        </w:rPr>
        <w:t>23:20-33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Pr="00012133">
        <w:rPr>
          <w:rFonts w:ascii="宋体" w:hAnsi="宋体" w:cs="华文楷体" w:hint="eastAsia"/>
          <w:color w:val="000000"/>
          <w:lang w:eastAsia="zh-TW"/>
        </w:rPr>
        <w:t>。這說明約書雖然大多數都是有關民事的律法，但是仍以引導人民敬拜真神為主要目的。因此，本段並不以總結前述各段的律法為首要的目的，更要以色列民在進入應許之地以後，仍要本著守約的精神，持續敬拜獨一的真神。</w:t>
      </w:r>
    </w:p>
    <w:p w:rsidR="00735D1F" w:rsidRPr="00012133" w:rsidRDefault="00735D1F" w:rsidP="00012133">
      <w:pPr>
        <w:ind w:left="720" w:hangingChars="300" w:hanging="720"/>
        <w:jc w:val="both"/>
        <w:rPr>
          <w:rFonts w:ascii="宋体" w:hAnsi="宋体" w:cs="华文楷体" w:hint="eastAsia"/>
          <w:color w:val="000000"/>
          <w:lang w:eastAsia="zh-TW"/>
        </w:rPr>
      </w:pPr>
    </w:p>
    <w:p w:rsidR="00E3621D" w:rsidRPr="00012133" w:rsidRDefault="00415AF7" w:rsidP="00090A49">
      <w:pPr>
        <w:ind w:left="723" w:hangingChars="300" w:hanging="723"/>
        <w:jc w:val="both"/>
        <w:rPr>
          <w:rFonts w:ascii="宋体" w:hAnsi="宋体" w:cs="华文楷体"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分段：</w:t>
      </w:r>
      <w:r w:rsidRPr="00012133">
        <w:rPr>
          <w:rFonts w:ascii="宋体" w:hAnsi="宋体" w:cs="华文楷体" w:hint="eastAsia"/>
          <w:color w:val="000000"/>
          <w:lang w:eastAsia="zh-TW"/>
        </w:rPr>
        <w:t>一</w:t>
      </w:r>
      <w:r w:rsidR="00EE772F" w:rsidRPr="00012133">
        <w:rPr>
          <w:rFonts w:ascii="宋体" w:hAnsi="宋体" w:cs="华文楷体" w:hint="eastAsia"/>
          <w:color w:val="000000"/>
          <w:lang w:eastAsia="zh-TW"/>
        </w:rPr>
        <w:t xml:space="preserve">. </w:t>
      </w:r>
      <w:r w:rsidRPr="00012133">
        <w:rPr>
          <w:rFonts w:ascii="宋体" w:hAnsi="宋体" w:cs="华文楷体" w:hint="eastAsia"/>
          <w:color w:val="000000"/>
          <w:lang w:eastAsia="zh-TW"/>
        </w:rPr>
        <w:t>應許與訓誨（</w:t>
      </w:r>
      <w:r w:rsidRPr="00012133">
        <w:rPr>
          <w:rFonts w:ascii="宋体" w:hAnsi="宋体"/>
          <w:color w:val="000000"/>
          <w:lang w:eastAsia="zh-TW"/>
        </w:rPr>
        <w:t>23:</w:t>
      </w:r>
      <w:r w:rsidRPr="00012133">
        <w:rPr>
          <w:rFonts w:ascii="宋体" w:hAnsi="宋体" w:cs="华文楷体"/>
          <w:color w:val="000000"/>
          <w:lang w:eastAsia="zh-TW"/>
        </w:rPr>
        <w:t>20-33</w:t>
      </w:r>
      <w:r w:rsidRPr="00012133">
        <w:rPr>
          <w:rFonts w:ascii="宋体" w:hAnsi="宋体" w:cs="华文楷体" w:hint="eastAsia"/>
          <w:color w:val="000000"/>
          <w:lang w:eastAsia="zh-TW"/>
        </w:rPr>
        <w:t>）</w:t>
      </w:r>
    </w:p>
    <w:p w:rsidR="00E3621D" w:rsidRPr="00012133" w:rsidRDefault="00415AF7" w:rsidP="00012133">
      <w:pPr>
        <w:ind w:left="243" w:firstLine="480"/>
        <w:rPr>
          <w:rFonts w:ascii="宋体" w:hAnsi="宋体" w:cs="华文楷体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二</w:t>
      </w:r>
      <w:r w:rsidR="00EE772F" w:rsidRPr="00012133">
        <w:rPr>
          <w:rFonts w:ascii="宋体" w:hAnsi="宋体" w:cs="华文楷体" w:hint="eastAsia"/>
          <w:color w:val="000000"/>
          <w:lang w:eastAsia="zh-TW"/>
        </w:rPr>
        <w:t xml:space="preserve">. </w:t>
      </w:r>
      <w:r w:rsidRPr="00012133">
        <w:rPr>
          <w:rFonts w:ascii="宋体" w:hAnsi="宋体" w:cs="华文楷体" w:hint="eastAsia"/>
          <w:color w:val="000000"/>
          <w:lang w:eastAsia="zh-TW"/>
        </w:rPr>
        <w:t>立約的儀式（</w:t>
      </w:r>
      <w:r w:rsidRPr="00012133">
        <w:rPr>
          <w:rFonts w:ascii="宋体" w:hAnsi="宋体"/>
          <w:color w:val="000000"/>
          <w:lang w:eastAsia="zh-TW"/>
        </w:rPr>
        <w:t>24:</w:t>
      </w:r>
      <w:r w:rsidRPr="00012133">
        <w:rPr>
          <w:rFonts w:ascii="宋体" w:hAnsi="宋体" w:cs="华文楷体"/>
          <w:color w:val="000000"/>
          <w:lang w:eastAsia="zh-TW"/>
        </w:rPr>
        <w:t>1-11</w:t>
      </w:r>
      <w:r w:rsidRPr="00012133">
        <w:rPr>
          <w:rFonts w:ascii="宋体" w:hAnsi="宋体" w:cs="华文楷体" w:hint="eastAsia"/>
          <w:color w:val="000000"/>
          <w:lang w:eastAsia="zh-TW"/>
        </w:rPr>
        <w:t>）</w:t>
      </w:r>
    </w:p>
    <w:p w:rsidR="00E3621D" w:rsidRPr="00012133" w:rsidRDefault="00415AF7" w:rsidP="00012133">
      <w:pPr>
        <w:ind w:left="243" w:firstLine="480"/>
        <w:rPr>
          <w:rFonts w:ascii="宋体" w:hAnsi="宋体" w:cs="华文楷体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三</w:t>
      </w:r>
      <w:r w:rsidR="00EE772F" w:rsidRPr="00012133">
        <w:rPr>
          <w:rFonts w:ascii="宋体" w:hAnsi="宋体" w:cs="华文楷体" w:hint="eastAsia"/>
          <w:color w:val="000000"/>
          <w:lang w:eastAsia="zh-TW"/>
        </w:rPr>
        <w:t xml:space="preserve">. </w:t>
      </w:r>
      <w:r w:rsidRPr="00012133">
        <w:rPr>
          <w:rFonts w:ascii="宋体" w:hAnsi="宋体" w:cs="华文楷体" w:hint="eastAsia"/>
          <w:color w:val="000000"/>
          <w:lang w:eastAsia="zh-TW"/>
        </w:rPr>
        <w:t>西奈山立約（</w:t>
      </w:r>
      <w:r w:rsidRPr="00012133">
        <w:rPr>
          <w:rFonts w:ascii="宋体" w:hAnsi="宋体"/>
          <w:color w:val="000000"/>
          <w:lang w:eastAsia="zh-TW"/>
        </w:rPr>
        <w:t>24:</w:t>
      </w:r>
      <w:r w:rsidRPr="00012133">
        <w:rPr>
          <w:rFonts w:ascii="宋体" w:hAnsi="宋体" w:cs="华文楷体"/>
          <w:color w:val="000000"/>
          <w:lang w:eastAsia="zh-TW"/>
        </w:rPr>
        <w:t>12-18</w:t>
      </w:r>
      <w:r w:rsidRPr="00012133">
        <w:rPr>
          <w:rFonts w:ascii="宋体" w:hAnsi="宋体" w:cs="华文楷体" w:hint="eastAsia"/>
          <w:color w:val="000000"/>
          <w:lang w:eastAsia="zh-TW"/>
        </w:rPr>
        <w:t>）</w:t>
      </w:r>
    </w:p>
    <w:p w:rsidR="00E3621D" w:rsidRPr="00012133" w:rsidRDefault="00E3621D" w:rsidP="00012133">
      <w:pPr>
        <w:rPr>
          <w:rFonts w:ascii="宋体" w:hAnsi="宋体" w:cs="Times New Roman"/>
          <w:color w:val="000000"/>
          <w:lang w:eastAsia="zh-TW"/>
        </w:rPr>
      </w:pPr>
    </w:p>
    <w:p w:rsidR="00E3621D" w:rsidRPr="00012133" w:rsidRDefault="00415AF7" w:rsidP="00012133">
      <w:pPr>
        <w:jc w:val="center"/>
        <w:rPr>
          <w:rFonts w:ascii="宋体" w:hAnsi="宋体" w:cs="华文楷体"/>
          <w:b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一</w:t>
      </w:r>
      <w:r w:rsidRPr="00012133">
        <w:rPr>
          <w:rFonts w:ascii="宋体" w:hAnsi="宋体" w:cs="华文楷体"/>
          <w:b/>
          <w:color w:val="000000"/>
          <w:lang w:eastAsia="zh-TW"/>
        </w:rPr>
        <w:t>.</w:t>
      </w:r>
      <w:r w:rsidR="003B3C1B" w:rsidRPr="00012133">
        <w:rPr>
          <w:rFonts w:ascii="宋体" w:hAnsi="宋体" w:cs="华文楷体" w:hint="eastAsia"/>
          <w:b/>
          <w:color w:val="000000"/>
          <w:lang w:eastAsia="zh-TW"/>
        </w:rPr>
        <w:t xml:space="preserve"> 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應許與訓誨（</w:t>
      </w:r>
      <w:r w:rsidRPr="00012133">
        <w:rPr>
          <w:rFonts w:ascii="宋体" w:hAnsi="宋体"/>
          <w:b/>
          <w:color w:val="000000"/>
          <w:lang w:eastAsia="zh-TW"/>
        </w:rPr>
        <w:t>23:</w:t>
      </w:r>
      <w:r w:rsidRPr="00012133">
        <w:rPr>
          <w:rFonts w:ascii="宋体" w:hAnsi="宋体" w:cs="华文楷体"/>
          <w:b/>
          <w:color w:val="000000"/>
          <w:lang w:eastAsia="zh-TW"/>
        </w:rPr>
        <w:t>20-33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）</w:t>
      </w:r>
    </w:p>
    <w:p w:rsidR="00E3621D" w:rsidRPr="00012133" w:rsidRDefault="00E3621D" w:rsidP="00012133">
      <w:pPr>
        <w:rPr>
          <w:rFonts w:ascii="宋体" w:hAnsi="宋体" w:cs="Times New Roman"/>
          <w:color w:val="000000"/>
          <w:lang w:eastAsia="zh-TW"/>
        </w:rPr>
      </w:pPr>
    </w:p>
    <w:p w:rsidR="00E3621D" w:rsidRPr="00012133" w:rsidRDefault="00415AF7" w:rsidP="00012133">
      <w:pPr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守約最重要的是要對神忠誠，這也是本段的主題。神重申以色列民必定得以進入應許之地，祂應許要差遣使者在以色列民前面領路（</w:t>
      </w:r>
      <w:r w:rsidRPr="00012133">
        <w:rPr>
          <w:rFonts w:ascii="宋体" w:hAnsi="宋体"/>
          <w:color w:val="000000"/>
          <w:lang w:eastAsia="zh-TW"/>
        </w:rPr>
        <w:t>23:</w:t>
      </w:r>
      <w:r w:rsidRPr="00012133">
        <w:rPr>
          <w:rFonts w:ascii="宋体" w:hAnsi="宋体" w:cs="华文楷体"/>
          <w:color w:val="000000"/>
          <w:lang w:eastAsia="zh-TW"/>
        </w:rPr>
        <w:t>20-23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Pr="00012133">
        <w:rPr>
          <w:rFonts w:ascii="宋体" w:hAnsi="宋体" w:cs="华文楷体"/>
          <w:color w:val="000000"/>
          <w:lang w:eastAsia="zh-TW"/>
        </w:rPr>
        <w:t>；</w:t>
      </w:r>
      <w:r w:rsidRPr="00012133">
        <w:rPr>
          <w:rFonts w:ascii="宋体" w:hAnsi="宋体" w:cs="华文楷体" w:hint="eastAsia"/>
          <w:color w:val="000000"/>
          <w:lang w:eastAsia="zh-TW"/>
        </w:rPr>
        <w:t>以色列民在應許之地要蒙神賜福，昌盛繁榮，以民也要生養眾多，福壽雙全。但是同時神也要求以色列民要對祂忠誠，不可敬拜事奉迦南地的神祉，不可與他們立約。</w:t>
      </w:r>
    </w:p>
    <w:p w:rsidR="00214ADC" w:rsidRPr="00012133" w:rsidRDefault="00214ADC" w:rsidP="00012133">
      <w:pPr>
        <w:rPr>
          <w:rFonts w:ascii="宋体" w:hAnsi="宋体" w:cs="Times New Roman" w:hint="eastAsia"/>
          <w:color w:val="000000"/>
          <w:lang w:eastAsia="zh-TW"/>
        </w:rPr>
      </w:pPr>
    </w:p>
    <w:p w:rsidR="00A3712D" w:rsidRPr="00012133" w:rsidRDefault="00A3712D" w:rsidP="00012133">
      <w:pPr>
        <w:ind w:left="720" w:hangingChars="300" w:hanging="720"/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Times New Roman" w:hint="eastAsia"/>
          <w:color w:val="000000"/>
          <w:lang w:eastAsia="zh-TW"/>
        </w:rPr>
        <w:t>23:20-21</w:t>
      </w:r>
      <w:r w:rsidR="00415AF7" w:rsidRPr="00012133">
        <w:rPr>
          <w:rFonts w:ascii="宋体" w:hAnsi="宋体" w:cs="Times New Roman" w:hint="eastAsia"/>
          <w:color w:val="000000"/>
          <w:lang w:eastAsia="zh-TW"/>
        </w:rPr>
        <w:t>使者的工作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，在消極方面，要在「路上保護」以色列民，免受仇敵攻擊</w:t>
      </w:r>
      <w:r w:rsidR="00415AF7" w:rsidRPr="00012133">
        <w:rPr>
          <w:rFonts w:ascii="宋体" w:hAnsi="宋体" w:cs="华文楷体"/>
          <w:color w:val="000000"/>
          <w:lang w:eastAsia="zh-TW"/>
        </w:rPr>
        <w:t>；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在積極方面，則要帶領以色列民進入應許之地。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聽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從他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的話，不可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惹他</w:t>
      </w:r>
      <w:r w:rsidR="00415AF7" w:rsidRPr="00012133">
        <w:rPr>
          <w:rFonts w:ascii="宋体" w:hAnsi="宋体" w:cs="华文楷体"/>
          <w:b/>
          <w:color w:val="000000"/>
          <w:lang w:eastAsia="zh-TW"/>
        </w:rPr>
        <w:t xml:space="preserve">: 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在立約的預備及禮儀中，神對以色列民最大的要求，就是「聽從」神的話（19:</w:t>
      </w:r>
      <w:r w:rsidR="00415AF7" w:rsidRPr="00012133">
        <w:rPr>
          <w:rFonts w:ascii="宋体" w:hAnsi="宋体" w:cs="华文楷体"/>
          <w:color w:val="000000"/>
          <w:lang w:eastAsia="zh-TW"/>
        </w:rPr>
        <w:t>5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），而以色列民也都積極回應（19:</w:t>
      </w:r>
      <w:r w:rsidR="00415AF7" w:rsidRPr="00012133">
        <w:rPr>
          <w:rFonts w:ascii="宋体" w:hAnsi="宋体" w:cs="华文楷体"/>
          <w:color w:val="000000"/>
          <w:lang w:eastAsia="zh-TW"/>
        </w:rPr>
        <w:t>8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）。而聽從的具體表現就是遵行神的話。</w:t>
      </w:r>
    </w:p>
    <w:p w:rsidR="00A3712D" w:rsidRPr="00012133" w:rsidRDefault="00A3712D" w:rsidP="00012133">
      <w:pPr>
        <w:ind w:left="720" w:hangingChars="300" w:hanging="720"/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23:22</w:t>
      </w:r>
      <w:r w:rsidR="00FF20BB" w:rsidRPr="00012133">
        <w:rPr>
          <w:rFonts w:ascii="宋体" w:hAnsi="宋体" w:cs="华文楷体" w:hint="eastAsia"/>
          <w:color w:val="000000"/>
          <w:lang w:eastAsia="zh-TW"/>
        </w:rPr>
        <w:tab/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這是神重複</w:t>
      </w:r>
      <w:r w:rsidR="00FF20BB" w:rsidRPr="00012133">
        <w:rPr>
          <w:rFonts w:ascii="宋体" w:hAnsi="宋体" w:cs="华文楷体" w:hint="eastAsia"/>
          <w:color w:val="000000"/>
          <w:lang w:eastAsia="zh-TW"/>
        </w:rPr>
        <w:t>對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亞伯拉罕的應許（創12:</w:t>
      </w:r>
      <w:r w:rsidR="00415AF7" w:rsidRPr="00012133">
        <w:rPr>
          <w:rFonts w:ascii="宋体" w:hAnsi="宋体" w:cs="华文楷体"/>
          <w:color w:val="000000"/>
          <w:lang w:eastAsia="zh-TW"/>
        </w:rPr>
        <w:t>3</w:t>
      </w:r>
      <w:r w:rsidR="00FF20BB" w:rsidRPr="00012133">
        <w:rPr>
          <w:rFonts w:ascii="宋体" w:hAnsi="宋体" w:cs="华文楷体" w:hint="eastAsia"/>
          <w:color w:val="000000"/>
          <w:lang w:eastAsia="zh-TW"/>
        </w:rPr>
        <w:t>那咒詛你的，我必咒詛他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），給了以色列民</w:t>
      </w:r>
      <w:r w:rsidR="00012133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神要親自保護祂的子民。</w:t>
      </w:r>
    </w:p>
    <w:p w:rsidR="00A3712D" w:rsidRPr="00012133" w:rsidRDefault="00A3712D" w:rsidP="00012133">
      <w:pPr>
        <w:ind w:left="720" w:hangingChars="300" w:hanging="720"/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23:23</w:t>
      </w:r>
      <w:r w:rsidR="00FF20BB" w:rsidRPr="00012133">
        <w:rPr>
          <w:rFonts w:ascii="宋体" w:hAnsi="宋体" w:cs="华文楷体" w:hint="eastAsia"/>
          <w:color w:val="000000"/>
          <w:lang w:eastAsia="zh-TW"/>
        </w:rPr>
        <w:tab/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亞摩利人</w:t>
      </w:r>
      <w:r w:rsidR="00415AF7" w:rsidRPr="00012133">
        <w:rPr>
          <w:rFonts w:ascii="宋体" w:hAnsi="宋体" w:cs="华文楷体"/>
          <w:b/>
          <w:color w:val="000000"/>
          <w:lang w:eastAsia="zh-TW"/>
        </w:rPr>
        <w:t>…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耶布斯人</w:t>
      </w:r>
      <w:r w:rsidR="00FF20BB" w:rsidRPr="00012133">
        <w:rPr>
          <w:rFonts w:ascii="宋体" w:hAnsi="宋体" w:cs="华文楷体" w:hint="eastAsia"/>
          <w:b/>
          <w:color w:val="000000"/>
          <w:lang w:eastAsia="zh-TW"/>
        </w:rPr>
        <w:t>：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他們都是以色列人未進駐迦南地之前，該地的原住民</w:t>
      </w:r>
      <w:r w:rsidR="00FF20BB" w:rsidRPr="00012133">
        <w:rPr>
          <w:rFonts w:ascii="宋体" w:hAnsi="宋体" w:cs="华文楷体"/>
          <w:color w:val="000000"/>
          <w:lang w:eastAsia="zh-TW"/>
        </w:rPr>
        <w:t>。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我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必將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他們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剪除</w:t>
      </w:r>
      <w:r w:rsidR="00FF20BB" w:rsidRPr="00012133">
        <w:rPr>
          <w:rFonts w:ascii="宋体" w:hAnsi="宋体" w:cs="华文楷体" w:hint="eastAsia"/>
          <w:b/>
          <w:color w:val="000000"/>
          <w:lang w:eastAsia="zh-TW"/>
        </w:rPr>
        <w:t>：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正如神有權能消滅一再敵擋的埃及，照樣祂也要消滅罪惡滿盈的迦南人。</w:t>
      </w:r>
    </w:p>
    <w:p w:rsidR="0049038A" w:rsidRPr="00012133" w:rsidRDefault="00A3712D" w:rsidP="00012133">
      <w:pPr>
        <w:ind w:left="720" w:hangingChars="300" w:hanging="720"/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23:24</w:t>
      </w:r>
      <w:r w:rsidR="00012133">
        <w:rPr>
          <w:rFonts w:ascii="宋体" w:eastAsia="PMingLiU" w:hAnsi="宋体" w:cs="华文楷体" w:hint="eastAsia"/>
          <w:color w:val="000000"/>
          <w:lang w:eastAsia="zh-TW"/>
        </w:rPr>
        <w:tab/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不但不可以主動去敬拜事奉這些外邦神明，連任何與之有關的事項都要禁止，這包括異教各種敬拜的習俗，例如</w:t>
      </w:r>
      <w:r w:rsidRPr="00012133">
        <w:rPr>
          <w:rFonts w:ascii="宋体" w:hAnsi="宋体" w:cs="华文楷体" w:hint="eastAsia"/>
          <w:color w:val="000000"/>
          <w:lang w:eastAsia="zh-TW"/>
        </w:rPr>
        <w:t>：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占卜與巫術，剃光頭髮與紋身，用牛羊以外的祭牲來獻祭，殺嬰來獻祭，獻祭的祭司裸體，或甚至在敬拜中有性交等荒誕儀式等（利</w:t>
      </w:r>
      <w:r w:rsidRPr="00012133">
        <w:rPr>
          <w:rFonts w:ascii="宋体" w:hAnsi="宋体" w:cs="华文楷体" w:hint="eastAsia"/>
          <w:color w:val="000000"/>
          <w:lang w:eastAsia="zh-TW"/>
        </w:rPr>
        <w:t>21:</w:t>
      </w:r>
      <w:r w:rsidR="00415AF7" w:rsidRPr="00012133">
        <w:rPr>
          <w:rFonts w:ascii="宋体" w:hAnsi="宋体" w:cs="华文楷体"/>
          <w:color w:val="000000"/>
          <w:lang w:eastAsia="zh-TW"/>
        </w:rPr>
        <w:t>5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，民</w:t>
      </w:r>
      <w:r w:rsidR="00415AF7" w:rsidRPr="00012133">
        <w:rPr>
          <w:rFonts w:ascii="宋体" w:hAnsi="宋体"/>
          <w:color w:val="000000"/>
          <w:lang w:eastAsia="zh-TW"/>
        </w:rPr>
        <w:t>23:</w:t>
      </w:r>
      <w:r w:rsidR="00415AF7" w:rsidRPr="00012133">
        <w:rPr>
          <w:rFonts w:ascii="宋体" w:hAnsi="宋体" w:cs="华文楷体"/>
          <w:color w:val="000000"/>
          <w:lang w:eastAsia="zh-TW"/>
        </w:rPr>
        <w:t>1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，申</w:t>
      </w:r>
      <w:r w:rsidRPr="00012133">
        <w:rPr>
          <w:rFonts w:ascii="宋体" w:hAnsi="宋体" w:cs="华文楷体" w:hint="eastAsia"/>
          <w:color w:val="000000"/>
          <w:lang w:eastAsia="zh-TW"/>
        </w:rPr>
        <w:t>13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章，申</w:t>
      </w:r>
      <w:r w:rsidRPr="00012133">
        <w:rPr>
          <w:rFonts w:ascii="宋体" w:hAnsi="宋体" w:cs="华文楷体" w:hint="eastAsia"/>
          <w:color w:val="000000"/>
          <w:lang w:eastAsia="zh-TW"/>
        </w:rPr>
        <w:t>18:</w:t>
      </w:r>
      <w:r w:rsidR="00415AF7" w:rsidRPr="00012133">
        <w:rPr>
          <w:rFonts w:ascii="宋体" w:hAnsi="宋体" w:cs="华文楷体"/>
          <w:color w:val="000000"/>
          <w:lang w:eastAsia="zh-TW"/>
        </w:rPr>
        <w:t>9-14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）。不論動機是出於好奇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、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好玩，還是出於宗教混合主義，神都嚴嚴禁止。</w:t>
      </w:r>
    </w:p>
    <w:p w:rsidR="00186492" w:rsidRPr="00012133" w:rsidRDefault="00186492" w:rsidP="00012133">
      <w:pPr>
        <w:rPr>
          <w:rFonts w:ascii="宋体" w:hAnsi="宋体" w:cs="Times New Roman"/>
          <w:color w:val="000000"/>
          <w:lang w:eastAsia="zh-TW"/>
        </w:rPr>
      </w:pPr>
    </w:p>
    <w:p w:rsidR="00AD603A" w:rsidRPr="00012133" w:rsidRDefault="00415AF7" w:rsidP="00012133">
      <w:pPr>
        <w:rPr>
          <w:rFonts w:ascii="宋体" w:hAnsi="宋体" w:cs="华文楷体" w:hint="eastAsia"/>
          <w:b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【回應】你們要事奉耶和華你們的神，祂必賜福你的糧和你的水，也必從你們中間除去疾病。這是神用大能膀臂，救贖子民出埃及的真正目的。事奉耶和華主要指對於這位真神的敬拜（書</w:t>
      </w:r>
      <w:r w:rsidRPr="00012133">
        <w:rPr>
          <w:rFonts w:ascii="宋体" w:hAnsi="宋体"/>
          <w:color w:val="000000"/>
          <w:lang w:eastAsia="zh-TW"/>
        </w:rPr>
        <w:t>24:</w:t>
      </w:r>
      <w:r w:rsidRPr="00012133">
        <w:rPr>
          <w:rFonts w:ascii="宋体" w:hAnsi="宋体" w:cs="华文楷体"/>
          <w:b/>
          <w:color w:val="000000"/>
          <w:lang w:eastAsia="zh-TW"/>
        </w:rPr>
        <w:t>15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）。讓我們一生敬畏、敬愛、敬拜獨一的真神。</w:t>
      </w:r>
    </w:p>
    <w:p w:rsidR="00AD603A" w:rsidRPr="00012133" w:rsidRDefault="00AD603A" w:rsidP="00012133">
      <w:pPr>
        <w:rPr>
          <w:rFonts w:ascii="宋体" w:hAnsi="宋体" w:cs="华文楷体" w:hint="eastAsia"/>
          <w:color w:val="000000"/>
          <w:lang w:eastAsia="zh-TW"/>
        </w:rPr>
      </w:pPr>
    </w:p>
    <w:p w:rsidR="00E3621D" w:rsidRPr="00012133" w:rsidRDefault="00223895" w:rsidP="00012133">
      <w:pPr>
        <w:rPr>
          <w:rFonts w:ascii="宋体" w:hAnsi="宋体" w:cs="华文楷体" w:hint="eastAsia"/>
          <w:b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【問題】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神不在一年內把他們從以色列民面前驅逐出去，恐怕這地變為荒涼，又恐怕田野間的走獸多起來害以色列民，神要漸漸地把迦南原住民從以色列民面前驅逐出去。等到以色列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lastRenderedPageBreak/>
        <w:t>民的人數增多起來，承受那地為止。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請問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你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在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這段經文中，看到什麼？想到什麼？感受到什麼？</w:t>
      </w:r>
    </w:p>
    <w:p w:rsidR="00AD603A" w:rsidRPr="00012133" w:rsidRDefault="00AD603A" w:rsidP="00012133">
      <w:pPr>
        <w:rPr>
          <w:rFonts w:ascii="宋体" w:hAnsi="宋体" w:cs="华文楷体" w:hint="eastAsia"/>
          <w:color w:val="000000"/>
          <w:lang w:eastAsia="zh-TW"/>
        </w:rPr>
      </w:pPr>
    </w:p>
    <w:p w:rsidR="00AD603A" w:rsidRPr="00012133" w:rsidRDefault="00415AF7" w:rsidP="00012133">
      <w:pPr>
        <w:rPr>
          <w:rFonts w:ascii="宋体" w:hAnsi="宋体" w:cs="华文楷体" w:hint="eastAsia"/>
          <w:b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【問題】神若幫助我們，誰能敵擋我們呢？（羅</w:t>
      </w:r>
      <w:r w:rsidR="00223895" w:rsidRPr="00012133">
        <w:rPr>
          <w:rFonts w:ascii="宋体" w:hAnsi="宋体" w:cs="华文楷体" w:hint="eastAsia"/>
          <w:b/>
          <w:color w:val="000000"/>
          <w:lang w:eastAsia="zh-TW"/>
        </w:rPr>
        <w:t>8:</w:t>
      </w:r>
      <w:r w:rsidRPr="00012133">
        <w:rPr>
          <w:rFonts w:ascii="宋体" w:hAnsi="宋体" w:cs="华文楷体"/>
          <w:b/>
          <w:color w:val="000000"/>
          <w:lang w:eastAsia="zh-TW"/>
        </w:rPr>
        <w:t>31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）請分享你個人相關的經歷。</w:t>
      </w:r>
    </w:p>
    <w:p w:rsidR="00AD603A" w:rsidRPr="00012133" w:rsidRDefault="00AD603A" w:rsidP="00012133">
      <w:pPr>
        <w:rPr>
          <w:rFonts w:ascii="宋体" w:hAnsi="宋体" w:cs="Times New Roman"/>
          <w:color w:val="000000"/>
          <w:lang w:eastAsia="zh-TW"/>
        </w:rPr>
      </w:pPr>
    </w:p>
    <w:p w:rsidR="00E3621D" w:rsidRPr="00012133" w:rsidRDefault="003B3C1B" w:rsidP="00012133">
      <w:pPr>
        <w:jc w:val="center"/>
        <w:rPr>
          <w:rFonts w:ascii="宋体" w:hAnsi="宋体" w:cs="华文楷体"/>
          <w:b/>
          <w:bCs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bCs/>
          <w:color w:val="000000"/>
          <w:lang w:eastAsia="zh-TW"/>
        </w:rPr>
        <w:t xml:space="preserve">二. </w:t>
      </w:r>
      <w:r w:rsidR="00415AF7" w:rsidRPr="00012133">
        <w:rPr>
          <w:rFonts w:ascii="宋体" w:hAnsi="宋体" w:cs="华文楷体" w:hint="eastAsia"/>
          <w:b/>
          <w:bCs/>
          <w:color w:val="000000"/>
          <w:lang w:eastAsia="zh-TW"/>
        </w:rPr>
        <w:t>立約的儀式（</w:t>
      </w:r>
      <w:r w:rsidR="00415AF7" w:rsidRPr="00012133">
        <w:rPr>
          <w:rFonts w:ascii="宋体" w:hAnsi="宋体"/>
          <w:b/>
          <w:color w:val="000000"/>
          <w:lang w:eastAsia="zh-TW"/>
        </w:rPr>
        <w:t>24:</w:t>
      </w:r>
      <w:r w:rsidR="00415AF7" w:rsidRPr="00012133">
        <w:rPr>
          <w:rFonts w:ascii="宋体" w:hAnsi="宋体" w:cs="华文楷体"/>
          <w:b/>
          <w:bCs/>
          <w:color w:val="000000"/>
          <w:lang w:eastAsia="zh-TW"/>
        </w:rPr>
        <w:t>1-11</w:t>
      </w:r>
      <w:r w:rsidR="00415AF7" w:rsidRPr="00012133">
        <w:rPr>
          <w:rFonts w:ascii="宋体" w:hAnsi="宋体" w:cs="华文楷体" w:hint="eastAsia"/>
          <w:b/>
          <w:bCs/>
          <w:color w:val="000000"/>
          <w:lang w:eastAsia="zh-TW"/>
        </w:rPr>
        <w:t>）</w:t>
      </w:r>
    </w:p>
    <w:p w:rsidR="00A330C0" w:rsidRPr="00012133" w:rsidRDefault="00A330C0" w:rsidP="00012133">
      <w:pPr>
        <w:rPr>
          <w:rFonts w:ascii="宋体" w:hAnsi="宋体" w:cs="华文楷体" w:hint="eastAsia"/>
          <w:color w:val="000000"/>
          <w:lang w:eastAsia="zh-TW"/>
        </w:rPr>
      </w:pPr>
    </w:p>
    <w:p w:rsidR="00A330C0" w:rsidRPr="00012133" w:rsidRDefault="00A330C0" w:rsidP="00012133">
      <w:pPr>
        <w:ind w:left="720" w:hangingChars="300" w:hanging="720"/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24:1-2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神吩咐摩西，帶領亞倫和他的兩個兒子，及以色列中的七十位長老，與摩西一同上山。原先只有摩西和亞倫得到此殊榮，上山晉見神（</w:t>
      </w:r>
      <w:r w:rsidR="00A9247F" w:rsidRPr="00012133">
        <w:rPr>
          <w:rFonts w:ascii="宋体" w:hAnsi="宋体" w:cs="华文楷体" w:hint="eastAsia"/>
          <w:color w:val="000000"/>
          <w:lang w:eastAsia="zh-TW"/>
        </w:rPr>
        <w:t>19:</w:t>
      </w:r>
      <w:r w:rsidR="00415AF7" w:rsidRPr="00012133">
        <w:rPr>
          <w:rFonts w:ascii="宋体" w:hAnsi="宋体" w:cs="华文楷体"/>
          <w:color w:val="000000"/>
          <w:lang w:eastAsia="zh-TW"/>
        </w:rPr>
        <w:t>24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），現在擴大到亞倫的兒子及長老。</w:t>
      </w:r>
      <w:r w:rsidR="00A9247F" w:rsidRPr="00012133">
        <w:rPr>
          <w:rFonts w:ascii="宋体" w:hAnsi="宋体" w:cs="华文楷体" w:hint="eastAsia"/>
          <w:color w:val="000000"/>
          <w:lang w:eastAsia="zh-TW"/>
        </w:rPr>
        <w:t>但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只有摩西得以走近神顯現的山頂，亞倫與兩個兒子，及眾長老可到達山腰，人民站立在山腳下。這使西奈山上立約儀式，在空間上分為內中外三部分，預表後來會幕的三層構造。兩者都是敬拜神的所在，西奈山是暫時的聖所，會幕是可移動的聖所。</w:t>
      </w:r>
    </w:p>
    <w:p w:rsidR="00E77FE9" w:rsidRPr="00012133" w:rsidRDefault="00A330C0" w:rsidP="00012133">
      <w:pPr>
        <w:ind w:left="720" w:hangingChars="300" w:hanging="720"/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24:3</w:t>
      </w:r>
      <w:r w:rsidRPr="00012133">
        <w:rPr>
          <w:rFonts w:ascii="宋体" w:hAnsi="宋体" w:cs="华文楷体" w:hint="eastAsia"/>
          <w:color w:val="000000"/>
          <w:lang w:eastAsia="zh-TW"/>
        </w:rPr>
        <w:tab/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摩西在此行使大祭司的職分，擔任立約的中間人。他代表神教導人民律法，又帶領人民向神獻祭。摩西在獻祭前後，兩度宣讀神的一切話（包括十誡及約書），人民也熱烈回應，委身於神，更顯立約的莊嚴隆重。獻祭在山下的祭壇公開舉行，使所有人民親眼目睹，親身參與。他們都是經歷拯救的子民，立約的禮儀更加堅定</w:t>
      </w:r>
      <w:r w:rsidRPr="00012133">
        <w:rPr>
          <w:rFonts w:ascii="宋体" w:hAnsi="宋体" w:cs="华文楷体" w:hint="eastAsia"/>
          <w:color w:val="000000"/>
          <w:lang w:eastAsia="zh-TW"/>
        </w:rPr>
        <w:t>他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們的信心。</w:t>
      </w:r>
    </w:p>
    <w:p w:rsidR="00E77FE9" w:rsidRPr="00012133" w:rsidRDefault="00E77FE9" w:rsidP="00012133">
      <w:pPr>
        <w:ind w:left="720" w:hangingChars="300" w:hanging="720"/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Times New Roman" w:hint="eastAsia"/>
          <w:color w:val="000000"/>
          <w:lang w:eastAsia="zh-TW"/>
        </w:rPr>
        <w:t>24:4</w:t>
      </w:r>
      <w:r w:rsidRPr="00012133">
        <w:rPr>
          <w:rFonts w:ascii="宋体" w:hAnsi="宋体" w:cs="Times New Roman" w:hint="eastAsia"/>
          <w:color w:val="000000"/>
          <w:lang w:eastAsia="zh-TW"/>
        </w:rPr>
        <w:tab/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在山下築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一座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壇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：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神曾吩咐要為祂築壇獻祭，摩西在此遵命而行，極可能是土壇（</w:t>
      </w:r>
      <w:r w:rsidRPr="00012133">
        <w:rPr>
          <w:rFonts w:ascii="宋体" w:hAnsi="宋体" w:cs="华文楷体" w:hint="eastAsia"/>
          <w:color w:val="000000"/>
          <w:lang w:eastAsia="zh-TW"/>
        </w:rPr>
        <w:t>20:</w:t>
      </w:r>
      <w:r w:rsidR="00415AF7" w:rsidRPr="00012133">
        <w:rPr>
          <w:rFonts w:ascii="宋体" w:hAnsi="宋体" w:cs="华文楷体"/>
          <w:color w:val="000000"/>
          <w:lang w:eastAsia="zh-TW"/>
        </w:rPr>
        <w:t>24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）。不過摩西臨終前吩咐以色列民，進入應許之地以後，要在以巴路山上，築一石壇，獻燔祭和平安祭（團契祭），在那</w:t>
      </w:r>
      <w:r w:rsidRPr="00012133">
        <w:rPr>
          <w:rFonts w:ascii="宋体" w:hAnsi="宋体" w:cs="华文楷体" w:hint="eastAsia"/>
          <w:color w:val="000000"/>
          <w:lang w:eastAsia="zh-TW"/>
        </w:rPr>
        <w:t>裡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與神更新立約（申</w:t>
      </w:r>
      <w:r w:rsidRPr="00012133">
        <w:rPr>
          <w:rFonts w:ascii="宋体" w:hAnsi="宋体" w:cs="华文楷体" w:hint="eastAsia"/>
          <w:color w:val="000000"/>
          <w:lang w:eastAsia="zh-TW"/>
        </w:rPr>
        <w:t>27:</w:t>
      </w:r>
      <w:r w:rsidR="00415AF7" w:rsidRPr="00012133">
        <w:rPr>
          <w:rFonts w:ascii="宋体" w:hAnsi="宋体" w:cs="华文楷体"/>
          <w:color w:val="000000"/>
          <w:lang w:eastAsia="zh-TW"/>
        </w:rPr>
        <w:t>1-8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）。祭壇建立在山腳下（</w:t>
      </w:r>
      <w:r w:rsidRPr="00012133">
        <w:rPr>
          <w:rFonts w:ascii="宋体" w:hAnsi="宋体" w:cs="华文楷体" w:hint="eastAsia"/>
          <w:color w:val="000000"/>
          <w:lang w:eastAsia="zh-TW"/>
        </w:rPr>
        <w:t>19:</w:t>
      </w:r>
      <w:r w:rsidR="00415AF7" w:rsidRPr="00012133">
        <w:rPr>
          <w:rFonts w:ascii="宋体" w:hAnsi="宋体" w:cs="华文楷体"/>
          <w:color w:val="000000"/>
          <w:lang w:eastAsia="zh-TW"/>
        </w:rPr>
        <w:t>17</w:t>
      </w:r>
      <w:r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，除了獻祭用以外，更代表神的臨在。此</w:t>
      </w:r>
      <w:r w:rsidRPr="00012133">
        <w:rPr>
          <w:rFonts w:ascii="宋体" w:hAnsi="宋体" w:cs="华文楷体" w:hint="eastAsia"/>
          <w:color w:val="000000"/>
          <w:lang w:eastAsia="zh-TW"/>
        </w:rPr>
        <w:t>祭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壇成為後來會幕院中祭壇的前身。</w:t>
      </w:r>
    </w:p>
    <w:p w:rsidR="00E77FE9" w:rsidRPr="00012133" w:rsidRDefault="00E77FE9" w:rsidP="00012133">
      <w:pPr>
        <w:ind w:left="720" w:hangingChars="300" w:hanging="720"/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24:4</w:t>
      </w:r>
      <w:r w:rsidRPr="00012133">
        <w:rPr>
          <w:rFonts w:ascii="宋体" w:hAnsi="宋体" w:cs="华文楷体" w:hint="eastAsia"/>
          <w:color w:val="000000"/>
          <w:lang w:eastAsia="zh-TW"/>
        </w:rPr>
        <w:tab/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祭壇及柱子代表立約的雙方</w:t>
      </w:r>
      <w:r w:rsidRPr="00012133">
        <w:rPr>
          <w:rFonts w:ascii="宋体" w:hAnsi="宋体" w:cs="华文楷体" w:hint="eastAsia"/>
          <w:color w:val="000000"/>
          <w:lang w:eastAsia="zh-TW"/>
        </w:rPr>
        <w:t>：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神及以色列人。十二根柱子代表全以色列十二個支派，每一個支派都個別與神立約，且建立彼此的關係。</w:t>
      </w:r>
    </w:p>
    <w:p w:rsidR="00E77FE9" w:rsidRPr="00012133" w:rsidRDefault="00E77FE9" w:rsidP="00012133">
      <w:pPr>
        <w:ind w:left="720" w:hangingChars="300" w:hanging="720"/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24:5</w:t>
      </w:r>
      <w:r w:rsidRPr="00012133">
        <w:rPr>
          <w:rFonts w:ascii="宋体" w:hAnsi="宋体" w:cs="华文楷体" w:hint="eastAsia"/>
          <w:color w:val="000000"/>
          <w:lang w:eastAsia="zh-TW"/>
        </w:rPr>
        <w:tab/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打發以色列人中的少年人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：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指以色列中的長子，他們這時擔任各家庭中的職分（</w:t>
      </w:r>
      <w:r w:rsidRPr="00012133">
        <w:rPr>
          <w:rFonts w:ascii="宋体" w:hAnsi="宋体" w:cs="华文楷体" w:hint="eastAsia"/>
          <w:color w:val="000000"/>
          <w:lang w:eastAsia="zh-TW"/>
        </w:rPr>
        <w:t>13:</w:t>
      </w:r>
      <w:r w:rsidR="00415AF7" w:rsidRPr="00012133">
        <w:rPr>
          <w:rFonts w:ascii="宋体" w:hAnsi="宋体" w:cs="华文楷体"/>
          <w:color w:val="000000"/>
          <w:lang w:eastAsia="zh-TW"/>
        </w:rPr>
        <w:t>2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19:</w:t>
      </w:r>
      <w:r w:rsidR="00415AF7" w:rsidRPr="00012133">
        <w:rPr>
          <w:rFonts w:ascii="宋体" w:hAnsi="宋体" w:cs="华文楷体"/>
          <w:color w:val="000000"/>
          <w:lang w:eastAsia="zh-TW"/>
        </w:rPr>
        <w:t>22</w:t>
      </w:r>
      <w:r w:rsidRPr="00012133">
        <w:rPr>
          <w:rFonts w:ascii="宋体" w:hAnsi="宋体" w:cs="华文楷体" w:hint="eastAsia"/>
          <w:color w:val="000000"/>
          <w:lang w:eastAsia="zh-TW"/>
        </w:rPr>
        <w:t>），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因為正式的祭司制度尚未建立。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燔祭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是把整個祭牲都焚獻在壇上，一點都不留下，代表全然歸給神（</w:t>
      </w:r>
      <w:r w:rsidRPr="00012133">
        <w:rPr>
          <w:rFonts w:ascii="宋体" w:hAnsi="宋体" w:cs="华文楷体" w:hint="eastAsia"/>
          <w:color w:val="000000"/>
          <w:lang w:eastAsia="zh-TW"/>
        </w:rPr>
        <w:t>利1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章</w:t>
      </w:r>
      <w:r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。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平安祭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：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譯作「團契祭」更好，因為主要是講到人獻此祭物，與神和人一同享受團契交誼。</w:t>
      </w:r>
    </w:p>
    <w:p w:rsidR="003F3B4F" w:rsidRPr="00012133" w:rsidRDefault="00E77FE9" w:rsidP="00012133">
      <w:pPr>
        <w:ind w:left="720" w:hangingChars="300" w:hanging="720"/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24:6</w:t>
      </w:r>
      <w:r w:rsidRPr="00012133">
        <w:rPr>
          <w:rFonts w:ascii="宋体" w:hAnsi="宋体" w:cs="华文楷体" w:hint="eastAsia"/>
          <w:color w:val="000000"/>
          <w:lang w:eastAsia="zh-TW"/>
        </w:rPr>
        <w:tab/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摩西在這盛大的立約禮儀中，站在神和人中間，執行大祭司的職分。在神面前代表人，也在人面前代表神。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一半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灑在壇上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：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按規定，燔祭和平安祭的血，都要灑倒在祭壇的四周（利</w:t>
      </w:r>
      <w:r w:rsidR="003F3B4F" w:rsidRPr="00012133">
        <w:rPr>
          <w:rFonts w:ascii="宋体" w:hAnsi="宋体" w:cs="华文楷体" w:hint="eastAsia"/>
          <w:color w:val="000000"/>
          <w:lang w:eastAsia="zh-TW"/>
        </w:rPr>
        <w:t>1:</w:t>
      </w:r>
      <w:r w:rsidR="00415AF7" w:rsidRPr="00012133">
        <w:rPr>
          <w:rFonts w:ascii="宋体" w:hAnsi="宋体" w:cs="华文楷体"/>
          <w:color w:val="000000"/>
          <w:lang w:eastAsia="zh-TW"/>
        </w:rPr>
        <w:t>5</w:t>
      </w:r>
      <w:r w:rsidR="003F3B4F" w:rsidRPr="00012133">
        <w:rPr>
          <w:rFonts w:ascii="宋体" w:hAnsi="宋体" w:cs="华文楷体" w:hint="eastAsia"/>
          <w:color w:val="000000"/>
          <w:lang w:eastAsia="zh-TW"/>
        </w:rPr>
        <w:t>,</w:t>
      </w:r>
      <w:r w:rsidR="00415AF7" w:rsidRPr="00012133">
        <w:rPr>
          <w:rFonts w:ascii="宋体" w:hAnsi="宋体" w:cs="华文楷体"/>
          <w:color w:val="000000"/>
          <w:lang w:eastAsia="zh-TW"/>
        </w:rPr>
        <w:t>11</w:t>
      </w:r>
      <w:r w:rsidR="003F3B4F" w:rsidRPr="00012133">
        <w:rPr>
          <w:rFonts w:ascii="宋体" w:hAnsi="宋体" w:cs="华文楷体" w:hint="eastAsia"/>
          <w:color w:val="000000"/>
          <w:lang w:eastAsia="zh-TW"/>
        </w:rPr>
        <w:t>, 2:</w:t>
      </w:r>
      <w:r w:rsidR="00415AF7" w:rsidRPr="00012133">
        <w:rPr>
          <w:rFonts w:ascii="宋体" w:hAnsi="宋体" w:cs="华文楷体"/>
          <w:color w:val="000000"/>
          <w:lang w:eastAsia="zh-TW"/>
        </w:rPr>
        <w:t>2</w:t>
      </w:r>
      <w:r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。壇代表神，摩西先把血灑在壇上，代表神接納人民的獻祭。</w:t>
      </w:r>
    </w:p>
    <w:p w:rsidR="003F3B4F" w:rsidRPr="00012133" w:rsidRDefault="003F3B4F" w:rsidP="00012133">
      <w:pPr>
        <w:ind w:left="720" w:hangingChars="300" w:hanging="720"/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24:7-8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摩西不立刻處理剩下的一半血，反倒把約書拿過來，念給人民聽，對應本章第三節及第十九章五節，神與摩西再三提醒以色列民，他們在約書中將要遵守的承諾。正如祭牲的血流出來，這承諾也是極其嚴肅的事。摩西這才取了血來，灑在人民的身上</w:t>
      </w:r>
      <w:r w:rsidRPr="00012133">
        <w:rPr>
          <w:rFonts w:ascii="宋体" w:hAnsi="宋体" w:cs="华文楷体" w:hint="eastAsia"/>
          <w:color w:val="000000"/>
          <w:lang w:eastAsia="zh-TW"/>
        </w:rPr>
        <w:t>，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摩西已將一半的血灑在代表神的壇上，現在又灑血在以色列民身上，象徵神與祂的子民在約中的聯合。</w:t>
      </w:r>
    </w:p>
    <w:p w:rsidR="008D2AA0" w:rsidRPr="00012133" w:rsidRDefault="003F3B4F" w:rsidP="00012133">
      <w:pPr>
        <w:ind w:left="720" w:hangingChars="300" w:hanging="720"/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24:10-11</w:t>
      </w:r>
      <w:r w:rsidR="00415AF7" w:rsidRPr="00012133">
        <w:rPr>
          <w:rFonts w:ascii="宋体" w:hAnsi="宋体" w:cs="华文楷体" w:hint="eastAsia"/>
          <w:b/>
          <w:color w:val="000000"/>
          <w:lang w:eastAsia="zh-TW"/>
        </w:rPr>
        <w:t>他們看見以色列的神，祂腳下彷彿有平鋪的藍寶石，如同天色明淨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：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他們像見異象的那樣看見（摩</w:t>
      </w:r>
      <w:r w:rsidRPr="00012133">
        <w:rPr>
          <w:rFonts w:ascii="宋体" w:hAnsi="宋体" w:cs="华文楷体" w:hint="eastAsia"/>
          <w:color w:val="000000"/>
          <w:lang w:eastAsia="zh-TW"/>
        </w:rPr>
        <w:t>9:</w:t>
      </w:r>
      <w:r w:rsidR="00415AF7" w:rsidRPr="00012133">
        <w:rPr>
          <w:rFonts w:ascii="宋体" w:hAnsi="宋体" w:cs="华文楷体"/>
          <w:color w:val="000000"/>
          <w:lang w:eastAsia="zh-TW"/>
        </w:rPr>
        <w:t>1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，神腳底下的鋪石，湛藍純淨，明澈如天空。特指神同在的顯現，預指神藉會幕與民同在，讓民得著親近神的路。神不但不伸手攻擊以色列的尊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lastRenderedPageBreak/>
        <w:t>者（首領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，並且與立約者（以色列民的代表）團契，雙方一同分擔，一同分享。以色列的尊者代表以色列民享受神的同在及生命。</w:t>
      </w:r>
    </w:p>
    <w:p w:rsidR="005E5713" w:rsidRPr="00012133" w:rsidRDefault="005E5713" w:rsidP="00012133">
      <w:pPr>
        <w:pStyle w:val="-11"/>
        <w:rPr>
          <w:rFonts w:ascii="宋体" w:hAnsi="宋体" w:cs="Times New Roman" w:hint="eastAsia"/>
          <w:color w:val="000000"/>
          <w:lang w:eastAsia="zh-TW"/>
        </w:rPr>
      </w:pPr>
    </w:p>
    <w:p w:rsidR="00E3621D" w:rsidRPr="00012133" w:rsidRDefault="00415AF7" w:rsidP="00012133">
      <w:pPr>
        <w:rPr>
          <w:rFonts w:ascii="宋体" w:hAnsi="宋体" w:cs="华文楷体" w:hint="eastAsia"/>
          <w:b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【問題】神實在喜悅他的子民都以敬畏和愛來親近祂。我們親近祂，祂就必親近我們（雅</w:t>
      </w:r>
      <w:r w:rsidR="003F3B4F" w:rsidRPr="00012133">
        <w:rPr>
          <w:rFonts w:ascii="宋体" w:hAnsi="宋体" w:cs="华文楷体" w:hint="eastAsia"/>
          <w:b/>
          <w:color w:val="000000"/>
          <w:lang w:eastAsia="zh-TW"/>
        </w:rPr>
        <w:t>4:</w:t>
      </w:r>
      <w:r w:rsidRPr="00012133">
        <w:rPr>
          <w:rFonts w:ascii="宋体" w:hAnsi="宋体" w:cs="华文楷体"/>
          <w:b/>
          <w:color w:val="000000"/>
          <w:lang w:eastAsia="zh-TW"/>
        </w:rPr>
        <w:t>8</w:t>
      </w:r>
      <w:r w:rsidR="00E77FE9" w:rsidRPr="00012133">
        <w:rPr>
          <w:rFonts w:ascii="宋体" w:hAnsi="宋体" w:cs="华文楷体" w:hint="eastAsia"/>
          <w:b/>
          <w:color w:val="000000"/>
          <w:lang w:eastAsia="zh-TW"/>
        </w:rPr>
        <w:t>）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。我還可以如何與神更親近呢？</w:t>
      </w:r>
    </w:p>
    <w:p w:rsidR="00E74459" w:rsidRPr="00012133" w:rsidRDefault="00E74459" w:rsidP="00012133">
      <w:pPr>
        <w:rPr>
          <w:rFonts w:ascii="宋体" w:hAnsi="宋体" w:cs="Times New Roman"/>
          <w:b/>
          <w:color w:val="000000"/>
          <w:lang w:eastAsia="zh-TW"/>
        </w:rPr>
      </w:pPr>
    </w:p>
    <w:p w:rsidR="00B436D1" w:rsidRPr="00012133" w:rsidRDefault="003B3C1B" w:rsidP="00012133">
      <w:pPr>
        <w:jc w:val="center"/>
        <w:rPr>
          <w:rFonts w:ascii="宋体" w:hAnsi="宋体" w:cs="华文楷体" w:hint="eastAsia"/>
          <w:b/>
          <w:bCs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bCs/>
          <w:color w:val="000000"/>
          <w:lang w:eastAsia="zh-TW"/>
        </w:rPr>
        <w:t xml:space="preserve">三. </w:t>
      </w:r>
      <w:r w:rsidR="00415AF7" w:rsidRPr="00012133">
        <w:rPr>
          <w:rFonts w:ascii="宋体" w:hAnsi="宋体" w:cs="华文楷体" w:hint="eastAsia"/>
          <w:b/>
          <w:bCs/>
          <w:color w:val="000000"/>
          <w:lang w:eastAsia="zh-TW"/>
        </w:rPr>
        <w:t>西奈山立約（</w:t>
      </w:r>
      <w:r w:rsidR="00415AF7" w:rsidRPr="00012133">
        <w:rPr>
          <w:rFonts w:ascii="宋体" w:hAnsi="宋体"/>
          <w:color w:val="000000"/>
          <w:lang w:eastAsia="zh-TW"/>
        </w:rPr>
        <w:t>24:</w:t>
      </w:r>
      <w:r w:rsidR="00415AF7" w:rsidRPr="00012133">
        <w:rPr>
          <w:rFonts w:ascii="宋体" w:hAnsi="宋体" w:cs="华文楷体"/>
          <w:b/>
          <w:bCs/>
          <w:color w:val="000000"/>
          <w:lang w:eastAsia="zh-TW"/>
        </w:rPr>
        <w:t>12-18</w:t>
      </w:r>
      <w:r w:rsidR="00415AF7" w:rsidRPr="00012133">
        <w:rPr>
          <w:rFonts w:ascii="宋体" w:hAnsi="宋体" w:cs="华文楷体" w:hint="eastAsia"/>
          <w:b/>
          <w:bCs/>
          <w:color w:val="000000"/>
          <w:lang w:eastAsia="zh-TW"/>
        </w:rPr>
        <w:t>）</w:t>
      </w:r>
    </w:p>
    <w:p w:rsidR="00E3621D" w:rsidRPr="00012133" w:rsidRDefault="00E3621D" w:rsidP="00012133">
      <w:pPr>
        <w:rPr>
          <w:rFonts w:ascii="宋体" w:eastAsia="PMingLiU" w:hAnsi="宋体" w:cs="华文楷体" w:hint="eastAsia"/>
          <w:b/>
          <w:bCs/>
          <w:color w:val="000000"/>
          <w:lang w:eastAsia="zh-TW"/>
        </w:rPr>
      </w:pPr>
    </w:p>
    <w:p w:rsidR="003B3C1B" w:rsidRPr="00012133" w:rsidRDefault="003B3C1B" w:rsidP="00012133">
      <w:pPr>
        <w:ind w:left="720" w:hangingChars="300" w:hanging="720"/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24:12</w:t>
      </w:r>
      <w:r w:rsidRPr="00012133">
        <w:rPr>
          <w:rFonts w:ascii="宋体" w:hAnsi="宋体" w:cs="华文楷体" w:hint="eastAsia"/>
          <w:color w:val="000000"/>
          <w:lang w:eastAsia="zh-TW"/>
        </w:rPr>
        <w:tab/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神給摩西的石版一共兩塊（</w:t>
      </w:r>
      <w:r w:rsidR="003F3B4F" w:rsidRPr="00012133">
        <w:rPr>
          <w:rFonts w:ascii="宋体" w:hAnsi="宋体" w:cs="华文楷体" w:hint="eastAsia"/>
          <w:color w:val="000000"/>
          <w:lang w:eastAsia="zh-TW"/>
        </w:rPr>
        <w:t>31:</w:t>
      </w:r>
      <w:r w:rsidR="00415AF7" w:rsidRPr="00012133">
        <w:rPr>
          <w:rFonts w:ascii="宋体" w:hAnsi="宋体" w:cs="华文楷体"/>
          <w:color w:val="000000"/>
          <w:lang w:eastAsia="zh-TW"/>
        </w:rPr>
        <w:t>18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，按當時赫人條約的慣例</w:t>
      </w:r>
      <w:r w:rsidR="003F3B4F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是一式兩份。石版兩面都寫著字</w:t>
      </w:r>
      <w:r w:rsidR="003545D6" w:rsidRPr="00012133">
        <w:rPr>
          <w:rFonts w:ascii="宋体" w:hAnsi="宋体" w:cs="华文楷体" w:hint="eastAsia"/>
          <w:color w:val="000000"/>
          <w:lang w:eastAsia="zh-TW"/>
        </w:rPr>
        <w:t>（32:</w:t>
      </w:r>
      <w:r w:rsidR="003545D6" w:rsidRPr="00012133">
        <w:rPr>
          <w:rFonts w:ascii="宋体" w:hAnsi="宋体" w:cs="华文楷体"/>
          <w:color w:val="000000"/>
          <w:lang w:eastAsia="zh-TW"/>
        </w:rPr>
        <w:t>15</w:t>
      </w:r>
      <w:r w:rsidR="003545D6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/>
          <w:color w:val="000000"/>
          <w:lang w:eastAsia="zh-TW"/>
        </w:rPr>
        <w:t>,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載明立約的主要條款，即律法和誡命。石版上的字都是神親自寫的（</w:t>
      </w:r>
      <w:r w:rsidR="00415AF7" w:rsidRPr="00012133">
        <w:rPr>
          <w:rFonts w:ascii="宋体" w:hAnsi="宋体"/>
          <w:color w:val="000000"/>
          <w:lang w:eastAsia="zh-TW"/>
        </w:rPr>
        <w:t>24:</w:t>
      </w:r>
      <w:r w:rsidR="00415AF7" w:rsidRPr="00012133">
        <w:rPr>
          <w:rFonts w:ascii="宋体" w:hAnsi="宋体" w:cs="华文楷体"/>
          <w:color w:val="000000"/>
          <w:lang w:eastAsia="zh-TW"/>
        </w:rPr>
        <w:t>12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/>
          <w:color w:val="000000"/>
          <w:lang w:eastAsia="zh-TW"/>
        </w:rPr>
        <w:t>,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更顯示內容的權威。金牛犢事件，</w:t>
      </w:r>
      <w:r w:rsidRPr="00012133">
        <w:rPr>
          <w:rFonts w:ascii="宋体" w:hAnsi="宋体" w:cs="华文楷体" w:hint="eastAsia"/>
          <w:color w:val="000000"/>
          <w:lang w:eastAsia="zh-TW"/>
        </w:rPr>
        <w:t>使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摩西發義怒摔碎石版（</w:t>
      </w:r>
      <w:r w:rsidRPr="00012133">
        <w:rPr>
          <w:rFonts w:ascii="宋体" w:hAnsi="宋体" w:cs="华文楷体" w:hint="eastAsia"/>
          <w:color w:val="000000"/>
          <w:lang w:eastAsia="zh-TW"/>
        </w:rPr>
        <w:t>32:</w:t>
      </w:r>
      <w:r w:rsidR="00415AF7" w:rsidRPr="00012133">
        <w:rPr>
          <w:rFonts w:ascii="宋体" w:hAnsi="宋体" w:cs="华文楷体"/>
          <w:color w:val="000000"/>
          <w:lang w:eastAsia="zh-TW"/>
        </w:rPr>
        <w:t>19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，但神命令摩西另鑿出兩塊石版，神重新寫上（</w:t>
      </w:r>
      <w:r w:rsidRPr="00012133">
        <w:rPr>
          <w:rFonts w:ascii="宋体" w:hAnsi="宋体" w:cs="华文楷体" w:hint="eastAsia"/>
          <w:color w:val="000000"/>
          <w:lang w:eastAsia="zh-TW"/>
        </w:rPr>
        <w:t>34:</w:t>
      </w:r>
      <w:r w:rsidR="00415AF7" w:rsidRPr="00012133">
        <w:rPr>
          <w:rFonts w:ascii="宋体" w:hAnsi="宋体" w:cs="华文楷体"/>
          <w:color w:val="000000"/>
          <w:lang w:eastAsia="zh-TW"/>
        </w:rPr>
        <w:t>1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。這新寫的石版放在約櫃中（</w:t>
      </w:r>
      <w:r w:rsidRPr="00012133">
        <w:rPr>
          <w:rFonts w:ascii="宋体" w:hAnsi="宋体" w:cs="华文楷体" w:hint="eastAsia"/>
          <w:color w:val="000000"/>
          <w:lang w:eastAsia="zh-TW"/>
        </w:rPr>
        <w:t>25:</w:t>
      </w:r>
      <w:r w:rsidR="00415AF7" w:rsidRPr="00012133">
        <w:rPr>
          <w:rFonts w:ascii="宋体" w:hAnsi="宋体" w:cs="华文楷体"/>
          <w:color w:val="000000"/>
          <w:lang w:eastAsia="zh-TW"/>
        </w:rPr>
        <w:t>16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，證明神守約施慈愛。約櫃被擄後，石版亦不知所終。先知耶利米則預言，以後神要與以色列另立新約，並且律法不是寫在石版上，而要寫在他們的心版上（耶</w:t>
      </w:r>
      <w:r w:rsidRPr="00012133">
        <w:rPr>
          <w:rFonts w:ascii="宋体" w:hAnsi="宋体" w:cs="华文楷体" w:hint="eastAsia"/>
          <w:color w:val="000000"/>
          <w:lang w:eastAsia="zh-TW"/>
        </w:rPr>
        <w:t>31:</w:t>
      </w:r>
      <w:r w:rsidR="00415AF7" w:rsidRPr="00012133">
        <w:rPr>
          <w:rFonts w:ascii="宋体" w:hAnsi="宋体" w:cs="华文楷体"/>
          <w:color w:val="000000"/>
          <w:lang w:eastAsia="zh-TW"/>
        </w:rPr>
        <w:t>33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。</w:t>
      </w:r>
    </w:p>
    <w:p w:rsidR="003B3C1B" w:rsidRPr="00012133" w:rsidRDefault="003B3C1B" w:rsidP="00012133">
      <w:pPr>
        <w:ind w:left="720" w:hangingChars="300" w:hanging="720"/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Times New Roman" w:hint="eastAsia"/>
          <w:color w:val="000000"/>
          <w:lang w:eastAsia="zh-TW"/>
        </w:rPr>
        <w:t>24:13</w:t>
      </w:r>
      <w:r w:rsidRPr="00012133">
        <w:rPr>
          <w:rFonts w:ascii="宋体" w:hAnsi="宋体" w:cs="Times New Roman" w:hint="eastAsia"/>
          <w:color w:val="000000"/>
          <w:lang w:eastAsia="zh-TW"/>
        </w:rPr>
        <w:tab/>
      </w:r>
      <w:r w:rsidR="00415AF7" w:rsidRPr="00012133">
        <w:rPr>
          <w:rFonts w:ascii="宋体" w:hAnsi="宋体" w:cs="Times New Roman" w:hint="eastAsia"/>
          <w:color w:val="000000"/>
          <w:lang w:eastAsia="zh-TW"/>
        </w:rPr>
        <w:t>約書亞可能與摩西上到山腰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，一起等候六天，直到第七天摩西奉召上到山頂，進入雲彩中（</w:t>
      </w:r>
      <w:r w:rsidR="00415AF7" w:rsidRPr="00012133">
        <w:rPr>
          <w:rFonts w:ascii="宋体" w:hAnsi="宋体"/>
          <w:color w:val="000000"/>
          <w:lang w:eastAsia="zh-TW"/>
        </w:rPr>
        <w:t>24:</w:t>
      </w:r>
      <w:r w:rsidR="00415AF7" w:rsidRPr="00012133">
        <w:rPr>
          <w:rFonts w:ascii="宋体" w:hAnsi="宋体" w:cs="华文楷体"/>
          <w:color w:val="000000"/>
          <w:lang w:eastAsia="zh-TW"/>
        </w:rPr>
        <w:t>16</w:t>
      </w:r>
      <w:r w:rsidR="00E77FE9" w:rsidRPr="00012133">
        <w:rPr>
          <w:rFonts w:ascii="宋体" w:hAnsi="宋体" w:cs="华文楷体" w:hint="eastAsia"/>
          <w:color w:val="000000"/>
          <w:lang w:eastAsia="zh-TW"/>
        </w:rPr>
        <w:t>）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。這為第</w:t>
      </w:r>
      <w:r w:rsidRPr="00012133">
        <w:rPr>
          <w:rFonts w:ascii="宋体" w:hAnsi="宋体" w:cs="华文楷体" w:hint="eastAsia"/>
          <w:color w:val="000000"/>
          <w:lang w:eastAsia="zh-TW"/>
        </w:rPr>
        <w:t>32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章再度提到約書亞預作伏筆。約書亞不能與摩西一同上到山頂，與神直接面對面說話。他也不像亞倫及眾長老在山下與民眾在一起。在摩西領受</w:t>
      </w:r>
      <w:r w:rsidR="00415AF7" w:rsidRPr="00012133">
        <w:rPr>
          <w:rFonts w:ascii="宋体" w:hAnsi="宋体" w:cs="华文楷体" w:hint="cs"/>
          <w:color w:val="000000"/>
          <w:lang w:eastAsia="zh-TW"/>
        </w:rPr>
        <w:t>啓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示的四十天期間，他是最孤單的人，但也是最蒙福的人，因為他被免去犯大罪的機會。</w:t>
      </w:r>
    </w:p>
    <w:p w:rsidR="00214ADC" w:rsidRPr="00012133" w:rsidRDefault="003B3C1B" w:rsidP="00012133">
      <w:pPr>
        <w:ind w:left="720" w:hangingChars="300" w:hanging="720"/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Times New Roman" w:hint="eastAsia"/>
          <w:color w:val="000000"/>
          <w:lang w:eastAsia="zh-TW"/>
        </w:rPr>
        <w:t>24:15-18</w:t>
      </w:r>
      <w:r w:rsidR="00415AF7" w:rsidRPr="00012133">
        <w:rPr>
          <w:rFonts w:ascii="宋体" w:hAnsi="宋体" w:cs="Times New Roman" w:hint="eastAsia"/>
          <w:color w:val="000000"/>
          <w:lang w:eastAsia="zh-TW"/>
        </w:rPr>
        <w:t>雲彩與烈火均是神榮耀顯現的景象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，烈火形容神顯現時的光輝熾烈，而雲彩則同時代表神的顯現與隱藏。雲彩在出埃及記中多次出現，代表神的引導（</w:t>
      </w:r>
      <w:r w:rsidRPr="00012133">
        <w:rPr>
          <w:rFonts w:ascii="宋体" w:hAnsi="宋体" w:cs="华文楷体" w:hint="eastAsia"/>
          <w:color w:val="000000"/>
          <w:lang w:eastAsia="zh-TW"/>
        </w:rPr>
        <w:t>13:</w:t>
      </w:r>
      <w:r w:rsidR="00415AF7" w:rsidRPr="00012133">
        <w:rPr>
          <w:rFonts w:ascii="宋体" w:hAnsi="宋体" w:cs="华文楷体"/>
          <w:color w:val="000000"/>
          <w:lang w:eastAsia="zh-TW"/>
        </w:rPr>
        <w:t>21-22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）、保護（</w:t>
      </w:r>
      <w:r w:rsidRPr="00012133">
        <w:rPr>
          <w:rFonts w:ascii="宋体" w:hAnsi="宋体" w:cs="华文楷体" w:hint="eastAsia"/>
          <w:color w:val="000000"/>
          <w:lang w:eastAsia="zh-TW"/>
        </w:rPr>
        <w:t>14:</w:t>
      </w:r>
      <w:r w:rsidR="00415AF7" w:rsidRPr="00012133">
        <w:rPr>
          <w:rFonts w:ascii="宋体" w:hAnsi="宋体" w:cs="华文楷体"/>
          <w:color w:val="000000"/>
          <w:lang w:eastAsia="zh-TW"/>
        </w:rPr>
        <w:t>19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）、爭戰（</w:t>
      </w:r>
      <w:r w:rsidRPr="00012133">
        <w:rPr>
          <w:rFonts w:ascii="宋体" w:hAnsi="宋体" w:cs="华文楷体" w:hint="eastAsia"/>
          <w:color w:val="000000"/>
          <w:lang w:eastAsia="zh-TW"/>
        </w:rPr>
        <w:t>14:</w:t>
      </w:r>
      <w:r w:rsidR="00415AF7" w:rsidRPr="00012133">
        <w:rPr>
          <w:rFonts w:ascii="宋体" w:hAnsi="宋体" w:cs="华文楷体"/>
          <w:color w:val="000000"/>
          <w:lang w:eastAsia="zh-TW"/>
        </w:rPr>
        <w:t>24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）、供應（</w:t>
      </w:r>
      <w:r w:rsidRPr="00012133">
        <w:rPr>
          <w:rFonts w:ascii="宋体" w:hAnsi="宋体" w:cs="华文楷体" w:hint="eastAsia"/>
          <w:color w:val="000000"/>
          <w:lang w:eastAsia="zh-TW"/>
        </w:rPr>
        <w:t>16:1</w:t>
      </w:r>
      <w:r w:rsidR="00415AF7" w:rsidRPr="00012133">
        <w:rPr>
          <w:rFonts w:ascii="宋体" w:hAnsi="宋体" w:cs="华文楷体"/>
          <w:color w:val="000000"/>
          <w:lang w:eastAsia="zh-TW"/>
        </w:rPr>
        <w:t>0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）、降臨（</w:t>
      </w:r>
      <w:r w:rsidRPr="00012133">
        <w:rPr>
          <w:rFonts w:ascii="宋体" w:hAnsi="宋体" w:cs="华文楷体" w:hint="eastAsia"/>
          <w:color w:val="000000"/>
          <w:lang w:eastAsia="zh-TW"/>
        </w:rPr>
        <w:t>19:</w:t>
      </w:r>
      <w:r w:rsidR="00415AF7" w:rsidRPr="00012133">
        <w:rPr>
          <w:rFonts w:ascii="宋体" w:hAnsi="宋体" w:cs="华文楷体"/>
          <w:color w:val="000000"/>
          <w:lang w:eastAsia="zh-TW"/>
        </w:rPr>
        <w:t>9</w:t>
      </w:r>
      <w:r w:rsidRPr="00012133">
        <w:rPr>
          <w:rFonts w:ascii="宋体" w:hAnsi="宋体" w:cs="华文楷体" w:hint="eastAsia"/>
          <w:color w:val="000000"/>
          <w:lang w:eastAsia="zh-TW"/>
        </w:rPr>
        <w:t>,</w:t>
      </w:r>
      <w:r w:rsidR="00415AF7" w:rsidRPr="00012133">
        <w:rPr>
          <w:rFonts w:ascii="宋体" w:hAnsi="宋体" w:cs="华文楷体"/>
          <w:color w:val="000000"/>
          <w:lang w:eastAsia="zh-TW"/>
        </w:rPr>
        <w:t>16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）、啟示（</w:t>
      </w:r>
      <w:r w:rsidR="00415AF7" w:rsidRPr="00012133">
        <w:rPr>
          <w:rFonts w:ascii="宋体" w:hAnsi="宋体"/>
          <w:color w:val="000000"/>
          <w:lang w:eastAsia="zh-TW"/>
        </w:rPr>
        <w:t>24:</w:t>
      </w:r>
      <w:r w:rsidR="00415AF7" w:rsidRPr="00012133">
        <w:rPr>
          <w:rFonts w:ascii="宋体" w:hAnsi="宋体" w:cs="华文楷体"/>
          <w:color w:val="000000"/>
          <w:lang w:eastAsia="zh-TW"/>
        </w:rPr>
        <w:t>15-18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）、親愛（</w:t>
      </w:r>
      <w:r w:rsidRPr="00012133">
        <w:rPr>
          <w:rFonts w:ascii="宋体" w:hAnsi="宋体" w:cs="华文楷体" w:hint="eastAsia"/>
          <w:color w:val="000000"/>
          <w:lang w:eastAsia="zh-TW"/>
        </w:rPr>
        <w:t>33:</w:t>
      </w:r>
      <w:r w:rsidR="00415AF7" w:rsidRPr="00012133">
        <w:rPr>
          <w:rFonts w:ascii="宋体" w:hAnsi="宋体" w:cs="华文楷体"/>
          <w:color w:val="000000"/>
          <w:lang w:eastAsia="zh-TW"/>
        </w:rPr>
        <w:t>9-11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）、恩慈（</w:t>
      </w:r>
      <w:r w:rsidRPr="00012133">
        <w:rPr>
          <w:rFonts w:ascii="宋体" w:hAnsi="宋体" w:cs="华文楷体" w:hint="eastAsia"/>
          <w:color w:val="000000"/>
          <w:lang w:eastAsia="zh-TW"/>
        </w:rPr>
        <w:t>34:</w:t>
      </w:r>
      <w:r w:rsidR="00415AF7" w:rsidRPr="00012133">
        <w:rPr>
          <w:rFonts w:ascii="宋体" w:hAnsi="宋体" w:cs="华文楷体"/>
          <w:color w:val="000000"/>
          <w:lang w:eastAsia="zh-TW"/>
        </w:rPr>
        <w:t>5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）、充滿（</w:t>
      </w:r>
      <w:r w:rsidRPr="00012133">
        <w:rPr>
          <w:rFonts w:ascii="宋体" w:hAnsi="宋体" w:cs="华文楷体" w:hint="eastAsia"/>
          <w:color w:val="000000"/>
          <w:lang w:eastAsia="zh-TW"/>
        </w:rPr>
        <w:t>10:</w:t>
      </w:r>
      <w:r w:rsidR="00415AF7" w:rsidRPr="00012133">
        <w:rPr>
          <w:rFonts w:ascii="宋体" w:hAnsi="宋体" w:cs="华文楷体"/>
          <w:color w:val="000000"/>
          <w:lang w:eastAsia="zh-TW"/>
        </w:rPr>
        <w:t>35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）、同在（</w:t>
      </w:r>
      <w:r w:rsidRPr="00012133">
        <w:rPr>
          <w:rFonts w:ascii="宋体" w:hAnsi="宋体" w:cs="华文楷体" w:hint="eastAsia"/>
          <w:color w:val="000000"/>
          <w:lang w:eastAsia="zh-TW"/>
        </w:rPr>
        <w:t>40:</w:t>
      </w:r>
      <w:r w:rsidR="00415AF7" w:rsidRPr="00012133">
        <w:rPr>
          <w:rFonts w:ascii="宋体" w:hAnsi="宋体" w:cs="华文楷体"/>
          <w:color w:val="000000"/>
          <w:lang w:eastAsia="zh-TW"/>
        </w:rPr>
        <w:t>36-38</w:t>
      </w:r>
      <w:r w:rsidR="00415AF7" w:rsidRPr="00012133">
        <w:rPr>
          <w:rFonts w:ascii="宋体" w:hAnsi="宋体" w:cs="华文楷体" w:hint="eastAsia"/>
          <w:color w:val="000000"/>
          <w:lang w:eastAsia="zh-TW"/>
        </w:rPr>
        <w:t>）。</w:t>
      </w:r>
    </w:p>
    <w:p w:rsidR="00214ADC" w:rsidRPr="00012133" w:rsidRDefault="00214ADC" w:rsidP="00012133">
      <w:pPr>
        <w:rPr>
          <w:rFonts w:ascii="宋体" w:hAnsi="宋体" w:cs="Times New Roman" w:hint="eastAsia"/>
          <w:color w:val="000000"/>
          <w:lang w:eastAsia="zh-TW"/>
        </w:rPr>
      </w:pPr>
    </w:p>
    <w:p w:rsidR="00285C62" w:rsidRPr="00012133" w:rsidRDefault="00415AF7" w:rsidP="00012133">
      <w:pPr>
        <w:rPr>
          <w:rFonts w:ascii="宋体" w:hAnsi="宋体" w:cs="Times New Roman" w:hint="eastAsia"/>
          <w:b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【問題】</w:t>
      </w:r>
      <w:r w:rsidR="003B3C1B" w:rsidRPr="00012133">
        <w:rPr>
          <w:rFonts w:ascii="宋体" w:hAnsi="宋体" w:cs="华文楷体" w:hint="eastAsia"/>
          <w:b/>
          <w:color w:val="000000"/>
          <w:lang w:eastAsia="zh-TW"/>
        </w:rPr>
        <w:t>神愛他的兒女，祂</w:t>
      </w:r>
      <w:r w:rsidRPr="00012133">
        <w:rPr>
          <w:rFonts w:ascii="宋体" w:hAnsi="宋体" w:cs="华文楷体" w:hint="eastAsia"/>
          <w:b/>
          <w:color w:val="000000"/>
          <w:lang w:eastAsia="zh-TW"/>
        </w:rPr>
        <w:t>樂意引導、保護、爭戰、供應、降臨、啟示、親愛、恩慈、充滿、同在。我在哪些方面時常經歷？在哪些方面期待有所突破？</w:t>
      </w:r>
    </w:p>
    <w:p w:rsidR="00285C62" w:rsidRPr="00012133" w:rsidRDefault="00285C62" w:rsidP="00012133">
      <w:pPr>
        <w:rPr>
          <w:rFonts w:ascii="宋体" w:hAnsi="宋体" w:cs="华文楷体" w:hint="eastAsia"/>
          <w:b/>
          <w:color w:val="000000"/>
          <w:lang w:eastAsia="zh-TW"/>
        </w:rPr>
      </w:pPr>
    </w:p>
    <w:p w:rsidR="00285C62" w:rsidRPr="00012133" w:rsidRDefault="00415AF7" w:rsidP="00090A49">
      <w:pPr>
        <w:ind w:left="723" w:hangingChars="300" w:hanging="723"/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lang w:eastAsia="zh-TW"/>
        </w:rPr>
        <w:t>結語</w:t>
      </w:r>
      <w:r w:rsidR="003B3C1B" w:rsidRPr="00012133">
        <w:rPr>
          <w:rFonts w:ascii="宋体" w:hAnsi="宋体" w:cs="华文楷体" w:hint="eastAsia"/>
          <w:b/>
          <w:color w:val="000000"/>
          <w:lang w:eastAsia="zh-TW"/>
        </w:rPr>
        <w:t>：</w:t>
      </w:r>
      <w:r w:rsidRPr="00012133">
        <w:rPr>
          <w:rFonts w:ascii="宋体" w:hAnsi="宋体" w:cs="华文楷体" w:hint="eastAsia"/>
          <w:color w:val="000000"/>
          <w:lang w:eastAsia="zh-TW"/>
        </w:rPr>
        <w:t>燔祭是全焚獻在壇上，代表個人、團體與神垂直的關係。平安（團契）祭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是</w:t>
      </w:r>
      <w:r w:rsidRPr="00012133">
        <w:rPr>
          <w:rFonts w:ascii="宋体" w:hAnsi="宋体" w:cs="华文楷体" w:hint="eastAsia"/>
          <w:color w:val="000000"/>
          <w:lang w:eastAsia="zh-TW"/>
        </w:rPr>
        <w:t>在燔祭的基礎上，更強調立約成員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雙方</w:t>
      </w:r>
      <w:r w:rsidRPr="00012133">
        <w:rPr>
          <w:rFonts w:ascii="宋体" w:hAnsi="宋体" w:cs="华文楷体" w:hint="eastAsia"/>
          <w:color w:val="000000"/>
          <w:lang w:eastAsia="zh-TW"/>
        </w:rPr>
        <w:t>，彼此也同時有橫向的團契關係。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讓</w:t>
      </w:r>
      <w:r w:rsidRPr="00012133">
        <w:rPr>
          <w:rFonts w:ascii="宋体" w:hAnsi="宋体" w:cs="华文楷体" w:hint="eastAsia"/>
          <w:color w:val="000000"/>
          <w:lang w:eastAsia="zh-TW"/>
        </w:rPr>
        <w:t>我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們一同</w:t>
      </w:r>
      <w:r w:rsidRPr="00012133">
        <w:rPr>
          <w:rFonts w:ascii="宋体" w:hAnsi="宋体" w:cs="华文楷体" w:hint="eastAsia"/>
          <w:color w:val="000000"/>
          <w:lang w:eastAsia="zh-TW"/>
        </w:rPr>
        <w:t>立定心志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過一個更美的敬拜人生與團契人生。</w:t>
      </w:r>
    </w:p>
    <w:p w:rsidR="00FF20BB" w:rsidRPr="00012133" w:rsidRDefault="00FF20BB" w:rsidP="00012133">
      <w:pPr>
        <w:rPr>
          <w:rFonts w:ascii="宋体" w:eastAsia="PMingLiU" w:hAnsi="宋体" w:cs="华文楷体" w:hint="eastAsia"/>
          <w:b/>
          <w:color w:val="000000"/>
          <w:lang w:eastAsia="zh-TW"/>
        </w:rPr>
      </w:pPr>
    </w:p>
    <w:p w:rsidR="00012133" w:rsidRPr="00012133" w:rsidRDefault="00012133" w:rsidP="00012133">
      <w:pPr>
        <w:rPr>
          <w:rFonts w:ascii="宋体" w:eastAsia="PMingLiU" w:hAnsi="宋体" w:cs="华文楷体" w:hint="eastAsia"/>
          <w:b/>
          <w:color w:val="000000"/>
          <w:lang w:eastAsia="zh-TW"/>
        </w:rPr>
      </w:pPr>
    </w:p>
    <w:p w:rsidR="00F967F3" w:rsidRPr="00012133" w:rsidRDefault="00415AF7" w:rsidP="00012133">
      <w:pPr>
        <w:snapToGrid w:val="0"/>
        <w:rPr>
          <w:rFonts w:ascii="宋体" w:hAnsi="宋体" w:cs="华文楷体" w:hint="eastAsia"/>
          <w:b/>
          <w:color w:val="000000"/>
          <w:sz w:val="28"/>
          <w:szCs w:val="28"/>
          <w:lang w:eastAsia="zh-TW"/>
        </w:rPr>
      </w:pPr>
      <w:r w:rsidRPr="00012133">
        <w:rPr>
          <w:rFonts w:ascii="宋体" w:hAnsi="宋体" w:cs="华文楷体" w:hint="eastAsia"/>
          <w:b/>
          <w:color w:val="000000"/>
          <w:sz w:val="28"/>
          <w:szCs w:val="28"/>
          <w:lang w:eastAsia="zh-TW"/>
        </w:rPr>
        <w:t>詩歌</w:t>
      </w:r>
      <w:r w:rsidR="00CA161D" w:rsidRPr="00012133">
        <w:rPr>
          <w:rFonts w:ascii="宋体" w:hAnsi="宋体" w:cs="华文楷体" w:hint="eastAsia"/>
          <w:b/>
          <w:color w:val="000000"/>
          <w:sz w:val="28"/>
          <w:szCs w:val="28"/>
          <w:lang w:eastAsia="zh-TW"/>
        </w:rPr>
        <w:t>：</w:t>
      </w:r>
      <w:r w:rsidRPr="00012133">
        <w:rPr>
          <w:rFonts w:ascii="宋体" w:hAnsi="宋体" w:cs="华文楷体" w:hint="eastAsia"/>
          <w:b/>
          <w:color w:val="000000"/>
          <w:sz w:val="28"/>
          <w:szCs w:val="28"/>
          <w:lang w:eastAsia="zh-TW"/>
        </w:rPr>
        <w:t>因著十架愛</w:t>
      </w:r>
      <w:r w:rsidR="00FF20BB" w:rsidRPr="00012133">
        <w:rPr>
          <w:rFonts w:ascii="宋体" w:hAnsi="宋体" w:cs="华文楷体" w:hint="eastAsia"/>
          <w:b/>
          <w:color w:val="000000"/>
          <w:sz w:val="28"/>
          <w:szCs w:val="28"/>
          <w:lang w:eastAsia="zh-TW"/>
        </w:rPr>
        <w:t xml:space="preserve">   </w:t>
      </w:r>
      <w:r w:rsidR="00FF20BB" w:rsidRPr="00012133">
        <w:rPr>
          <w:rFonts w:ascii="宋体" w:hAnsi="宋体" w:cs="华文楷体" w:hint="eastAsia"/>
          <w:b/>
          <w:color w:val="000000"/>
          <w:lang w:eastAsia="zh-TW"/>
        </w:rPr>
        <w:t>（生命河靈糧堂專輯：釋放屬天的能力）</w:t>
      </w:r>
    </w:p>
    <w:p w:rsidR="0010045B" w:rsidRPr="00012133" w:rsidRDefault="0010045B" w:rsidP="00012133">
      <w:pPr>
        <w:rPr>
          <w:rFonts w:ascii="宋体" w:hAnsi="宋体" w:cs="华文楷体" w:hint="eastAsia"/>
          <w:b/>
          <w:color w:val="000000"/>
          <w:lang w:eastAsia="zh-TW"/>
        </w:rPr>
      </w:pPr>
    </w:p>
    <w:p w:rsidR="00F967F3" w:rsidRPr="00012133" w:rsidRDefault="00415AF7" w:rsidP="00012133">
      <w:pPr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主</w:t>
      </w:r>
      <w:r w:rsidR="00CA161D" w:rsidRPr="00012133">
        <w:rPr>
          <w:rFonts w:ascii="宋体" w:hAnsi="宋体" w:cs="华文楷体" w:hint="cs"/>
          <w:color w:val="000000"/>
          <w:lang w:eastAsia="zh-TW"/>
        </w:rPr>
        <w:t>祢</w:t>
      </w:r>
      <w:r w:rsidRPr="00012133">
        <w:rPr>
          <w:rFonts w:ascii="宋体" w:hAnsi="宋体" w:cs="华文楷体" w:hint="eastAsia"/>
          <w:color w:val="000000"/>
          <w:lang w:eastAsia="zh-TW"/>
        </w:rPr>
        <w:t>的身體為我捨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="00CA161D" w:rsidRPr="00012133">
        <w:rPr>
          <w:rFonts w:ascii="宋体" w:hAnsi="宋体" w:cs="华文楷体" w:hint="cs"/>
          <w:color w:val="000000"/>
          <w:lang w:eastAsia="zh-TW"/>
        </w:rPr>
        <w:t>祢</w:t>
      </w:r>
      <w:r w:rsidRPr="00012133">
        <w:rPr>
          <w:rFonts w:ascii="宋体" w:hAnsi="宋体" w:cs="华文楷体" w:hint="eastAsia"/>
          <w:color w:val="000000"/>
          <w:lang w:eastAsia="zh-TW"/>
        </w:rPr>
        <w:t>的寶血為我流出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</w:p>
    <w:p w:rsidR="00F967F3" w:rsidRPr="00012133" w:rsidRDefault="00415AF7" w:rsidP="00012133">
      <w:pPr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誠然擔當我的憂患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定意背負我的痛苦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。</w:t>
      </w:r>
    </w:p>
    <w:p w:rsidR="00F967F3" w:rsidRPr="00012133" w:rsidRDefault="00415AF7" w:rsidP="00012133">
      <w:pPr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因</w:t>
      </w:r>
      <w:r w:rsidR="00CA161D" w:rsidRPr="00012133">
        <w:rPr>
          <w:rFonts w:ascii="宋体" w:hAnsi="宋体" w:cs="华文楷体" w:hint="cs"/>
          <w:color w:val="000000"/>
          <w:lang w:eastAsia="zh-TW"/>
        </w:rPr>
        <w:t>祢</w:t>
      </w:r>
      <w:r w:rsidRPr="00012133">
        <w:rPr>
          <w:rFonts w:ascii="宋体" w:hAnsi="宋体" w:cs="华文楷体" w:hint="eastAsia"/>
          <w:color w:val="000000"/>
          <w:lang w:eastAsia="zh-TW"/>
        </w:rPr>
        <w:t>受鞭傷我得醫治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因</w:t>
      </w:r>
      <w:r w:rsidR="00CA161D" w:rsidRPr="00012133">
        <w:rPr>
          <w:rFonts w:ascii="宋体" w:hAnsi="宋体" w:cs="华文楷体" w:hint="cs"/>
          <w:color w:val="000000"/>
          <w:lang w:eastAsia="zh-TW"/>
        </w:rPr>
        <w:t>祢</w:t>
      </w:r>
      <w:r w:rsidRPr="00012133">
        <w:rPr>
          <w:rFonts w:ascii="宋体" w:hAnsi="宋体" w:cs="华文楷体" w:hint="eastAsia"/>
          <w:color w:val="000000"/>
          <w:lang w:eastAsia="zh-TW"/>
        </w:rPr>
        <w:t>受刑罰我得平安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</w:p>
    <w:p w:rsidR="00F142AD" w:rsidRPr="00012133" w:rsidRDefault="00415AF7" w:rsidP="00012133">
      <w:pPr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主啊我回轉到</w:t>
      </w:r>
      <w:r w:rsidR="00CA161D" w:rsidRPr="00012133">
        <w:rPr>
          <w:rFonts w:ascii="宋体" w:hAnsi="宋体" w:cs="华文楷体" w:hint="cs"/>
          <w:color w:val="000000"/>
          <w:lang w:eastAsia="zh-TW"/>
        </w:rPr>
        <w:t>祢</w:t>
      </w:r>
      <w:r w:rsidRPr="00012133">
        <w:rPr>
          <w:rFonts w:ascii="宋体" w:hAnsi="宋体" w:cs="华文楷体" w:hint="eastAsia"/>
          <w:color w:val="000000"/>
          <w:lang w:eastAsia="zh-TW"/>
        </w:rPr>
        <w:t>面前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我要經歷醫治和平安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。</w:t>
      </w:r>
    </w:p>
    <w:p w:rsidR="00F142AD" w:rsidRPr="00012133" w:rsidRDefault="00F142AD" w:rsidP="00012133">
      <w:pPr>
        <w:rPr>
          <w:rFonts w:ascii="宋体" w:hAnsi="宋体" w:cs="华文楷体" w:hint="eastAsia"/>
          <w:b/>
          <w:color w:val="000000"/>
          <w:lang w:eastAsia="zh-TW"/>
        </w:rPr>
      </w:pPr>
    </w:p>
    <w:p w:rsidR="00F142AD" w:rsidRPr="00012133" w:rsidRDefault="00415AF7" w:rsidP="00012133">
      <w:pPr>
        <w:rPr>
          <w:rFonts w:ascii="宋体" w:hAnsi="宋体" w:cs="华文楷体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lastRenderedPageBreak/>
        <w:t>醫治和平安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因著十架愛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眾罪得赦免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因著十架愛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。</w:t>
      </w:r>
    </w:p>
    <w:p w:rsidR="001F78AA" w:rsidRPr="00012133" w:rsidRDefault="00415AF7" w:rsidP="00012133">
      <w:pPr>
        <w:rPr>
          <w:rFonts w:ascii="宋体" w:hAnsi="宋体" w:cs="Times New Roman" w:hint="eastAsia"/>
          <w:color w:val="000000"/>
          <w:lang w:eastAsia="zh-TW"/>
        </w:rPr>
      </w:pPr>
      <w:r w:rsidRPr="00012133">
        <w:rPr>
          <w:rFonts w:ascii="宋体" w:hAnsi="宋体" w:cs="华文楷体" w:hint="eastAsia"/>
          <w:color w:val="000000"/>
          <w:lang w:eastAsia="zh-TW"/>
        </w:rPr>
        <w:t>因著十架愛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因著十架愛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今我得潔淨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，</w:t>
      </w:r>
      <w:r w:rsidRPr="00012133">
        <w:rPr>
          <w:rFonts w:ascii="宋体" w:hAnsi="宋体" w:cs="华文楷体" w:hint="eastAsia"/>
          <w:color w:val="000000"/>
          <w:lang w:eastAsia="zh-TW"/>
        </w:rPr>
        <w:t>因著十架愛</w:t>
      </w:r>
      <w:r w:rsidR="00CA161D" w:rsidRPr="00012133">
        <w:rPr>
          <w:rFonts w:ascii="宋体" w:hAnsi="宋体" w:cs="华文楷体" w:hint="eastAsia"/>
          <w:color w:val="000000"/>
          <w:lang w:eastAsia="zh-TW"/>
        </w:rPr>
        <w:t>。</w:t>
      </w:r>
    </w:p>
    <w:sectPr w:rsidR="001F78AA" w:rsidRPr="00012133" w:rsidSect="00012133">
      <w:footerReference w:type="default" r:id="rId8"/>
      <w:pgSz w:w="11906" w:h="16838" w:code="9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35" w:rsidRDefault="00FA7B35" w:rsidP="00EF6E77">
      <w:r>
        <w:separator/>
      </w:r>
    </w:p>
  </w:endnote>
  <w:endnote w:type="continuationSeparator" w:id="0">
    <w:p w:rsidR="00FA7B35" w:rsidRDefault="00FA7B35" w:rsidP="00EF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D2" w:rsidRDefault="00012133" w:rsidP="00012133">
    <w:pPr>
      <w:pStyle w:val="a6"/>
      <w:tabs>
        <w:tab w:val="right" w:pos="9638"/>
      </w:tabs>
    </w:pPr>
    <w:r>
      <w:tab/>
    </w:r>
    <w:r>
      <w:tab/>
    </w:r>
    <w:r>
      <w:tab/>
    </w:r>
    <w:r w:rsidR="00C05BD2">
      <w:fldChar w:fldCharType="begin"/>
    </w:r>
    <w:r w:rsidR="00C05BD2">
      <w:instrText xml:space="preserve"> PAGE   \* MERGEFORMAT </w:instrText>
    </w:r>
    <w:r w:rsidR="00C05BD2">
      <w:fldChar w:fldCharType="separate"/>
    </w:r>
    <w:r w:rsidR="001A2939" w:rsidRPr="001A2939">
      <w:rPr>
        <w:noProof/>
        <w:lang w:val="zh-TW"/>
      </w:rPr>
      <w:t>1</w:t>
    </w:r>
    <w:r w:rsidR="00C05BD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35" w:rsidRDefault="00FA7B35" w:rsidP="00EF6E77">
      <w:r>
        <w:separator/>
      </w:r>
    </w:p>
  </w:footnote>
  <w:footnote w:type="continuationSeparator" w:id="0">
    <w:p w:rsidR="00FA7B35" w:rsidRDefault="00FA7B35" w:rsidP="00EF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7AE2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F21E0"/>
    <w:multiLevelType w:val="hybridMultilevel"/>
    <w:tmpl w:val="D8223F1A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A064F"/>
    <w:multiLevelType w:val="hybridMultilevel"/>
    <w:tmpl w:val="72522158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E75DA"/>
    <w:multiLevelType w:val="hybridMultilevel"/>
    <w:tmpl w:val="F2DA4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FD2C85"/>
    <w:multiLevelType w:val="hybridMultilevel"/>
    <w:tmpl w:val="40BE48DE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965287"/>
    <w:multiLevelType w:val="hybridMultilevel"/>
    <w:tmpl w:val="ECFE62A4"/>
    <w:lvl w:ilvl="0" w:tplc="23B680DC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1D"/>
    <w:rsid w:val="00006DD7"/>
    <w:rsid w:val="00012133"/>
    <w:rsid w:val="00021556"/>
    <w:rsid w:val="0002624B"/>
    <w:rsid w:val="00062932"/>
    <w:rsid w:val="00066BEC"/>
    <w:rsid w:val="00071288"/>
    <w:rsid w:val="000715B3"/>
    <w:rsid w:val="000723F4"/>
    <w:rsid w:val="000802E3"/>
    <w:rsid w:val="0009007F"/>
    <w:rsid w:val="00090A49"/>
    <w:rsid w:val="000B1E97"/>
    <w:rsid w:val="000C1692"/>
    <w:rsid w:val="000E6395"/>
    <w:rsid w:val="000F0014"/>
    <w:rsid w:val="0010045B"/>
    <w:rsid w:val="00100871"/>
    <w:rsid w:val="00110539"/>
    <w:rsid w:val="001113AE"/>
    <w:rsid w:val="00130367"/>
    <w:rsid w:val="0013431A"/>
    <w:rsid w:val="00134669"/>
    <w:rsid w:val="00155438"/>
    <w:rsid w:val="00162F8E"/>
    <w:rsid w:val="001705A2"/>
    <w:rsid w:val="00186492"/>
    <w:rsid w:val="001A2939"/>
    <w:rsid w:val="001B0125"/>
    <w:rsid w:val="001C362F"/>
    <w:rsid w:val="001F7868"/>
    <w:rsid w:val="001F78AA"/>
    <w:rsid w:val="00213FD6"/>
    <w:rsid w:val="00214ADC"/>
    <w:rsid w:val="00222C11"/>
    <w:rsid w:val="00223895"/>
    <w:rsid w:val="002424A0"/>
    <w:rsid w:val="00242773"/>
    <w:rsid w:val="00254B9B"/>
    <w:rsid w:val="00271AC4"/>
    <w:rsid w:val="002771E8"/>
    <w:rsid w:val="002831D6"/>
    <w:rsid w:val="0028537C"/>
    <w:rsid w:val="00285C62"/>
    <w:rsid w:val="002A7476"/>
    <w:rsid w:val="002D1DDF"/>
    <w:rsid w:val="002D5B2A"/>
    <w:rsid w:val="002D65E3"/>
    <w:rsid w:val="002E3879"/>
    <w:rsid w:val="002E7A23"/>
    <w:rsid w:val="00303B10"/>
    <w:rsid w:val="00306126"/>
    <w:rsid w:val="003236B7"/>
    <w:rsid w:val="0032611E"/>
    <w:rsid w:val="00333DF4"/>
    <w:rsid w:val="003545D6"/>
    <w:rsid w:val="0035626B"/>
    <w:rsid w:val="00363691"/>
    <w:rsid w:val="00375436"/>
    <w:rsid w:val="003755A5"/>
    <w:rsid w:val="0038391F"/>
    <w:rsid w:val="0038662D"/>
    <w:rsid w:val="00391857"/>
    <w:rsid w:val="00396D29"/>
    <w:rsid w:val="003970BC"/>
    <w:rsid w:val="003A14B9"/>
    <w:rsid w:val="003A34FB"/>
    <w:rsid w:val="003A58F8"/>
    <w:rsid w:val="003B1667"/>
    <w:rsid w:val="003B3C1B"/>
    <w:rsid w:val="003B49BF"/>
    <w:rsid w:val="003D14FA"/>
    <w:rsid w:val="003D7163"/>
    <w:rsid w:val="003F3B4F"/>
    <w:rsid w:val="004008FD"/>
    <w:rsid w:val="0040498D"/>
    <w:rsid w:val="00406B5D"/>
    <w:rsid w:val="00415AF7"/>
    <w:rsid w:val="004273E0"/>
    <w:rsid w:val="00434A6B"/>
    <w:rsid w:val="0043555D"/>
    <w:rsid w:val="004357AB"/>
    <w:rsid w:val="00450319"/>
    <w:rsid w:val="004529DF"/>
    <w:rsid w:val="00455FFA"/>
    <w:rsid w:val="00464DFB"/>
    <w:rsid w:val="004672BB"/>
    <w:rsid w:val="00480829"/>
    <w:rsid w:val="0049038A"/>
    <w:rsid w:val="004B7CE6"/>
    <w:rsid w:val="004C1970"/>
    <w:rsid w:val="004D1C6B"/>
    <w:rsid w:val="004E6249"/>
    <w:rsid w:val="004F3711"/>
    <w:rsid w:val="004F5DA9"/>
    <w:rsid w:val="00534CC2"/>
    <w:rsid w:val="00543B08"/>
    <w:rsid w:val="0054618F"/>
    <w:rsid w:val="00554915"/>
    <w:rsid w:val="00560F98"/>
    <w:rsid w:val="00574447"/>
    <w:rsid w:val="005A502F"/>
    <w:rsid w:val="005B5495"/>
    <w:rsid w:val="005C4689"/>
    <w:rsid w:val="005C6CFC"/>
    <w:rsid w:val="005E5713"/>
    <w:rsid w:val="00602B0C"/>
    <w:rsid w:val="0063275B"/>
    <w:rsid w:val="00632F01"/>
    <w:rsid w:val="00636E5C"/>
    <w:rsid w:val="00637B10"/>
    <w:rsid w:val="006470F7"/>
    <w:rsid w:val="006511F2"/>
    <w:rsid w:val="006522D6"/>
    <w:rsid w:val="0065437D"/>
    <w:rsid w:val="00664902"/>
    <w:rsid w:val="006748BA"/>
    <w:rsid w:val="006758BB"/>
    <w:rsid w:val="00685E13"/>
    <w:rsid w:val="0068687C"/>
    <w:rsid w:val="006B3725"/>
    <w:rsid w:val="006B4E08"/>
    <w:rsid w:val="006B764B"/>
    <w:rsid w:val="006B7AE9"/>
    <w:rsid w:val="006C142B"/>
    <w:rsid w:val="006C3E04"/>
    <w:rsid w:val="006F20D8"/>
    <w:rsid w:val="00700F03"/>
    <w:rsid w:val="00722079"/>
    <w:rsid w:val="007320CE"/>
    <w:rsid w:val="00735D1F"/>
    <w:rsid w:val="007431A3"/>
    <w:rsid w:val="00750B03"/>
    <w:rsid w:val="007548DA"/>
    <w:rsid w:val="00770A4F"/>
    <w:rsid w:val="00775A12"/>
    <w:rsid w:val="0077646E"/>
    <w:rsid w:val="0078111E"/>
    <w:rsid w:val="00785183"/>
    <w:rsid w:val="007859BE"/>
    <w:rsid w:val="007917FB"/>
    <w:rsid w:val="007C3362"/>
    <w:rsid w:val="007D34E7"/>
    <w:rsid w:val="007D3E34"/>
    <w:rsid w:val="007E041B"/>
    <w:rsid w:val="007F3AF0"/>
    <w:rsid w:val="008246BC"/>
    <w:rsid w:val="00827B0D"/>
    <w:rsid w:val="00841BA7"/>
    <w:rsid w:val="008462DA"/>
    <w:rsid w:val="00850521"/>
    <w:rsid w:val="00857FEF"/>
    <w:rsid w:val="00890FC5"/>
    <w:rsid w:val="00891222"/>
    <w:rsid w:val="00891936"/>
    <w:rsid w:val="008B45DE"/>
    <w:rsid w:val="008D2AA0"/>
    <w:rsid w:val="008E034C"/>
    <w:rsid w:val="00914619"/>
    <w:rsid w:val="009146B9"/>
    <w:rsid w:val="0092284C"/>
    <w:rsid w:val="00934A0E"/>
    <w:rsid w:val="00937044"/>
    <w:rsid w:val="009775C5"/>
    <w:rsid w:val="009B2262"/>
    <w:rsid w:val="009C2AB0"/>
    <w:rsid w:val="009C4144"/>
    <w:rsid w:val="009D3BA1"/>
    <w:rsid w:val="00A03F12"/>
    <w:rsid w:val="00A1552E"/>
    <w:rsid w:val="00A30103"/>
    <w:rsid w:val="00A310BC"/>
    <w:rsid w:val="00A330C0"/>
    <w:rsid w:val="00A35BFB"/>
    <w:rsid w:val="00A3712D"/>
    <w:rsid w:val="00A4449B"/>
    <w:rsid w:val="00A45B14"/>
    <w:rsid w:val="00A567BB"/>
    <w:rsid w:val="00A6081C"/>
    <w:rsid w:val="00A83BB9"/>
    <w:rsid w:val="00A86E15"/>
    <w:rsid w:val="00A9247F"/>
    <w:rsid w:val="00A92D4A"/>
    <w:rsid w:val="00A95394"/>
    <w:rsid w:val="00A95B75"/>
    <w:rsid w:val="00A975E7"/>
    <w:rsid w:val="00AA3068"/>
    <w:rsid w:val="00AA7A2A"/>
    <w:rsid w:val="00AB716C"/>
    <w:rsid w:val="00AB748A"/>
    <w:rsid w:val="00AC30CD"/>
    <w:rsid w:val="00AD603A"/>
    <w:rsid w:val="00AD61CB"/>
    <w:rsid w:val="00AF5815"/>
    <w:rsid w:val="00B250C6"/>
    <w:rsid w:val="00B436D1"/>
    <w:rsid w:val="00B5190B"/>
    <w:rsid w:val="00B56526"/>
    <w:rsid w:val="00B6403C"/>
    <w:rsid w:val="00B703C4"/>
    <w:rsid w:val="00B71F8F"/>
    <w:rsid w:val="00B75109"/>
    <w:rsid w:val="00B82986"/>
    <w:rsid w:val="00BA7E66"/>
    <w:rsid w:val="00BB5CD8"/>
    <w:rsid w:val="00BC47E2"/>
    <w:rsid w:val="00BC573C"/>
    <w:rsid w:val="00BC5C61"/>
    <w:rsid w:val="00BF0750"/>
    <w:rsid w:val="00BF44AD"/>
    <w:rsid w:val="00C00CCC"/>
    <w:rsid w:val="00C00FF9"/>
    <w:rsid w:val="00C01E36"/>
    <w:rsid w:val="00C05BD2"/>
    <w:rsid w:val="00C30B6F"/>
    <w:rsid w:val="00C41491"/>
    <w:rsid w:val="00C517AC"/>
    <w:rsid w:val="00C63486"/>
    <w:rsid w:val="00CA161D"/>
    <w:rsid w:val="00CD3DBB"/>
    <w:rsid w:val="00CE6671"/>
    <w:rsid w:val="00CF27E0"/>
    <w:rsid w:val="00D143FA"/>
    <w:rsid w:val="00D16ACE"/>
    <w:rsid w:val="00D177E1"/>
    <w:rsid w:val="00D436B0"/>
    <w:rsid w:val="00D47F28"/>
    <w:rsid w:val="00D7198A"/>
    <w:rsid w:val="00D84143"/>
    <w:rsid w:val="00DA6869"/>
    <w:rsid w:val="00DB5DE0"/>
    <w:rsid w:val="00DB5E0E"/>
    <w:rsid w:val="00DB694E"/>
    <w:rsid w:val="00DC0040"/>
    <w:rsid w:val="00DC1DD3"/>
    <w:rsid w:val="00DC4653"/>
    <w:rsid w:val="00DD0B0C"/>
    <w:rsid w:val="00DD1AEF"/>
    <w:rsid w:val="00DF5FCD"/>
    <w:rsid w:val="00E13A8B"/>
    <w:rsid w:val="00E278AC"/>
    <w:rsid w:val="00E30864"/>
    <w:rsid w:val="00E337FA"/>
    <w:rsid w:val="00E33FCF"/>
    <w:rsid w:val="00E34AB0"/>
    <w:rsid w:val="00E3621D"/>
    <w:rsid w:val="00E4008B"/>
    <w:rsid w:val="00E42979"/>
    <w:rsid w:val="00E54183"/>
    <w:rsid w:val="00E74459"/>
    <w:rsid w:val="00E77FE9"/>
    <w:rsid w:val="00EB4B7A"/>
    <w:rsid w:val="00EB7764"/>
    <w:rsid w:val="00EC394B"/>
    <w:rsid w:val="00EC5FFA"/>
    <w:rsid w:val="00ED2047"/>
    <w:rsid w:val="00ED5A18"/>
    <w:rsid w:val="00ED69A8"/>
    <w:rsid w:val="00EE772F"/>
    <w:rsid w:val="00EF63E9"/>
    <w:rsid w:val="00EF6E77"/>
    <w:rsid w:val="00F11D40"/>
    <w:rsid w:val="00F142AD"/>
    <w:rsid w:val="00F207BB"/>
    <w:rsid w:val="00F42C64"/>
    <w:rsid w:val="00F503A0"/>
    <w:rsid w:val="00F546D3"/>
    <w:rsid w:val="00F620BD"/>
    <w:rsid w:val="00F7388D"/>
    <w:rsid w:val="00F967F3"/>
    <w:rsid w:val="00F970FF"/>
    <w:rsid w:val="00FA7B35"/>
    <w:rsid w:val="00FB3106"/>
    <w:rsid w:val="00FC22C3"/>
    <w:rsid w:val="00FC7E16"/>
    <w:rsid w:val="00FE3523"/>
    <w:rsid w:val="00FE3779"/>
    <w:rsid w:val="00FF20BB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D4D91D4A-47BF-4CE7-9550-46CC99C9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1D"/>
    <w:rPr>
      <w:rFonts w:ascii="Cambria" w:eastAsia="宋体" w:hAnsi="Cambria" w:cs="Cambria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无间距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a4">
    <w:name w:val="header"/>
    <w:basedOn w:val="a"/>
    <w:link w:val="a5"/>
    <w:uiPriority w:val="99"/>
    <w:semiHidden/>
    <w:unhideWhenUsed/>
    <w:rsid w:val="00EF6E77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/>
    </w:rPr>
  </w:style>
  <w:style w:type="character" w:customStyle="1" w:styleId="a5">
    <w:name w:val="頁首 字元"/>
    <w:link w:val="a4"/>
    <w:uiPriority w:val="99"/>
    <w:semiHidden/>
    <w:rsid w:val="00EF6E77"/>
    <w:rPr>
      <w:rFonts w:ascii="Cambria" w:eastAsia="宋体" w:hAnsi="Cambria" w:cs="Cambria"/>
      <w:lang w:eastAsia="en-US"/>
    </w:rPr>
  </w:style>
  <w:style w:type="paragraph" w:styleId="a6">
    <w:name w:val="footer"/>
    <w:basedOn w:val="a"/>
    <w:link w:val="a7"/>
    <w:uiPriority w:val="99"/>
    <w:unhideWhenUsed/>
    <w:rsid w:val="00EF6E77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/>
    </w:rPr>
  </w:style>
  <w:style w:type="character" w:customStyle="1" w:styleId="a7">
    <w:name w:val="頁尾 字元"/>
    <w:link w:val="a6"/>
    <w:uiPriority w:val="99"/>
    <w:rsid w:val="00EF6E77"/>
    <w:rPr>
      <w:rFonts w:ascii="Cambria" w:eastAsia="宋体" w:hAnsi="Cambria" w:cs="Cambria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5436"/>
    <w:rPr>
      <w:rFonts w:eastAsia="PMingLiU" w:cs="Times New Roman"/>
      <w:sz w:val="18"/>
      <w:szCs w:val="18"/>
      <w:lang w:val="x-none"/>
    </w:rPr>
  </w:style>
  <w:style w:type="character" w:customStyle="1" w:styleId="a9">
    <w:name w:val="註解方塊文字 字元"/>
    <w:link w:val="a8"/>
    <w:uiPriority w:val="99"/>
    <w:semiHidden/>
    <w:rsid w:val="00375436"/>
    <w:rPr>
      <w:rFonts w:ascii="Cambria" w:eastAsia="PMingLiU" w:hAnsi="Cambria" w:cs="Times New Roman"/>
      <w:sz w:val="18"/>
      <w:szCs w:val="18"/>
      <w:lang w:eastAsia="en-US"/>
    </w:rPr>
  </w:style>
  <w:style w:type="paragraph" w:customStyle="1" w:styleId="-11">
    <w:name w:val="彩色清單 - 輔色 11"/>
    <w:basedOn w:val="a"/>
    <w:uiPriority w:val="34"/>
    <w:qFormat/>
    <w:rsid w:val="00A301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40C23-F45A-4800-8F30-423EF3E9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2015-09-22T01:40:00Z</cp:lastPrinted>
  <dcterms:created xsi:type="dcterms:W3CDTF">2019-02-21T21:36:00Z</dcterms:created>
  <dcterms:modified xsi:type="dcterms:W3CDTF">2019-02-21T21:36:00Z</dcterms:modified>
</cp:coreProperties>
</file>