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1D" w:rsidRPr="00375436" w:rsidRDefault="00E3621D" w:rsidP="00EF6E77">
      <w:pPr>
        <w:snapToGrid w:val="0"/>
        <w:jc w:val="center"/>
        <w:rPr>
          <w:rFonts w:ascii="宋体" w:hAnsi="宋体" w:cs="Times New Roman"/>
          <w:b/>
          <w:sz w:val="28"/>
          <w:szCs w:val="28"/>
          <w:lang w:eastAsia="zh-TW"/>
        </w:rPr>
      </w:pPr>
      <w:bookmarkStart w:id="0" w:name="_GoBack"/>
      <w:bookmarkEnd w:id="0"/>
      <w:r w:rsidRPr="00375436">
        <w:rPr>
          <w:rFonts w:ascii="宋体" w:hAnsi="宋体" w:cs="华文楷体" w:hint="eastAsia"/>
          <w:b/>
          <w:sz w:val="28"/>
          <w:szCs w:val="28"/>
          <w:lang w:eastAsia="zh-TW"/>
        </w:rPr>
        <w:t>出埃及記</w:t>
      </w:r>
      <w:r w:rsidRPr="00375436">
        <w:rPr>
          <w:rFonts w:ascii="宋体" w:hAnsi="宋体" w:cs="华文楷体"/>
          <w:b/>
          <w:sz w:val="28"/>
          <w:szCs w:val="28"/>
          <w:lang w:eastAsia="zh-TW"/>
        </w:rPr>
        <w:t>19:1-20:21</w:t>
      </w:r>
    </w:p>
    <w:p w:rsidR="00E3621D" w:rsidRPr="00375436" w:rsidRDefault="00E3621D" w:rsidP="00EF6E77">
      <w:pPr>
        <w:snapToGrid w:val="0"/>
        <w:rPr>
          <w:rFonts w:ascii="宋体" w:hAnsi="宋体" w:cs="Times New Roman"/>
          <w:lang w:eastAsia="zh-TW"/>
        </w:rPr>
      </w:pPr>
    </w:p>
    <w:p w:rsidR="00E3621D" w:rsidRPr="00375436" w:rsidRDefault="00E3621D" w:rsidP="00EF6E77">
      <w:pPr>
        <w:snapToGrid w:val="0"/>
        <w:rPr>
          <w:rFonts w:ascii="宋体" w:hAnsi="宋体" w:cs="华文楷体"/>
          <w:lang w:eastAsia="zh-TW"/>
        </w:rPr>
      </w:pPr>
      <w:r w:rsidRPr="00375436">
        <w:rPr>
          <w:rFonts w:ascii="宋体" w:hAnsi="宋体" w:cs="华文楷体" w:hint="eastAsia"/>
          <w:b/>
          <w:lang w:eastAsia="zh-TW"/>
        </w:rPr>
        <w:t>引題：</w:t>
      </w:r>
      <w:r w:rsidRPr="00375436">
        <w:rPr>
          <w:rFonts w:ascii="宋体" w:hAnsi="宋体" w:cs="华文楷体" w:hint="eastAsia"/>
          <w:lang w:eastAsia="zh-TW"/>
        </w:rPr>
        <w:t>你最羡慕什麼</w:t>
      </w:r>
      <w:r w:rsidRPr="00375436">
        <w:rPr>
          <w:rFonts w:ascii="宋体" w:hAnsi="宋体" w:cs="华文楷体"/>
          <w:lang w:eastAsia="zh-TW"/>
        </w:rPr>
        <w:t>？</w:t>
      </w:r>
      <w:r w:rsidRPr="00375436">
        <w:rPr>
          <w:rFonts w:ascii="宋体" w:hAnsi="宋体" w:cs="华文楷体" w:hint="eastAsia"/>
          <w:lang w:eastAsia="zh-TW"/>
        </w:rPr>
        <w:t>你如何分辨需求</w:t>
      </w:r>
      <w:r w:rsidRPr="00375436">
        <w:rPr>
          <w:rFonts w:ascii="宋体" w:hAnsi="宋体" w:cs="华文楷体" w:hint="eastAsia"/>
          <w:color w:val="000000"/>
          <w:lang w:eastAsia="zh-TW"/>
        </w:rPr>
        <w:t>、</w:t>
      </w:r>
      <w:r w:rsidRPr="00375436">
        <w:rPr>
          <w:rFonts w:ascii="宋体" w:hAnsi="宋体" w:cs="华文楷体" w:hint="eastAsia"/>
          <w:lang w:eastAsia="zh-TW"/>
        </w:rPr>
        <w:t>渴望和貪戀</w:t>
      </w:r>
      <w:r w:rsidRPr="00375436">
        <w:rPr>
          <w:rFonts w:ascii="宋体" w:hAnsi="宋体" w:cs="华文楷体"/>
          <w:lang w:eastAsia="zh-TW"/>
        </w:rPr>
        <w:t>？</w:t>
      </w:r>
    </w:p>
    <w:p w:rsidR="00E3621D" w:rsidRPr="00375436" w:rsidRDefault="00E3621D" w:rsidP="00354E02">
      <w:pPr>
        <w:snapToGrid w:val="0"/>
        <w:ind w:left="723" w:hangingChars="300" w:hanging="723"/>
        <w:jc w:val="both"/>
        <w:rPr>
          <w:rFonts w:ascii="宋体" w:hAnsi="宋体" w:cs="Times New Roman"/>
          <w:lang w:eastAsia="zh-TW"/>
        </w:rPr>
      </w:pPr>
      <w:r w:rsidRPr="00375436">
        <w:rPr>
          <w:rFonts w:ascii="宋体" w:hAnsi="宋体" w:cs="华文楷体" w:hint="eastAsia"/>
          <w:b/>
          <w:lang w:eastAsia="zh-TW"/>
        </w:rPr>
        <w:t>前言：</w:t>
      </w:r>
      <w:r w:rsidRPr="00375436">
        <w:rPr>
          <w:rFonts w:ascii="宋体" w:hAnsi="宋体" w:cs="华文楷体" w:hint="eastAsia"/>
          <w:lang w:eastAsia="zh-TW"/>
        </w:rPr>
        <w:t>以色列人從書珥曠野經過瑪拉、以琳後，來到汛的曠野，現在又到西乃曠野，西乃山就是神吩咐摩西傳十條誡命的山。而神在頒賜十誡之前，吩咐摩西向以色列人宣告三件事，是神的選民應該清楚知道的：</w:t>
      </w:r>
      <w:r w:rsidRPr="00375436">
        <w:rPr>
          <w:rFonts w:ascii="宋体" w:hAnsi="宋体" w:cs="华文楷体"/>
          <w:lang w:eastAsia="zh-TW"/>
        </w:rPr>
        <w:t>1）</w:t>
      </w:r>
      <w:r w:rsidRPr="00375436">
        <w:rPr>
          <w:rFonts w:ascii="宋体" w:hAnsi="宋体" w:cs="华文楷体" w:hint="eastAsia"/>
          <w:lang w:eastAsia="zh-TW"/>
        </w:rPr>
        <w:t>以色列民是屬神的子民－「你們在萬民中作屬我的子民」（</w:t>
      </w:r>
      <w:r w:rsidRPr="00375436">
        <w:rPr>
          <w:rFonts w:ascii="宋体" w:hAnsi="宋体" w:cs="华文楷体"/>
          <w:lang w:eastAsia="zh-TW"/>
        </w:rPr>
        <w:t>v.5</w:t>
      </w:r>
      <w:r w:rsidRPr="00375436">
        <w:rPr>
          <w:rFonts w:ascii="宋体" w:hAnsi="宋体" w:cs="华文楷体" w:hint="eastAsia"/>
          <w:lang w:eastAsia="zh-TW"/>
        </w:rPr>
        <w:t>），「我的子民」原指「我所擁有的珍貴財產」，表明以色列人在神眼中的價值和寶貴</w:t>
      </w:r>
      <w:r w:rsidRPr="00375436">
        <w:rPr>
          <w:rFonts w:ascii="宋体" w:hAnsi="宋体" w:cs="华文楷体"/>
          <w:lang w:eastAsia="zh-TW"/>
        </w:rPr>
        <w:t>；2）</w:t>
      </w:r>
      <w:r w:rsidRPr="00375436">
        <w:rPr>
          <w:rFonts w:ascii="宋体" w:hAnsi="宋体" w:cs="华文楷体" w:hint="eastAsia"/>
          <w:lang w:eastAsia="zh-TW"/>
        </w:rPr>
        <w:t>以色列民是祭司的國度－</w:t>
      </w:r>
      <w:r w:rsidRPr="00375436">
        <w:rPr>
          <w:rFonts w:ascii="宋体" w:hAnsi="宋体" w:cs="华文楷体"/>
          <w:lang w:eastAsia="zh-TW"/>
        </w:rPr>
        <w:t>v.6</w:t>
      </w:r>
      <w:r w:rsidRPr="00375436">
        <w:rPr>
          <w:rFonts w:ascii="宋体" w:hAnsi="宋体" w:cs="华文楷体" w:hint="eastAsia"/>
          <w:lang w:eastAsia="zh-TW"/>
        </w:rPr>
        <w:t>，祭司是中間人，向神代表人，向人代表神，為人向神禱告，為神向人傳達訓諭</w:t>
      </w:r>
      <w:r w:rsidRPr="00375436">
        <w:rPr>
          <w:rFonts w:ascii="宋体" w:hAnsi="宋体" w:cs="华文楷体"/>
          <w:lang w:eastAsia="zh-TW"/>
        </w:rPr>
        <w:t>—</w:t>
      </w:r>
      <w:r w:rsidRPr="00375436">
        <w:rPr>
          <w:rFonts w:ascii="宋体" w:hAnsi="宋体" w:cs="华文楷体" w:hint="eastAsia"/>
          <w:lang w:eastAsia="zh-TW"/>
        </w:rPr>
        <w:t>作神與人之間的橋樑</w:t>
      </w:r>
      <w:r w:rsidRPr="00375436">
        <w:rPr>
          <w:rFonts w:ascii="宋体" w:hAnsi="宋体" w:cs="华文楷体"/>
          <w:lang w:eastAsia="zh-TW"/>
        </w:rPr>
        <w:t>；3）</w:t>
      </w:r>
      <w:r w:rsidRPr="00375436">
        <w:rPr>
          <w:rFonts w:ascii="宋体" w:hAnsi="宋体" w:cs="华文楷体" w:hint="eastAsia"/>
          <w:lang w:eastAsia="zh-TW"/>
        </w:rPr>
        <w:t>以色列民是聖潔的國民－「聖潔的國民」（</w:t>
      </w:r>
      <w:r w:rsidRPr="00375436">
        <w:rPr>
          <w:rFonts w:ascii="宋体" w:hAnsi="宋体" w:cs="华文楷体"/>
          <w:lang w:eastAsia="zh-TW"/>
        </w:rPr>
        <w:t>v.6</w:t>
      </w:r>
      <w:r w:rsidRPr="00375436">
        <w:rPr>
          <w:rFonts w:ascii="宋体" w:hAnsi="宋体" w:cs="华文楷体" w:hint="eastAsia"/>
          <w:lang w:eastAsia="zh-TW"/>
        </w:rPr>
        <w:t>）表示他們從萬民中被揀選出來分別為聖，為要事奉祂（申</w:t>
      </w:r>
      <w:r w:rsidRPr="00375436">
        <w:rPr>
          <w:rFonts w:ascii="宋体" w:hAnsi="宋体" w:cs="华文楷体"/>
          <w:lang w:eastAsia="zh-TW"/>
        </w:rPr>
        <w:t>7:6</w:t>
      </w:r>
      <w:r w:rsidRPr="00375436">
        <w:rPr>
          <w:rFonts w:ascii="宋体" w:hAnsi="宋体" w:cs="华文楷体" w:hint="eastAsia"/>
          <w:lang w:eastAsia="zh-TW"/>
        </w:rPr>
        <w:t>），不隨從他們敗壞和罪惡的風俗，他們在生活上要聖潔，因神是聖潔的（彼前</w:t>
      </w:r>
      <w:r w:rsidRPr="00375436">
        <w:rPr>
          <w:rFonts w:ascii="宋体" w:hAnsi="宋体" w:cs="华文楷体"/>
          <w:lang w:eastAsia="zh-TW"/>
        </w:rPr>
        <w:t>1:16</w:t>
      </w:r>
      <w:r w:rsidRPr="00375436">
        <w:rPr>
          <w:rFonts w:ascii="宋体" w:hAnsi="宋体" w:cs="华文楷体" w:hint="eastAsia"/>
          <w:lang w:eastAsia="zh-TW"/>
        </w:rPr>
        <w:t>）。</w:t>
      </w:r>
    </w:p>
    <w:p w:rsidR="00E3621D" w:rsidRPr="00375436" w:rsidRDefault="00E3621D" w:rsidP="00EF6E77">
      <w:pPr>
        <w:snapToGrid w:val="0"/>
        <w:rPr>
          <w:rFonts w:ascii="宋体" w:hAnsi="宋体" w:cs="华文楷体"/>
          <w:lang w:eastAsia="zh-TW"/>
        </w:rPr>
      </w:pPr>
      <w:r w:rsidRPr="00375436">
        <w:rPr>
          <w:rFonts w:ascii="宋体" w:hAnsi="宋体" w:cs="华文楷体" w:hint="eastAsia"/>
          <w:b/>
          <w:lang w:eastAsia="zh-TW"/>
        </w:rPr>
        <w:t>分段：</w:t>
      </w:r>
      <w:r w:rsidRPr="00375436">
        <w:rPr>
          <w:rFonts w:ascii="宋体" w:hAnsi="宋体" w:cs="华文楷体" w:hint="eastAsia"/>
          <w:lang w:eastAsia="zh-TW"/>
        </w:rPr>
        <w:t>一、神揀選的族類</w:t>
      </w:r>
      <w:r w:rsidRPr="00375436">
        <w:rPr>
          <w:rFonts w:ascii="宋体" w:hAnsi="宋体" w:cs="华文楷体"/>
          <w:lang w:eastAsia="zh-TW"/>
        </w:rPr>
        <w:t>（</w:t>
      </w:r>
      <w:r w:rsidRPr="00375436">
        <w:rPr>
          <w:rFonts w:ascii="宋体" w:hAnsi="宋体" w:cs="华文楷体" w:hint="eastAsia"/>
          <w:lang w:eastAsia="zh-TW"/>
        </w:rPr>
        <w:t>19:</w:t>
      </w:r>
      <w:r w:rsidRPr="00375436">
        <w:rPr>
          <w:rFonts w:ascii="宋体" w:hAnsi="宋体" w:cs="华文楷体"/>
          <w:lang w:eastAsia="zh-TW"/>
        </w:rPr>
        <w:t>1-8）</w:t>
      </w:r>
    </w:p>
    <w:p w:rsidR="00E3621D" w:rsidRPr="00375436" w:rsidRDefault="00E3621D" w:rsidP="00EF6E77">
      <w:pPr>
        <w:snapToGrid w:val="0"/>
        <w:ind w:firstLine="720"/>
        <w:rPr>
          <w:rFonts w:ascii="宋体" w:hAnsi="宋体" w:cs="华文楷体"/>
          <w:lang w:eastAsia="zh-TW"/>
        </w:rPr>
      </w:pPr>
      <w:r w:rsidRPr="00375436">
        <w:rPr>
          <w:rFonts w:ascii="宋体" w:hAnsi="宋体" w:cs="华文楷体" w:hint="eastAsia"/>
          <w:lang w:eastAsia="zh-TW"/>
        </w:rPr>
        <w:t>二、神顯現降臨</w:t>
      </w:r>
      <w:r w:rsidRPr="00375436">
        <w:rPr>
          <w:rFonts w:ascii="宋体" w:hAnsi="宋体" w:cs="华文楷体"/>
          <w:lang w:eastAsia="zh-TW"/>
        </w:rPr>
        <w:t>（</w:t>
      </w:r>
      <w:r w:rsidRPr="00375436">
        <w:rPr>
          <w:rFonts w:ascii="宋体" w:hAnsi="宋体" w:cs="华文楷体" w:hint="eastAsia"/>
          <w:lang w:eastAsia="zh-TW"/>
        </w:rPr>
        <w:t>19:</w:t>
      </w:r>
      <w:r w:rsidRPr="00375436">
        <w:rPr>
          <w:rFonts w:ascii="宋体" w:hAnsi="宋体" w:cs="华文楷体"/>
          <w:lang w:eastAsia="zh-TW"/>
        </w:rPr>
        <w:t>9-25）</w:t>
      </w:r>
    </w:p>
    <w:p w:rsidR="00E3621D" w:rsidRPr="00375436" w:rsidRDefault="00E3621D" w:rsidP="00EF6E77">
      <w:pPr>
        <w:snapToGrid w:val="0"/>
        <w:ind w:firstLine="720"/>
        <w:rPr>
          <w:rFonts w:ascii="宋体" w:hAnsi="宋体" w:cs="华文楷体"/>
          <w:lang w:eastAsia="zh-TW"/>
        </w:rPr>
      </w:pPr>
      <w:r w:rsidRPr="00375436">
        <w:rPr>
          <w:rFonts w:ascii="宋体" w:hAnsi="宋体" w:cs="华文楷体" w:hint="eastAsia"/>
          <w:lang w:eastAsia="zh-TW"/>
        </w:rPr>
        <w:t>三、頒佈十誡</w:t>
      </w:r>
      <w:r w:rsidRPr="00375436">
        <w:rPr>
          <w:rFonts w:ascii="宋体" w:hAnsi="宋体" w:cs="华文楷体"/>
          <w:lang w:eastAsia="zh-TW"/>
        </w:rPr>
        <w:t>（</w:t>
      </w:r>
      <w:r w:rsidRPr="00375436">
        <w:rPr>
          <w:rFonts w:ascii="宋体" w:hAnsi="宋体" w:cs="华文楷体" w:hint="eastAsia"/>
          <w:lang w:eastAsia="zh-TW"/>
        </w:rPr>
        <w:t>20:</w:t>
      </w:r>
      <w:r w:rsidRPr="00375436">
        <w:rPr>
          <w:rFonts w:ascii="宋体" w:hAnsi="宋体" w:cs="华文楷体"/>
          <w:lang w:eastAsia="zh-TW"/>
        </w:rPr>
        <w:t>1-11）</w:t>
      </w:r>
    </w:p>
    <w:p w:rsidR="00E3621D" w:rsidRPr="00375436" w:rsidRDefault="00E3621D" w:rsidP="00EF6E77">
      <w:pPr>
        <w:snapToGrid w:val="0"/>
        <w:ind w:firstLine="720"/>
        <w:rPr>
          <w:rFonts w:ascii="宋体" w:hAnsi="宋体" w:cs="华文楷体"/>
          <w:lang w:eastAsia="zh-TW"/>
        </w:rPr>
      </w:pPr>
      <w:r w:rsidRPr="00375436">
        <w:rPr>
          <w:rFonts w:ascii="宋体" w:hAnsi="宋体" w:cs="华文楷体" w:hint="eastAsia"/>
          <w:lang w:eastAsia="zh-TW"/>
        </w:rPr>
        <w:t>四、愛人的誡命</w:t>
      </w:r>
      <w:r w:rsidRPr="00375436">
        <w:rPr>
          <w:rFonts w:ascii="宋体" w:hAnsi="宋体" w:cs="华文楷体"/>
          <w:lang w:eastAsia="zh-TW"/>
        </w:rPr>
        <w:t>（</w:t>
      </w:r>
      <w:r w:rsidRPr="00375436">
        <w:rPr>
          <w:rFonts w:ascii="宋体" w:hAnsi="宋体" w:cs="华文楷体" w:hint="eastAsia"/>
          <w:lang w:eastAsia="zh-TW"/>
        </w:rPr>
        <w:t>20:</w:t>
      </w:r>
      <w:r w:rsidRPr="00375436">
        <w:rPr>
          <w:rFonts w:ascii="宋体" w:hAnsi="宋体" w:cs="华文楷体"/>
          <w:lang w:eastAsia="zh-TW"/>
        </w:rPr>
        <w:t>12-21）</w:t>
      </w:r>
    </w:p>
    <w:p w:rsidR="00E3621D" w:rsidRPr="00375436" w:rsidRDefault="00E3621D" w:rsidP="00EF6E77">
      <w:pPr>
        <w:snapToGrid w:val="0"/>
        <w:rPr>
          <w:rFonts w:ascii="宋体" w:hAnsi="宋体" w:cs="Times New Roman"/>
          <w:lang w:eastAsia="zh-TW"/>
        </w:rPr>
      </w:pPr>
    </w:p>
    <w:p w:rsidR="00E3621D" w:rsidRPr="00375436" w:rsidRDefault="00E3621D" w:rsidP="00EF6E77">
      <w:pPr>
        <w:snapToGrid w:val="0"/>
        <w:jc w:val="center"/>
        <w:rPr>
          <w:rFonts w:ascii="宋体" w:hAnsi="宋体" w:cs="华文楷体"/>
          <w:b/>
          <w:lang w:eastAsia="zh-TW"/>
        </w:rPr>
      </w:pPr>
      <w:r w:rsidRPr="00375436">
        <w:rPr>
          <w:rFonts w:ascii="宋体" w:hAnsi="宋体" w:cs="华文楷体" w:hint="eastAsia"/>
          <w:b/>
          <w:lang w:eastAsia="zh-TW"/>
        </w:rPr>
        <w:t>一.神揀選的族類</w:t>
      </w:r>
      <w:r w:rsidRPr="00375436">
        <w:rPr>
          <w:rFonts w:ascii="宋体" w:hAnsi="宋体" w:cs="华文楷体"/>
          <w:b/>
          <w:lang w:eastAsia="zh-TW"/>
        </w:rPr>
        <w:t>（</w:t>
      </w:r>
      <w:r w:rsidRPr="00375436">
        <w:rPr>
          <w:rFonts w:ascii="宋体" w:hAnsi="宋体" w:cs="华文楷体" w:hint="eastAsia"/>
          <w:b/>
          <w:lang w:eastAsia="zh-TW"/>
        </w:rPr>
        <w:t>19:</w:t>
      </w:r>
      <w:r w:rsidRPr="00375436">
        <w:rPr>
          <w:rFonts w:ascii="宋体" w:hAnsi="宋体" w:cs="华文楷体"/>
          <w:b/>
          <w:lang w:eastAsia="zh-TW"/>
        </w:rPr>
        <w:t>1-8）</w:t>
      </w:r>
    </w:p>
    <w:p w:rsidR="00E3621D" w:rsidRPr="00375436" w:rsidRDefault="00E3621D" w:rsidP="00EF6E77">
      <w:pPr>
        <w:snapToGrid w:val="0"/>
        <w:rPr>
          <w:rFonts w:ascii="宋体" w:hAnsi="宋体" w:cs="Times New Roman"/>
          <w:lang w:eastAsia="zh-TW"/>
        </w:rPr>
      </w:pPr>
    </w:p>
    <w:p w:rsidR="00E3621D" w:rsidRPr="00375436" w:rsidRDefault="00E3621D" w:rsidP="00EF6E77">
      <w:pPr>
        <w:numPr>
          <w:ilvl w:val="0"/>
          <w:numId w:val="1"/>
        </w:numPr>
        <w:snapToGrid w:val="0"/>
        <w:rPr>
          <w:rFonts w:ascii="宋体" w:hAnsi="宋体" w:cs="Times New Roman" w:hint="eastAsia"/>
          <w:lang w:eastAsia="zh-TW"/>
        </w:rPr>
      </w:pPr>
      <w:r w:rsidRPr="00375436">
        <w:rPr>
          <w:rFonts w:ascii="宋体" w:hAnsi="宋体" w:cs="华文楷体" w:hint="eastAsia"/>
          <w:color w:val="000000"/>
          <w:lang w:eastAsia="zh-TW"/>
        </w:rPr>
        <w:t>「</w:t>
      </w:r>
      <w:r w:rsidRPr="00375436">
        <w:rPr>
          <w:rFonts w:ascii="宋体" w:hAnsi="宋体" w:cs="华文楷体" w:hint="eastAsia"/>
          <w:lang w:eastAsia="zh-TW"/>
        </w:rPr>
        <w:t>你們在萬民中作屬我的子民」（</w:t>
      </w:r>
      <w:r w:rsidRPr="00375436">
        <w:rPr>
          <w:rFonts w:ascii="宋体" w:hAnsi="宋体" w:cs="华文楷体"/>
          <w:lang w:eastAsia="zh-TW"/>
        </w:rPr>
        <w:t>v.5</w:t>
      </w:r>
      <w:r w:rsidRPr="00375436">
        <w:rPr>
          <w:rFonts w:ascii="宋体" w:hAnsi="宋体" w:cs="华文楷体" w:hint="eastAsia"/>
          <w:lang w:eastAsia="zh-TW"/>
        </w:rPr>
        <w:t>），表明以色列人在神眼中的價值和寶貴。以色列人應有一種強烈的歸屬感，即單單屬於耶和華，因為神把他們從埃及為奴之地救贖出來，從萬民中分別出來作祂的聖民，這是特權，但是有一個條件「你們若實在聽從我的話，遵守我的約，就要在萬民中作我的子民」。</w:t>
      </w:r>
    </w:p>
    <w:p w:rsidR="00E3621D" w:rsidRPr="00375436" w:rsidRDefault="00E3621D" w:rsidP="00EF6E77">
      <w:pPr>
        <w:numPr>
          <w:ilvl w:val="0"/>
          <w:numId w:val="1"/>
        </w:numPr>
        <w:snapToGrid w:val="0"/>
        <w:rPr>
          <w:rFonts w:ascii="宋体" w:hAnsi="宋体" w:cs="Times New Roman" w:hint="eastAsia"/>
          <w:lang w:eastAsia="zh-TW"/>
        </w:rPr>
      </w:pPr>
      <w:r w:rsidRPr="00375436">
        <w:rPr>
          <w:rFonts w:ascii="宋体" w:hAnsi="宋体" w:cs="华文楷体" w:hint="eastAsia"/>
          <w:lang w:eastAsia="zh-TW"/>
        </w:rPr>
        <w:t>以色列民是祭司的國度，這句話在舊約聖經中只出現了一次，另外在賽</w:t>
      </w:r>
      <w:r w:rsidRPr="00375436">
        <w:rPr>
          <w:rFonts w:ascii="宋体" w:hAnsi="宋体" w:cs="华文楷体"/>
          <w:lang w:eastAsia="zh-TW"/>
        </w:rPr>
        <w:t>61:6</w:t>
      </w:r>
      <w:r w:rsidRPr="00375436">
        <w:rPr>
          <w:rFonts w:ascii="宋体" w:hAnsi="宋体" w:cs="华文楷体" w:hint="eastAsia"/>
          <w:lang w:eastAsia="zh-TW"/>
        </w:rPr>
        <w:t>有類似的觀念，「信徒均是祭司」的觀念昭於此處。祭司享有進到神面前的權利，是極尊貴的職分。神把這一種職分賜給以色列人，使他們作賜福的器皿，被稱為「祭司的國度」，實在是神的大恩典。</w:t>
      </w:r>
    </w:p>
    <w:p w:rsidR="00E3621D" w:rsidRPr="00375436" w:rsidRDefault="00E3621D" w:rsidP="00EF6E77">
      <w:pPr>
        <w:numPr>
          <w:ilvl w:val="0"/>
          <w:numId w:val="1"/>
        </w:numPr>
        <w:snapToGrid w:val="0"/>
        <w:rPr>
          <w:rFonts w:ascii="宋体" w:hAnsi="宋体" w:cs="Times New Roman" w:hint="eastAsia"/>
          <w:lang w:eastAsia="zh-TW"/>
        </w:rPr>
      </w:pPr>
      <w:r w:rsidRPr="00375436">
        <w:rPr>
          <w:rFonts w:ascii="宋体" w:hAnsi="宋体" w:cs="华文楷体" w:hint="eastAsia"/>
          <w:lang w:eastAsia="zh-TW"/>
        </w:rPr>
        <w:t>以色列民是聖潔的國民（</w:t>
      </w:r>
      <w:r w:rsidRPr="00375436">
        <w:rPr>
          <w:rFonts w:ascii="宋体" w:hAnsi="宋体" w:cs="华文楷体"/>
          <w:lang w:eastAsia="zh-TW"/>
        </w:rPr>
        <w:t>v.6</w:t>
      </w:r>
      <w:r w:rsidRPr="00375436">
        <w:rPr>
          <w:rFonts w:ascii="宋体" w:hAnsi="宋体" w:cs="华文楷体" w:hint="eastAsia"/>
          <w:lang w:eastAsia="zh-TW"/>
        </w:rPr>
        <w:t>），因神是聖潔的，所以被神分別為聖，要來侍奉神的子民，他們在生活上要聖潔。</w:t>
      </w:r>
    </w:p>
    <w:p w:rsidR="00E3621D" w:rsidRPr="00375436" w:rsidRDefault="00E3621D" w:rsidP="00EF6E77">
      <w:pPr>
        <w:numPr>
          <w:ilvl w:val="0"/>
          <w:numId w:val="1"/>
        </w:numPr>
        <w:snapToGrid w:val="0"/>
        <w:rPr>
          <w:rFonts w:ascii="宋体" w:hAnsi="宋体" w:cs="Times New Roman"/>
          <w:lang w:eastAsia="zh-TW"/>
        </w:rPr>
      </w:pPr>
      <w:r w:rsidRPr="00375436">
        <w:rPr>
          <w:rFonts w:ascii="宋体" w:hAnsi="宋体" w:cs="华文楷体" w:hint="eastAsia"/>
          <w:lang w:eastAsia="zh-TW"/>
        </w:rPr>
        <w:t>「約」乃是指一種相互承擔一定義務的關係，立約的雙方要以忠誠來守約。神要百姓「聽從我的話，遵守我的約」，這是神與百姓立約的基礎，不僅是為了要求，也是恩典和救贖。神藉著與人立約，顯明祂的恩典與主權，唯一要求的就是要以色列人都同意接納「凡耶和華所說的我們都要遵行」（</w:t>
      </w:r>
      <w:r w:rsidRPr="00375436">
        <w:rPr>
          <w:rFonts w:ascii="宋体" w:hAnsi="宋体" w:cs="华文楷体"/>
          <w:lang w:eastAsia="zh-TW"/>
        </w:rPr>
        <w:t>v.8</w:t>
      </w:r>
      <w:r w:rsidRPr="00375436">
        <w:rPr>
          <w:rFonts w:ascii="宋体" w:hAnsi="宋体" w:cs="华文楷体" w:hint="eastAsia"/>
          <w:lang w:eastAsia="zh-TW"/>
        </w:rPr>
        <w:t>），要照神所定規的行事，作忠誠的子民。</w:t>
      </w:r>
    </w:p>
    <w:p w:rsidR="00E3621D" w:rsidRPr="00375436" w:rsidRDefault="00E3621D" w:rsidP="00EF6E77">
      <w:pPr>
        <w:snapToGrid w:val="0"/>
        <w:rPr>
          <w:rFonts w:ascii="宋体" w:hAnsi="宋体" w:cs="Times New Roman"/>
          <w:b/>
          <w:lang w:eastAsia="zh-TW"/>
        </w:rPr>
      </w:pPr>
      <w:r w:rsidRPr="00375436">
        <w:rPr>
          <w:rFonts w:ascii="宋体" w:hAnsi="宋体" w:cs="华文楷体" w:hint="eastAsia"/>
          <w:b/>
          <w:color w:val="000000"/>
          <w:lang w:eastAsia="zh-TW"/>
        </w:rPr>
        <w:t>【問題】</w:t>
      </w:r>
      <w:r w:rsidRPr="00375436">
        <w:rPr>
          <w:rFonts w:ascii="宋体" w:hAnsi="宋体" w:cs="华文楷体" w:hint="eastAsia"/>
          <w:b/>
          <w:lang w:eastAsia="zh-TW"/>
        </w:rPr>
        <w:t>為什麼神要在萬國萬民中，特別揀選以色列人作為享有特權之約的民族呢？</w:t>
      </w:r>
    </w:p>
    <w:p w:rsidR="00E3621D" w:rsidRPr="00375436" w:rsidRDefault="00E3621D" w:rsidP="00EF6E77">
      <w:pPr>
        <w:snapToGrid w:val="0"/>
        <w:rPr>
          <w:rFonts w:ascii="宋体" w:hAnsi="宋体" w:cs="Times New Roman"/>
          <w:lang w:eastAsia="zh-TW"/>
        </w:rPr>
      </w:pPr>
      <w:r w:rsidRPr="00375436">
        <w:rPr>
          <w:rFonts w:ascii="宋体" w:hAnsi="宋体" w:cs="华文楷体" w:hint="eastAsia"/>
          <w:lang w:eastAsia="zh-TW"/>
        </w:rPr>
        <w:t>（參考答案）申</w:t>
      </w:r>
      <w:r w:rsidRPr="00375436">
        <w:rPr>
          <w:rFonts w:ascii="宋体" w:hAnsi="宋体" w:cs="华文楷体"/>
          <w:lang w:eastAsia="zh-TW"/>
        </w:rPr>
        <w:t>7:7-8</w:t>
      </w:r>
      <w:r w:rsidRPr="00375436">
        <w:rPr>
          <w:rFonts w:ascii="宋体" w:hAnsi="宋体" w:cs="华文楷体" w:hint="eastAsia"/>
          <w:lang w:eastAsia="zh-TW"/>
        </w:rPr>
        <w:t>清楚地告訴我們，神揀選以色列民並非因為他們有什麼優點，乃是出於神的恩典，「耶和華專愛你們，揀選你們，並非因你們的人數多於別民，原來你們的人數在萬民中是最少的，只因耶和華愛你們。」</w:t>
      </w:r>
    </w:p>
    <w:p w:rsidR="00E3621D" w:rsidRPr="00375436" w:rsidRDefault="00E3621D" w:rsidP="00EF6E77">
      <w:pPr>
        <w:snapToGrid w:val="0"/>
        <w:rPr>
          <w:rFonts w:ascii="宋体" w:hAnsi="宋体" w:cs="Times New Roman"/>
          <w:lang w:eastAsia="zh-TW"/>
        </w:rPr>
      </w:pPr>
      <w:r w:rsidRPr="00375436">
        <w:rPr>
          <w:rFonts w:ascii="宋体" w:hAnsi="宋体" w:cs="华文楷体" w:hint="eastAsia"/>
          <w:b/>
          <w:lang w:eastAsia="zh-TW"/>
        </w:rPr>
        <w:t>【回應】</w:t>
      </w:r>
      <w:r w:rsidRPr="00375436">
        <w:rPr>
          <w:rFonts w:ascii="宋体" w:hAnsi="宋体" w:cs="华文楷体" w:hint="eastAsia"/>
          <w:lang w:eastAsia="zh-TW"/>
        </w:rPr>
        <w:t>約15:</w:t>
      </w:r>
      <w:r w:rsidRPr="00375436">
        <w:rPr>
          <w:rFonts w:ascii="宋体" w:hAnsi="宋体" w:cs="华文楷体"/>
          <w:lang w:eastAsia="zh-TW"/>
        </w:rPr>
        <w:t>16</w:t>
      </w:r>
      <w:r w:rsidRPr="00375436">
        <w:rPr>
          <w:rFonts w:ascii="宋体" w:hAnsi="宋体" w:cs="华文楷体" w:hint="eastAsia"/>
          <w:lang w:eastAsia="zh-TW"/>
        </w:rPr>
        <w:t>「不是你們揀選了我，是我揀選了你們。」我們是被分別出來的，是神用祂無盡的愛，將軟弱不足的我們，「如鷹將你們背在翅膀上，帶來歸我」（</w:t>
      </w:r>
      <w:r w:rsidRPr="00375436">
        <w:rPr>
          <w:rFonts w:ascii="宋体" w:hAnsi="宋体" w:cs="华文楷体"/>
          <w:lang w:eastAsia="zh-TW"/>
        </w:rPr>
        <w:t>v.4</w:t>
      </w:r>
      <w:r w:rsidRPr="00375436">
        <w:rPr>
          <w:rFonts w:ascii="宋体" w:hAnsi="宋体" w:cs="华文楷体" w:hint="eastAsia"/>
          <w:lang w:eastAsia="zh-TW"/>
        </w:rPr>
        <w:t>），神和人的關係是如此的實在，我們可以稱祂為「阿爸父」！</w:t>
      </w:r>
    </w:p>
    <w:p w:rsidR="00E3621D" w:rsidRPr="00375436" w:rsidRDefault="00E3621D" w:rsidP="00EF6E77">
      <w:pPr>
        <w:snapToGrid w:val="0"/>
        <w:rPr>
          <w:rFonts w:ascii="宋体" w:hAnsi="宋体" w:cs="Times New Roman"/>
          <w:lang w:eastAsia="zh-TW"/>
        </w:rPr>
      </w:pPr>
    </w:p>
    <w:p w:rsidR="00E3621D" w:rsidRPr="00375436" w:rsidRDefault="00E3621D" w:rsidP="00EF6E77">
      <w:pPr>
        <w:snapToGrid w:val="0"/>
        <w:jc w:val="center"/>
        <w:rPr>
          <w:rFonts w:ascii="宋体" w:hAnsi="宋体" w:cs="华文楷体"/>
          <w:b/>
          <w:bCs/>
          <w:lang w:eastAsia="zh-TW"/>
        </w:rPr>
      </w:pPr>
      <w:r w:rsidRPr="00375436">
        <w:rPr>
          <w:rFonts w:ascii="宋体" w:hAnsi="宋体" w:cs="华文楷体" w:hint="eastAsia"/>
          <w:b/>
          <w:bCs/>
          <w:lang w:eastAsia="zh-TW"/>
        </w:rPr>
        <w:t>二、神顯現降臨</w:t>
      </w:r>
      <w:r w:rsidRPr="00375436">
        <w:rPr>
          <w:rFonts w:ascii="宋体" w:hAnsi="宋体" w:cs="华文楷体"/>
          <w:b/>
          <w:bCs/>
          <w:lang w:eastAsia="zh-TW"/>
        </w:rPr>
        <w:t>（</w:t>
      </w:r>
      <w:r w:rsidRPr="00375436">
        <w:rPr>
          <w:rFonts w:ascii="宋体" w:hAnsi="宋体" w:cs="华文楷体" w:hint="eastAsia"/>
          <w:b/>
          <w:bCs/>
          <w:lang w:eastAsia="zh-TW"/>
        </w:rPr>
        <w:t>19:</w:t>
      </w:r>
      <w:r w:rsidRPr="00375436">
        <w:rPr>
          <w:rFonts w:ascii="宋体" w:hAnsi="宋体" w:cs="华文楷体"/>
          <w:b/>
          <w:bCs/>
          <w:lang w:eastAsia="zh-TW"/>
        </w:rPr>
        <w:t>9-25）</w:t>
      </w:r>
    </w:p>
    <w:p w:rsidR="00E3621D" w:rsidRPr="00375436" w:rsidRDefault="00E3621D" w:rsidP="00EF6E77">
      <w:pPr>
        <w:snapToGrid w:val="0"/>
        <w:rPr>
          <w:rFonts w:ascii="宋体" w:hAnsi="宋体" w:cs="Times New Roman"/>
          <w:lang w:eastAsia="zh-TW"/>
        </w:rPr>
      </w:pPr>
    </w:p>
    <w:p w:rsidR="00E3621D" w:rsidRPr="00375436" w:rsidRDefault="00E3621D" w:rsidP="00EF6E77">
      <w:pPr>
        <w:numPr>
          <w:ilvl w:val="0"/>
          <w:numId w:val="2"/>
        </w:numPr>
        <w:snapToGrid w:val="0"/>
        <w:rPr>
          <w:rFonts w:ascii="宋体" w:hAnsi="宋体" w:cs="Times New Roman" w:hint="eastAsia"/>
          <w:lang w:eastAsia="zh-TW"/>
        </w:rPr>
      </w:pPr>
      <w:r w:rsidRPr="00375436">
        <w:rPr>
          <w:rFonts w:ascii="宋体" w:hAnsi="宋体" w:cs="华文楷体" w:hint="eastAsia"/>
          <w:lang w:eastAsia="zh-TW"/>
        </w:rPr>
        <w:t>神啟示祂自己常透過歷史</w:t>
      </w:r>
      <w:r w:rsidRPr="00375436">
        <w:rPr>
          <w:rFonts w:ascii="宋体" w:hAnsi="宋体" w:cs="华文楷体"/>
          <w:lang w:eastAsia="zh-TW"/>
        </w:rPr>
        <w:t>—</w:t>
      </w:r>
      <w:r w:rsidRPr="00375436">
        <w:rPr>
          <w:rFonts w:ascii="宋体" w:hAnsi="宋体" w:cs="华文楷体" w:hint="eastAsia"/>
          <w:lang w:eastAsia="zh-TW"/>
        </w:rPr>
        <w:t>（出</w:t>
      </w:r>
      <w:r w:rsidRPr="00375436">
        <w:rPr>
          <w:rFonts w:ascii="宋体" w:hAnsi="宋体" w:cs="华文楷体"/>
          <w:lang w:eastAsia="zh-TW"/>
        </w:rPr>
        <w:t>19:4</w:t>
      </w:r>
      <w:r w:rsidRPr="00375436">
        <w:rPr>
          <w:rFonts w:ascii="宋体" w:hAnsi="宋体" w:cs="华文楷体" w:hint="eastAsia"/>
          <w:lang w:eastAsia="zh-TW"/>
        </w:rPr>
        <w:t>）人以一個恭敬而謙遜的心靈，隨時都可從大自然、歷史和事件中，察覺神的作為，理解明白神整個的計畫；也透過聖經</w:t>
      </w:r>
      <w:r w:rsidRPr="00375436">
        <w:rPr>
          <w:rFonts w:ascii="宋体" w:hAnsi="宋体" w:cs="华文楷体"/>
          <w:lang w:eastAsia="zh-TW"/>
        </w:rPr>
        <w:t>—</w:t>
      </w:r>
      <w:r w:rsidRPr="00375436">
        <w:rPr>
          <w:rFonts w:ascii="宋体" w:hAnsi="宋体" w:cs="华文楷体" w:hint="eastAsia"/>
          <w:lang w:eastAsia="zh-TW"/>
        </w:rPr>
        <w:t>（出</w:t>
      </w:r>
      <w:r w:rsidRPr="00375436">
        <w:rPr>
          <w:rFonts w:ascii="宋体" w:hAnsi="宋体" w:cs="华文楷体"/>
          <w:lang w:eastAsia="zh-TW"/>
        </w:rPr>
        <w:t>19:5-9</w:t>
      </w:r>
      <w:r w:rsidRPr="00375436">
        <w:rPr>
          <w:rFonts w:ascii="宋体" w:hAnsi="宋体" w:cs="华文楷体" w:hint="eastAsia"/>
          <w:lang w:eastAsia="zh-TW"/>
        </w:rPr>
        <w:t>）神藉先知向我們說話，不僅認識到神的大能，更能看見神在人身上的旨意及要求。雖然如此，</w:t>
      </w:r>
      <w:r w:rsidRPr="00375436">
        <w:rPr>
          <w:rFonts w:ascii="宋体" w:hAnsi="宋体" w:cs="华文楷体" w:hint="eastAsia"/>
          <w:lang w:eastAsia="zh-TW"/>
        </w:rPr>
        <w:lastRenderedPageBreak/>
        <w:t>人對神的認識仍舊不完全；於是透過神自己</w:t>
      </w:r>
      <w:r w:rsidRPr="00375436">
        <w:rPr>
          <w:rFonts w:ascii="宋体" w:hAnsi="宋体" w:cs="华文楷体"/>
          <w:lang w:eastAsia="zh-TW"/>
        </w:rPr>
        <w:t>—</w:t>
      </w:r>
      <w:r w:rsidRPr="00375436">
        <w:rPr>
          <w:rFonts w:ascii="宋体" w:hAnsi="宋体" w:cs="华文楷体" w:hint="eastAsia"/>
          <w:lang w:eastAsia="zh-TW"/>
        </w:rPr>
        <w:t>（出</w:t>
      </w:r>
      <w:r w:rsidRPr="00375436">
        <w:rPr>
          <w:rFonts w:ascii="宋体" w:hAnsi="宋体" w:cs="华文楷体"/>
          <w:lang w:eastAsia="zh-TW"/>
        </w:rPr>
        <w:t>19:10-13</w:t>
      </w:r>
      <w:r w:rsidRPr="00375436">
        <w:rPr>
          <w:rFonts w:ascii="宋体" w:hAnsi="宋体" w:cs="华文楷体" w:hint="eastAsia"/>
          <w:lang w:eastAsia="zh-TW"/>
        </w:rPr>
        <w:t>）就是「降臨」到世上，將自己顯明出來。</w:t>
      </w:r>
    </w:p>
    <w:p w:rsidR="00E3621D" w:rsidRPr="00375436" w:rsidRDefault="00E3621D" w:rsidP="00EF6E77">
      <w:pPr>
        <w:numPr>
          <w:ilvl w:val="0"/>
          <w:numId w:val="2"/>
        </w:numPr>
        <w:snapToGrid w:val="0"/>
        <w:rPr>
          <w:rFonts w:ascii="宋体" w:hAnsi="宋体" w:cs="Times New Roman" w:hint="eastAsia"/>
          <w:lang w:eastAsia="zh-TW"/>
        </w:rPr>
      </w:pPr>
      <w:r w:rsidRPr="00375436">
        <w:rPr>
          <w:rFonts w:ascii="宋体" w:hAnsi="宋体" w:cs="华文楷体" w:hint="eastAsia"/>
          <w:lang w:eastAsia="zh-TW"/>
        </w:rPr>
        <w:t>所以當摩西向神回報，說百姓願意與神立約，神就吩咐摩西，要百姓做好準備，因為祂要在密雲中顯現，叫百姓聽見神與摩西說話，叫他們永遠信服摩西。</w:t>
      </w:r>
    </w:p>
    <w:p w:rsidR="00E3621D" w:rsidRPr="00375436" w:rsidRDefault="00E3621D" w:rsidP="00EF6E77">
      <w:pPr>
        <w:numPr>
          <w:ilvl w:val="0"/>
          <w:numId w:val="2"/>
        </w:numPr>
        <w:snapToGrid w:val="0"/>
        <w:rPr>
          <w:rFonts w:ascii="宋体" w:hAnsi="宋体" w:cs="Times New Roman" w:hint="eastAsia"/>
          <w:lang w:eastAsia="zh-TW"/>
        </w:rPr>
      </w:pPr>
      <w:r w:rsidRPr="00375436">
        <w:rPr>
          <w:rFonts w:ascii="宋体" w:hAnsi="宋体" w:cs="华文楷体" w:hint="eastAsia"/>
          <w:lang w:eastAsia="zh-TW"/>
        </w:rPr>
        <w:t>耶和華吩咐摩西向以色列人宣告他們要謹慎預備，等候祂降臨在西乃山，百姓和祭司都要潔淨自己（潔淨是分別出來的意思），那是說要與一切不潔的東西隔離，藉著洗衣服（</w:t>
      </w:r>
      <w:r w:rsidRPr="00375436">
        <w:rPr>
          <w:rFonts w:ascii="宋体" w:hAnsi="宋体" w:cs="华文楷体"/>
          <w:lang w:eastAsia="zh-TW"/>
        </w:rPr>
        <w:t>v.10</w:t>
      </w:r>
      <w:r w:rsidRPr="00375436">
        <w:rPr>
          <w:rFonts w:ascii="宋体" w:hAnsi="宋体" w:cs="华文楷体" w:hint="eastAsia"/>
          <w:lang w:eastAsia="zh-TW"/>
        </w:rPr>
        <w:t>）來表徵人生命裡頭的潔淨，作「分別為聖」的人，並且不可親近女人（</w:t>
      </w:r>
      <w:r w:rsidRPr="00375436">
        <w:rPr>
          <w:rFonts w:ascii="宋体" w:hAnsi="宋体" w:cs="华文楷体"/>
          <w:lang w:eastAsia="zh-TW"/>
        </w:rPr>
        <w:t>v.15</w:t>
      </w:r>
      <w:r w:rsidRPr="00375436">
        <w:rPr>
          <w:rFonts w:ascii="宋体" w:hAnsi="宋体" w:cs="华文楷体" w:hint="eastAsia"/>
          <w:lang w:eastAsia="zh-TW"/>
        </w:rPr>
        <w:t>），這並非貶抑性關係，而是暗示他們的思念當專心朝向至高的神，不作他想，所以紀律的生活有助於聖潔敬畏神。神要降臨就必先要百姓自潔，因祂是聖潔的，我們在一切所行的事上也要聖潔（彼前</w:t>
      </w:r>
      <w:r w:rsidRPr="00375436">
        <w:rPr>
          <w:rFonts w:ascii="宋体" w:hAnsi="宋体" w:cs="华文楷体"/>
          <w:lang w:eastAsia="zh-TW"/>
        </w:rPr>
        <w:t>1:15</w:t>
      </w:r>
      <w:r w:rsidRPr="00375436">
        <w:rPr>
          <w:rFonts w:ascii="宋体" w:hAnsi="宋体" w:cs="华文楷体" w:hint="eastAsia"/>
          <w:lang w:eastAsia="zh-TW"/>
        </w:rPr>
        <w:t>）。</w:t>
      </w:r>
    </w:p>
    <w:p w:rsidR="00E3621D" w:rsidRPr="00375436" w:rsidRDefault="00E3621D" w:rsidP="00EF6E77">
      <w:pPr>
        <w:numPr>
          <w:ilvl w:val="0"/>
          <w:numId w:val="2"/>
        </w:numPr>
        <w:snapToGrid w:val="0"/>
        <w:rPr>
          <w:rFonts w:ascii="宋体" w:hAnsi="宋体" w:cs="Times New Roman" w:hint="eastAsia"/>
          <w:lang w:eastAsia="zh-TW"/>
        </w:rPr>
      </w:pPr>
      <w:r w:rsidRPr="00375436">
        <w:rPr>
          <w:rFonts w:ascii="宋体" w:hAnsi="宋体" w:cs="华文楷体" w:hint="eastAsia"/>
          <w:lang w:eastAsia="zh-TW"/>
        </w:rPr>
        <w:t>再者，百姓不但不可以上山，連山的邊界也不可靠近（</w:t>
      </w:r>
      <w:r w:rsidRPr="00375436">
        <w:rPr>
          <w:rFonts w:ascii="宋体" w:hAnsi="宋体" w:cs="华文楷体"/>
          <w:lang w:eastAsia="zh-TW"/>
        </w:rPr>
        <w:t>v.12</w:t>
      </w:r>
      <w:r w:rsidRPr="00375436">
        <w:rPr>
          <w:rFonts w:ascii="宋体" w:hAnsi="宋体" w:cs="华文楷体" w:hint="eastAsia"/>
          <w:lang w:eastAsia="zh-TW"/>
        </w:rPr>
        <w:t>），違者必須治死，連牲畜都包括在內。祭司也不可上山，當聖潔的神降臨時，罪人在神面前是會被擊殺的，因人不能見神的面。神因著愛，祂擔心在前面曠野中表現出不聽從的以色列百姓，在這次神聖的「會面」中，因不聽從即擅自近前來而遭到擊殺，祂因著本性的聖潔和公義，對於違反祂命令的必要刑罰，但因著愛和憐憫，使得祂「擔心」而一再囑咐，這是神對我們的愛，不捨的愛。</w:t>
      </w:r>
    </w:p>
    <w:p w:rsidR="00E3621D" w:rsidRPr="00375436" w:rsidRDefault="00E3621D" w:rsidP="00EF6E77">
      <w:pPr>
        <w:numPr>
          <w:ilvl w:val="0"/>
          <w:numId w:val="2"/>
        </w:numPr>
        <w:snapToGrid w:val="0"/>
        <w:rPr>
          <w:rFonts w:ascii="宋体" w:hAnsi="宋体" w:cs="Times New Roman"/>
          <w:lang w:eastAsia="zh-TW"/>
        </w:rPr>
      </w:pPr>
      <w:r w:rsidRPr="00375436">
        <w:rPr>
          <w:rFonts w:ascii="宋体" w:hAnsi="宋体" w:cs="华文楷体" w:hint="eastAsia"/>
          <w:lang w:eastAsia="zh-TW"/>
        </w:rPr>
        <w:t>以色列人即使「自潔」內裡已潔淨了，但仍不可越過界限進入山的地界，也不可摸山的任何地方，因為西乃山那時候要作為神的「至聖所」，「叫山成聖」（</w:t>
      </w:r>
      <w:r w:rsidRPr="00375436">
        <w:rPr>
          <w:rFonts w:ascii="宋体" w:hAnsi="宋体" w:cs="华文楷体"/>
          <w:lang w:eastAsia="zh-TW"/>
        </w:rPr>
        <w:t>v.23</w:t>
      </w:r>
      <w:r w:rsidRPr="00375436">
        <w:rPr>
          <w:rFonts w:ascii="宋体" w:hAnsi="宋体" w:cs="华文楷体" w:hint="eastAsia"/>
          <w:lang w:eastAsia="zh-TW"/>
        </w:rPr>
        <w:t>），這提醒人當向神有敬畏的心，今天太多信徒在敬拜神的事上，態度過於輕率隨便，不但存有不敬的心，亦分不清楚「聖」與「俗」之別。神的降臨是極其威嚴令人震驚的事，所以應嚴肅存敬畏的心去崇敬祂。</w:t>
      </w:r>
    </w:p>
    <w:p w:rsidR="00E3621D" w:rsidRPr="00375436" w:rsidRDefault="00E3621D" w:rsidP="00EF6E77">
      <w:pPr>
        <w:snapToGrid w:val="0"/>
        <w:rPr>
          <w:rFonts w:ascii="宋体" w:hAnsi="宋体" w:cs="Times New Roman"/>
          <w:b/>
          <w:lang w:eastAsia="zh-TW"/>
        </w:rPr>
      </w:pPr>
      <w:r w:rsidRPr="00375436">
        <w:rPr>
          <w:rFonts w:ascii="宋体" w:hAnsi="宋体" w:cs="华文楷体" w:hint="eastAsia"/>
          <w:b/>
          <w:lang w:eastAsia="zh-TW"/>
        </w:rPr>
        <w:t>【問題】百姓聽從神吩咐，潔淨身心迎見神。今日的我們如何預備己心朝見神？</w:t>
      </w:r>
    </w:p>
    <w:p w:rsidR="00E3621D" w:rsidRPr="00375436" w:rsidRDefault="00E3621D" w:rsidP="00EF6E77">
      <w:pPr>
        <w:snapToGrid w:val="0"/>
        <w:rPr>
          <w:rFonts w:ascii="宋体" w:hAnsi="宋体" w:cs="Times New Roman"/>
          <w:b/>
          <w:lang w:eastAsia="zh-TW"/>
        </w:rPr>
      </w:pPr>
      <w:r w:rsidRPr="00375436">
        <w:rPr>
          <w:rFonts w:ascii="宋体" w:hAnsi="宋体" w:cs="华文楷体" w:hint="eastAsia"/>
          <w:b/>
          <w:lang w:eastAsia="zh-TW"/>
        </w:rPr>
        <w:t>【回應】我的神是聖潔的神，求主寶血潔淨我，能與神的聖潔有份。更願主教導提醒我，當常以敬畏的心去親近敬拜神，並有專一恭敬的態度。</w:t>
      </w:r>
    </w:p>
    <w:p w:rsidR="00E3621D" w:rsidRPr="00375436" w:rsidRDefault="00E3621D" w:rsidP="00EF6E77">
      <w:pPr>
        <w:snapToGrid w:val="0"/>
        <w:rPr>
          <w:rFonts w:ascii="宋体" w:hAnsi="宋体" w:cs="Times New Roman"/>
          <w:lang w:eastAsia="zh-TW"/>
        </w:rPr>
      </w:pPr>
    </w:p>
    <w:p w:rsidR="00E3621D" w:rsidRPr="00375436" w:rsidRDefault="00E3621D" w:rsidP="00EF6E77">
      <w:pPr>
        <w:snapToGrid w:val="0"/>
        <w:jc w:val="center"/>
        <w:rPr>
          <w:rFonts w:ascii="宋体" w:hAnsi="宋体" w:cs="华文楷体"/>
          <w:b/>
          <w:bCs/>
          <w:lang w:eastAsia="zh-TW"/>
        </w:rPr>
      </w:pPr>
      <w:r w:rsidRPr="00375436">
        <w:rPr>
          <w:rFonts w:ascii="宋体" w:hAnsi="宋体" w:cs="华文楷体" w:hint="eastAsia"/>
          <w:b/>
          <w:bCs/>
          <w:lang w:eastAsia="zh-TW"/>
        </w:rPr>
        <w:t>三、頒佈十誡</w:t>
      </w:r>
      <w:r w:rsidRPr="00375436">
        <w:rPr>
          <w:rFonts w:ascii="宋体" w:hAnsi="宋体" w:cs="华文楷体"/>
          <w:b/>
          <w:bCs/>
          <w:lang w:eastAsia="zh-TW"/>
        </w:rPr>
        <w:t>（</w:t>
      </w:r>
      <w:r w:rsidRPr="00375436">
        <w:rPr>
          <w:rFonts w:ascii="宋体" w:hAnsi="宋体" w:cs="华文楷体" w:hint="eastAsia"/>
          <w:b/>
          <w:bCs/>
          <w:lang w:eastAsia="zh-TW"/>
        </w:rPr>
        <w:t>20:</w:t>
      </w:r>
      <w:r w:rsidRPr="00375436">
        <w:rPr>
          <w:rFonts w:ascii="宋体" w:hAnsi="宋体" w:cs="华文楷体"/>
          <w:b/>
          <w:bCs/>
          <w:lang w:eastAsia="zh-TW"/>
        </w:rPr>
        <w:t>1-11）</w:t>
      </w:r>
    </w:p>
    <w:p w:rsidR="00E3621D" w:rsidRPr="00375436" w:rsidRDefault="00E3621D" w:rsidP="00EF6E77">
      <w:pPr>
        <w:snapToGrid w:val="0"/>
        <w:rPr>
          <w:rFonts w:ascii="宋体" w:hAnsi="宋体" w:cs="Times New Roman"/>
          <w:lang w:eastAsia="zh-TW"/>
        </w:rPr>
      </w:pPr>
    </w:p>
    <w:p w:rsidR="00E3621D" w:rsidRPr="00375436" w:rsidRDefault="00E3621D" w:rsidP="00EF6E77">
      <w:pPr>
        <w:snapToGrid w:val="0"/>
        <w:rPr>
          <w:rFonts w:ascii="宋体" w:hAnsi="宋体" w:cs="Times New Roman"/>
          <w:lang w:eastAsia="zh-TW"/>
        </w:rPr>
      </w:pPr>
      <w:r w:rsidRPr="00375436">
        <w:rPr>
          <w:rFonts w:ascii="宋体" w:hAnsi="宋体" w:cs="华文楷体" w:hint="eastAsia"/>
          <w:lang w:eastAsia="zh-TW"/>
        </w:rPr>
        <w:t>神向以色列人頒佈「十誡」，此十條誡命不但成了以色列人的國家和信仰的「基本法」，也成了全世界人類及基督徒信仰中倫理道德的基本守則。</w:t>
      </w:r>
    </w:p>
    <w:p w:rsidR="00E3621D" w:rsidRPr="00375436" w:rsidRDefault="00E3621D" w:rsidP="00EF6E77">
      <w:pPr>
        <w:snapToGrid w:val="0"/>
        <w:rPr>
          <w:rFonts w:ascii="宋体" w:hAnsi="宋体" w:cs="Times New Roman"/>
          <w:lang w:eastAsia="zh-TW"/>
        </w:rPr>
      </w:pPr>
    </w:p>
    <w:p w:rsidR="00E3621D" w:rsidRPr="00375436" w:rsidRDefault="00E3621D" w:rsidP="00EF6E77">
      <w:pPr>
        <w:numPr>
          <w:ilvl w:val="0"/>
          <w:numId w:val="3"/>
        </w:numPr>
        <w:snapToGrid w:val="0"/>
        <w:rPr>
          <w:rFonts w:ascii="宋体" w:hAnsi="宋体" w:cs="Times New Roman" w:hint="eastAsia"/>
          <w:lang w:eastAsia="zh-TW"/>
        </w:rPr>
      </w:pPr>
      <w:r w:rsidRPr="00375436">
        <w:rPr>
          <w:rFonts w:ascii="宋体" w:hAnsi="宋体" w:cs="华文楷体" w:hint="eastAsia"/>
          <w:b/>
          <w:lang w:eastAsia="zh-TW"/>
        </w:rPr>
        <w:t>第一誡「除了我以外，你不可有別的神」</w:t>
      </w:r>
      <w:r w:rsidRPr="00375436">
        <w:rPr>
          <w:rFonts w:ascii="宋体" w:hAnsi="宋体" w:cs="华文楷体"/>
          <w:b/>
          <w:lang w:eastAsia="zh-TW"/>
        </w:rPr>
        <w:t>—</w:t>
      </w:r>
      <w:r w:rsidRPr="00375436">
        <w:rPr>
          <w:rFonts w:ascii="宋体" w:hAnsi="宋体" w:cs="华文楷体" w:hint="eastAsia"/>
          <w:b/>
          <w:lang w:eastAsia="zh-TW"/>
        </w:rPr>
        <w:t>尊重神的獨一性：</w:t>
      </w:r>
      <w:r w:rsidRPr="00375436">
        <w:rPr>
          <w:rFonts w:ascii="宋体" w:hAnsi="宋体" w:cs="华文楷体" w:hint="eastAsia"/>
          <w:lang w:eastAsia="zh-TW"/>
        </w:rPr>
        <w:t>在以色列人中建立一神信仰。一神信仰把以色列人的宗教，從古代近東沒有禁止敬奉其他神明的宗教中分別出來，「除我以外」直譯是「向著我的面」，表示神要人對祂忠貞不二，只敬拜祂一位，不但不可有那些有形的神，連無形的神也不可有，例如保羅說有人以肚腹為神，因為他們人生的最高的意義就是肉慾和享受。這條誡命是其餘九條的基礎，除非神是獨一無二的神，其他各條誡命都不能約束我們。</w:t>
      </w:r>
    </w:p>
    <w:p w:rsidR="00E3621D" w:rsidRPr="00375436" w:rsidRDefault="00E3621D" w:rsidP="00EF6E77">
      <w:pPr>
        <w:numPr>
          <w:ilvl w:val="0"/>
          <w:numId w:val="3"/>
        </w:numPr>
        <w:snapToGrid w:val="0"/>
        <w:rPr>
          <w:rFonts w:ascii="宋体" w:hAnsi="宋体" w:cs="Times New Roman" w:hint="eastAsia"/>
          <w:lang w:eastAsia="zh-TW"/>
        </w:rPr>
      </w:pPr>
      <w:r w:rsidRPr="00375436">
        <w:rPr>
          <w:rFonts w:ascii="宋体" w:hAnsi="宋体" w:cs="华文楷体" w:hint="eastAsia"/>
          <w:b/>
          <w:lang w:eastAsia="zh-TW"/>
        </w:rPr>
        <w:t>第二誡「不可為自己雕刻偶像」</w:t>
      </w:r>
      <w:r w:rsidRPr="00375436">
        <w:rPr>
          <w:rFonts w:ascii="宋体" w:hAnsi="宋体" w:cs="华文楷体"/>
          <w:b/>
          <w:lang w:eastAsia="zh-TW"/>
        </w:rPr>
        <w:t>—</w:t>
      </w:r>
      <w:r w:rsidRPr="00375436">
        <w:rPr>
          <w:rFonts w:ascii="宋体" w:hAnsi="宋体" w:cs="华文楷体" w:hint="eastAsia"/>
          <w:b/>
          <w:lang w:eastAsia="zh-TW"/>
        </w:rPr>
        <w:t>尊重神屬靈的本質：</w:t>
      </w:r>
      <w:r w:rsidRPr="00375436">
        <w:rPr>
          <w:rFonts w:ascii="宋体" w:hAnsi="宋体" w:cs="华文楷体" w:hint="eastAsia"/>
          <w:lang w:eastAsia="zh-TW"/>
        </w:rPr>
        <w:t>這並非抹煞所有藝術品的創作，只是禁止為神、人、動物或植物製作偶像，當做神明跪拜。神是個靈（約</w:t>
      </w:r>
      <w:r w:rsidRPr="00375436">
        <w:rPr>
          <w:rFonts w:ascii="宋体" w:hAnsi="宋体" w:cs="华文楷体"/>
          <w:lang w:eastAsia="zh-TW"/>
        </w:rPr>
        <w:t>4:24</w:t>
      </w:r>
      <w:r w:rsidRPr="00375436">
        <w:rPr>
          <w:rFonts w:ascii="宋体" w:hAnsi="宋体" w:cs="华文楷体" w:hint="eastAsia"/>
          <w:lang w:eastAsia="zh-TW"/>
        </w:rPr>
        <w:t>）沒有任何形像足以代表神，也不能把神安置在固定的地方。</w:t>
      </w:r>
      <w:r w:rsidRPr="00375436">
        <w:rPr>
          <w:rFonts w:ascii="宋体" w:hAnsi="宋体" w:cs="华文楷体"/>
          <w:lang w:eastAsia="zh-TW"/>
        </w:rPr>
        <w:t>v.5</w:t>
      </w:r>
      <w:r w:rsidRPr="00375436">
        <w:rPr>
          <w:rFonts w:ascii="宋体" w:hAnsi="宋体" w:cs="华文楷体" w:hint="eastAsia"/>
          <w:lang w:eastAsia="zh-TW"/>
        </w:rPr>
        <w:t>神是忌邪的神，「忌邪」原意為熱忱、面色轉紅之意，是指當有人或物企圖奪去我們愛神之心時，祂的感受。</w:t>
      </w:r>
    </w:p>
    <w:p w:rsidR="00E3621D" w:rsidRPr="00375436" w:rsidRDefault="00E3621D" w:rsidP="00EF6E77">
      <w:pPr>
        <w:numPr>
          <w:ilvl w:val="0"/>
          <w:numId w:val="3"/>
        </w:numPr>
        <w:snapToGrid w:val="0"/>
        <w:rPr>
          <w:rFonts w:ascii="宋体" w:hAnsi="宋体" w:cs="Times New Roman" w:hint="eastAsia"/>
          <w:lang w:eastAsia="zh-TW"/>
        </w:rPr>
      </w:pPr>
      <w:r w:rsidRPr="00375436">
        <w:rPr>
          <w:rFonts w:ascii="宋体" w:hAnsi="宋体" w:cs="华文楷体" w:hint="eastAsia"/>
          <w:b/>
          <w:lang w:eastAsia="zh-TW"/>
        </w:rPr>
        <w:t>第三誡「不可妄稱耶和華你神的名」</w:t>
      </w:r>
      <w:r w:rsidRPr="00375436">
        <w:rPr>
          <w:rFonts w:ascii="宋体" w:hAnsi="宋体" w:cs="华文楷体"/>
          <w:b/>
          <w:lang w:eastAsia="zh-TW"/>
        </w:rPr>
        <w:t>—</w:t>
      </w:r>
      <w:r w:rsidRPr="00375436">
        <w:rPr>
          <w:rFonts w:ascii="宋体" w:hAnsi="宋体" w:cs="华文楷体" w:hint="eastAsia"/>
          <w:b/>
          <w:lang w:eastAsia="zh-TW"/>
        </w:rPr>
        <w:t>尊重神的名：</w:t>
      </w:r>
      <w:r w:rsidRPr="00375436">
        <w:rPr>
          <w:rFonts w:ascii="宋体" w:hAnsi="宋体" w:cs="华文楷体" w:hint="eastAsia"/>
          <w:lang w:eastAsia="zh-TW"/>
        </w:rPr>
        <w:t>「妄稱」意即無緣無故、無所憑藉、沒有根據，並且包括輕率的、不真誠的和不公正的去使用神的名。換言之，就是人講褻瀆的話，或存不純正的信心，辦不正當的事而假借神的名。為了避免觸犯這條誡命，希伯來人</w:t>
      </w:r>
      <w:r w:rsidR="00134669" w:rsidRPr="00375436">
        <w:rPr>
          <w:rFonts w:ascii="宋体" w:hAnsi="宋体" w:cs="华文楷体" w:hint="eastAsia"/>
          <w:lang w:eastAsia="zh-TW"/>
        </w:rPr>
        <w:t>勸人</w:t>
      </w:r>
      <w:r w:rsidRPr="00375436">
        <w:rPr>
          <w:rFonts w:ascii="宋体" w:hAnsi="宋体" w:cs="华文楷体" w:hint="eastAsia"/>
          <w:lang w:eastAsia="zh-TW"/>
        </w:rPr>
        <w:t>不要提及神的名（耶和華），以「阿多乃」（</w:t>
      </w:r>
      <w:r w:rsidRPr="00375436">
        <w:rPr>
          <w:rFonts w:ascii="宋体" w:hAnsi="宋体" w:cs="华文楷体"/>
          <w:lang w:eastAsia="zh-TW"/>
        </w:rPr>
        <w:t>Adonai</w:t>
      </w:r>
      <w:r w:rsidRPr="00375436">
        <w:rPr>
          <w:rFonts w:ascii="宋体" w:hAnsi="宋体" w:cs="华文楷体" w:hint="eastAsia"/>
          <w:lang w:eastAsia="zh-TW"/>
        </w:rPr>
        <w:t>）替代神的名。</w:t>
      </w:r>
    </w:p>
    <w:p w:rsidR="00E3621D" w:rsidRPr="00375436" w:rsidRDefault="00E3621D" w:rsidP="00EF6E77">
      <w:pPr>
        <w:numPr>
          <w:ilvl w:val="0"/>
          <w:numId w:val="3"/>
        </w:numPr>
        <w:snapToGrid w:val="0"/>
        <w:rPr>
          <w:rFonts w:ascii="宋体" w:hAnsi="宋体" w:cs="Times New Roman"/>
          <w:lang w:eastAsia="zh-TW"/>
        </w:rPr>
      </w:pPr>
      <w:r w:rsidRPr="00375436">
        <w:rPr>
          <w:rFonts w:ascii="宋体" w:hAnsi="宋体" w:cs="华文楷体" w:hint="eastAsia"/>
          <w:b/>
          <w:lang w:eastAsia="zh-TW"/>
        </w:rPr>
        <w:t>第四誡「當紀念安息日，守為聖日」</w:t>
      </w:r>
      <w:r w:rsidRPr="00375436">
        <w:rPr>
          <w:rFonts w:ascii="宋体" w:hAnsi="宋体" w:cs="华文楷体"/>
          <w:b/>
          <w:lang w:eastAsia="zh-TW"/>
        </w:rPr>
        <w:t>—</w:t>
      </w:r>
      <w:r w:rsidRPr="00375436">
        <w:rPr>
          <w:rFonts w:ascii="宋体" w:hAnsi="宋体" w:cs="华文楷体" w:hint="eastAsia"/>
          <w:b/>
          <w:lang w:eastAsia="zh-TW"/>
        </w:rPr>
        <w:t>尊重神的安息日：</w:t>
      </w:r>
      <w:r w:rsidRPr="00375436">
        <w:rPr>
          <w:rFonts w:ascii="宋体" w:hAnsi="宋体" w:cs="华文楷体" w:hint="eastAsia"/>
          <w:lang w:eastAsia="zh-TW"/>
        </w:rPr>
        <w:t>安息日是聖日，完全奉獻給神，是神賜福之日（</w:t>
      </w:r>
      <w:r w:rsidRPr="00375436">
        <w:rPr>
          <w:rFonts w:ascii="宋体" w:hAnsi="宋体" w:cs="华文楷体"/>
          <w:lang w:eastAsia="zh-TW"/>
        </w:rPr>
        <w:t>v.11</w:t>
      </w:r>
      <w:r w:rsidRPr="00375436">
        <w:rPr>
          <w:rFonts w:ascii="宋体" w:hAnsi="宋体" w:cs="华文楷体" w:hint="eastAsia"/>
          <w:lang w:eastAsia="zh-TW"/>
        </w:rPr>
        <w:t>）。「當記念」在希伯來文的文法，這字比命令式更強烈，安息日希</w:t>
      </w:r>
      <w:r w:rsidRPr="00375436">
        <w:rPr>
          <w:rFonts w:ascii="宋体" w:hAnsi="宋体" w:cs="华文楷体" w:hint="eastAsia"/>
          <w:lang w:eastAsia="zh-TW"/>
        </w:rPr>
        <w:lastRenderedPageBreak/>
        <w:t>伯來文的意思是停止、休息。這段經文是依據「神創造了一切，在第七日休息」為基礎，申命記</w:t>
      </w:r>
      <w:r w:rsidRPr="00375436">
        <w:rPr>
          <w:rFonts w:ascii="宋体" w:hAnsi="宋体" w:cs="华文楷体"/>
          <w:lang w:eastAsia="zh-TW"/>
        </w:rPr>
        <w:t>5:15</w:t>
      </w:r>
      <w:r w:rsidRPr="00375436">
        <w:rPr>
          <w:rFonts w:ascii="宋体" w:hAnsi="宋体" w:cs="华文楷体" w:hint="eastAsia"/>
          <w:lang w:eastAsia="zh-TW"/>
        </w:rPr>
        <w:t>則以守安息日作為出埃及之紀念。新約時代猶太人規定在安息日不可做的事，共有39大類，成為百姓的重擔。主耶穌在四福音書中（太</w:t>
      </w:r>
      <w:r w:rsidRPr="00375436">
        <w:rPr>
          <w:rFonts w:ascii="宋体" w:hAnsi="宋体" w:cs="华文楷体"/>
          <w:lang w:eastAsia="zh-TW"/>
        </w:rPr>
        <w:t>12:5-6</w:t>
      </w:r>
      <w:r w:rsidRPr="00375436">
        <w:rPr>
          <w:rFonts w:ascii="宋体" w:hAnsi="宋体" w:cs="华文楷体" w:hint="eastAsia"/>
          <w:lang w:eastAsia="zh-TW"/>
        </w:rPr>
        <w:t>，可</w:t>
      </w:r>
      <w:r w:rsidRPr="00375436">
        <w:rPr>
          <w:rFonts w:ascii="宋体" w:hAnsi="宋体" w:cs="华文楷体"/>
          <w:lang w:eastAsia="zh-TW"/>
        </w:rPr>
        <w:t>3:4</w:t>
      </w:r>
      <w:r w:rsidRPr="00375436">
        <w:rPr>
          <w:rFonts w:ascii="宋体" w:hAnsi="宋体" w:cs="华文楷体" w:hint="eastAsia"/>
          <w:lang w:eastAsia="zh-TW"/>
        </w:rPr>
        <w:t>，路</w:t>
      </w:r>
      <w:r w:rsidRPr="00375436">
        <w:rPr>
          <w:rFonts w:ascii="宋体" w:hAnsi="宋体" w:cs="华文楷体"/>
          <w:lang w:eastAsia="zh-TW"/>
        </w:rPr>
        <w:t>13:15</w:t>
      </w:r>
      <w:r w:rsidRPr="00375436">
        <w:rPr>
          <w:rFonts w:ascii="宋体" w:hAnsi="宋体" w:cs="华文楷体" w:hint="eastAsia"/>
          <w:lang w:eastAsia="zh-TW"/>
        </w:rPr>
        <w:t>，約</w:t>
      </w:r>
      <w:r w:rsidRPr="00375436">
        <w:rPr>
          <w:rFonts w:ascii="宋体" w:hAnsi="宋体" w:cs="华文楷体"/>
          <w:lang w:eastAsia="zh-TW"/>
        </w:rPr>
        <w:t>7:22-23</w:t>
      </w:r>
      <w:r w:rsidRPr="00375436">
        <w:rPr>
          <w:rFonts w:ascii="宋体" w:hAnsi="宋体" w:cs="华文楷体" w:hint="eastAsia"/>
          <w:lang w:eastAsia="zh-TW"/>
        </w:rPr>
        <w:t>）恢復安息日的本意，不是給人重擔，乃是藉著敬拜神使靈命更新，藉著休息重新得力。</w:t>
      </w:r>
    </w:p>
    <w:p w:rsidR="00E3621D" w:rsidRPr="00375436" w:rsidRDefault="00E3621D" w:rsidP="00EF6E77">
      <w:pPr>
        <w:snapToGrid w:val="0"/>
        <w:rPr>
          <w:rFonts w:ascii="宋体" w:hAnsi="宋体" w:cs="Times New Roman"/>
          <w:b/>
          <w:lang w:eastAsia="zh-TW"/>
        </w:rPr>
      </w:pPr>
      <w:r w:rsidRPr="00375436">
        <w:rPr>
          <w:rFonts w:ascii="宋体" w:hAnsi="宋体" w:cs="华文楷体" w:hint="eastAsia"/>
          <w:b/>
          <w:lang w:eastAsia="zh-TW"/>
        </w:rPr>
        <w:t>【問題】</w:t>
      </w:r>
      <w:r w:rsidRPr="00375436">
        <w:rPr>
          <w:rFonts w:ascii="宋体" w:hAnsi="宋体" w:cs="华文楷体"/>
          <w:b/>
          <w:lang w:eastAsia="zh-TW"/>
        </w:rPr>
        <w:t xml:space="preserve"> </w:t>
      </w:r>
      <w:r w:rsidRPr="00375436">
        <w:rPr>
          <w:rFonts w:ascii="宋体" w:hAnsi="宋体" w:cs="华文楷体" w:hint="eastAsia"/>
          <w:b/>
          <w:lang w:eastAsia="zh-TW"/>
        </w:rPr>
        <w:t>以色列人應守十誡的原因是什麼（</w:t>
      </w:r>
      <w:r w:rsidRPr="00375436">
        <w:rPr>
          <w:rFonts w:ascii="宋体" w:hAnsi="宋体" w:cs="华文楷体"/>
          <w:b/>
          <w:lang w:eastAsia="zh-TW"/>
        </w:rPr>
        <w:t>V.2</w:t>
      </w:r>
      <w:r w:rsidRPr="00375436">
        <w:rPr>
          <w:rFonts w:ascii="宋体" w:hAnsi="宋体" w:cs="华文楷体" w:hint="eastAsia"/>
          <w:b/>
          <w:lang w:eastAsia="zh-TW"/>
        </w:rPr>
        <w:t>）？</w:t>
      </w:r>
    </w:p>
    <w:p w:rsidR="00E3621D" w:rsidRPr="00375436" w:rsidRDefault="00E3621D" w:rsidP="00EF6E77">
      <w:pPr>
        <w:snapToGrid w:val="0"/>
        <w:rPr>
          <w:rFonts w:ascii="宋体" w:hAnsi="宋体" w:cs="Times New Roman"/>
          <w:lang w:eastAsia="zh-TW"/>
        </w:rPr>
      </w:pPr>
      <w:r w:rsidRPr="00375436">
        <w:rPr>
          <w:rFonts w:ascii="宋体" w:hAnsi="宋体" w:cs="华文楷体" w:hint="eastAsia"/>
          <w:lang w:eastAsia="zh-TW"/>
        </w:rPr>
        <w:t>（參考答案）神從為奴之地把他們救贖出來，所以應以感恩的心遵守神的誡命。十誡中前四條是人與神的關係（是根據）；後六條是人與人的關係（是果）。人與神的關係正確，人與人的關係也必然正確。</w:t>
      </w:r>
    </w:p>
    <w:p w:rsidR="00E3621D" w:rsidRPr="00375436" w:rsidRDefault="00E3621D" w:rsidP="00EF6E77">
      <w:pPr>
        <w:snapToGrid w:val="0"/>
        <w:rPr>
          <w:rFonts w:ascii="宋体" w:hAnsi="宋体" w:cs="Times New Roman"/>
          <w:b/>
          <w:lang w:eastAsia="zh-TW"/>
        </w:rPr>
      </w:pPr>
      <w:r w:rsidRPr="00375436">
        <w:rPr>
          <w:rFonts w:ascii="宋体" w:hAnsi="宋体" w:cs="华文楷体" w:hint="eastAsia"/>
          <w:b/>
          <w:lang w:eastAsia="zh-TW"/>
        </w:rPr>
        <w:t>【回應】求主除去我心中一切奪取神最高地位的人、事、物，使我以感恩的心遵守祢的誡命。</w:t>
      </w:r>
    </w:p>
    <w:p w:rsidR="00E3621D" w:rsidRPr="00375436" w:rsidRDefault="00E3621D" w:rsidP="00EF6E77">
      <w:pPr>
        <w:snapToGrid w:val="0"/>
        <w:rPr>
          <w:rFonts w:ascii="宋体" w:hAnsi="宋体" w:cs="Times New Roman"/>
          <w:lang w:eastAsia="zh-TW"/>
        </w:rPr>
      </w:pPr>
    </w:p>
    <w:p w:rsidR="00E3621D" w:rsidRPr="00375436" w:rsidRDefault="00E3621D" w:rsidP="00EF6E77">
      <w:pPr>
        <w:snapToGrid w:val="0"/>
        <w:jc w:val="center"/>
        <w:rPr>
          <w:rFonts w:ascii="宋体" w:hAnsi="宋体" w:cs="华文楷体"/>
          <w:b/>
          <w:lang w:eastAsia="zh-TW"/>
        </w:rPr>
      </w:pPr>
      <w:r w:rsidRPr="00375436">
        <w:rPr>
          <w:rFonts w:ascii="宋体" w:hAnsi="宋体" w:cs="华文楷体" w:hint="eastAsia"/>
          <w:b/>
          <w:lang w:eastAsia="zh-TW"/>
        </w:rPr>
        <w:t>四、愛人的誡命</w:t>
      </w:r>
      <w:r w:rsidRPr="00375436">
        <w:rPr>
          <w:rFonts w:ascii="宋体" w:hAnsi="宋体" w:cs="华文楷体"/>
          <w:b/>
          <w:lang w:eastAsia="zh-TW"/>
        </w:rPr>
        <w:t>（</w:t>
      </w:r>
      <w:r w:rsidRPr="00375436">
        <w:rPr>
          <w:rFonts w:ascii="宋体" w:hAnsi="宋体" w:cs="华文楷体" w:hint="eastAsia"/>
          <w:b/>
          <w:lang w:eastAsia="zh-TW"/>
        </w:rPr>
        <w:t>20:</w:t>
      </w:r>
      <w:r w:rsidRPr="00375436">
        <w:rPr>
          <w:rFonts w:ascii="宋体" w:hAnsi="宋体" w:cs="华文楷体"/>
          <w:b/>
          <w:lang w:eastAsia="zh-TW"/>
        </w:rPr>
        <w:t>12-21）</w:t>
      </w:r>
    </w:p>
    <w:p w:rsidR="00E3621D" w:rsidRPr="00375436" w:rsidRDefault="00E3621D" w:rsidP="00EF6E77">
      <w:pPr>
        <w:snapToGrid w:val="0"/>
        <w:rPr>
          <w:rFonts w:ascii="宋体" w:hAnsi="宋体" w:cs="Times New Roman"/>
          <w:lang w:eastAsia="zh-TW"/>
        </w:rPr>
      </w:pPr>
    </w:p>
    <w:p w:rsidR="00E3621D" w:rsidRPr="00375436" w:rsidRDefault="00E3621D" w:rsidP="00EF6E77">
      <w:pPr>
        <w:numPr>
          <w:ilvl w:val="0"/>
          <w:numId w:val="4"/>
        </w:numPr>
        <w:snapToGrid w:val="0"/>
        <w:rPr>
          <w:rFonts w:ascii="宋体" w:hAnsi="宋体" w:cs="Times New Roman" w:hint="eastAsia"/>
          <w:lang w:eastAsia="zh-TW"/>
        </w:rPr>
      </w:pPr>
      <w:r w:rsidRPr="00375436">
        <w:rPr>
          <w:rFonts w:ascii="宋体" w:hAnsi="宋体" w:cs="华文楷体" w:hint="eastAsia"/>
          <w:b/>
          <w:lang w:eastAsia="zh-TW"/>
        </w:rPr>
        <w:t>第五誡「當孝敬父母」</w:t>
      </w:r>
      <w:r w:rsidRPr="00375436">
        <w:rPr>
          <w:rFonts w:ascii="宋体" w:hAnsi="宋体" w:cs="华文楷体"/>
          <w:b/>
          <w:lang w:eastAsia="zh-TW"/>
        </w:rPr>
        <w:t>—</w:t>
      </w:r>
      <w:r w:rsidRPr="00375436">
        <w:rPr>
          <w:rFonts w:ascii="宋体" w:hAnsi="宋体" w:cs="华文楷体" w:hint="eastAsia"/>
          <w:b/>
          <w:lang w:eastAsia="zh-TW"/>
        </w:rPr>
        <w:t>這是第一條帶著應許的誡命：</w:t>
      </w:r>
      <w:r w:rsidRPr="00375436">
        <w:rPr>
          <w:rFonts w:ascii="宋体" w:hAnsi="宋体" w:cs="华文楷体" w:hint="eastAsia"/>
          <w:lang w:eastAsia="zh-TW"/>
        </w:rPr>
        <w:t>凡遵守這誡命的人，「你的日子在耶和華你神所賜你的地上，得以長久。」保羅說：「要孝敬父母，使你得福，在世長壽。」（弗</w:t>
      </w:r>
      <w:r w:rsidRPr="00375436">
        <w:rPr>
          <w:rFonts w:ascii="宋体" w:hAnsi="宋体" w:cs="华文楷体"/>
          <w:lang w:eastAsia="zh-TW"/>
        </w:rPr>
        <w:t>6:2-3</w:t>
      </w:r>
      <w:r w:rsidRPr="00375436">
        <w:rPr>
          <w:rFonts w:ascii="宋体" w:hAnsi="宋体" w:cs="华文楷体" w:hint="eastAsia"/>
          <w:lang w:eastAsia="zh-TW"/>
        </w:rPr>
        <w:t>）這條誡命也可譯為「敬重你的父親和母親」，那是說無論父母是否配得尊敬，都要孝敬。在一個輕蔑女性的傳統社會中，以色列人要尊敬母親像父親一樣，其意義是何等不同。要知道生命是神賜予的，又藉著父母傳遞下去，父母也是神的代表，替神管理兒女，不敬重父母即是不尊敬神。</w:t>
      </w:r>
    </w:p>
    <w:p w:rsidR="00E3621D" w:rsidRPr="00375436" w:rsidRDefault="00E3621D" w:rsidP="00EF6E77">
      <w:pPr>
        <w:numPr>
          <w:ilvl w:val="0"/>
          <w:numId w:val="4"/>
        </w:numPr>
        <w:snapToGrid w:val="0"/>
        <w:rPr>
          <w:rFonts w:ascii="宋体" w:hAnsi="宋体" w:cs="Times New Roman" w:hint="eastAsia"/>
          <w:lang w:eastAsia="zh-TW"/>
        </w:rPr>
      </w:pPr>
      <w:r w:rsidRPr="00375436">
        <w:rPr>
          <w:rFonts w:ascii="宋体" w:hAnsi="宋体" w:cs="华文楷体" w:hint="eastAsia"/>
          <w:b/>
          <w:lang w:eastAsia="zh-TW"/>
        </w:rPr>
        <w:t>第六誡「不可殺人」</w:t>
      </w:r>
      <w:r w:rsidRPr="00375436">
        <w:rPr>
          <w:rFonts w:ascii="宋体" w:hAnsi="宋体" w:cs="华文楷体"/>
          <w:b/>
          <w:lang w:eastAsia="zh-TW"/>
        </w:rPr>
        <w:t>—</w:t>
      </w:r>
      <w:r w:rsidRPr="00375436">
        <w:rPr>
          <w:rFonts w:ascii="宋体" w:hAnsi="宋体" w:cs="华文楷体" w:hint="eastAsia"/>
          <w:b/>
          <w:lang w:eastAsia="zh-TW"/>
        </w:rPr>
        <w:t>尊重生命：</w:t>
      </w:r>
      <w:r w:rsidRPr="00375436">
        <w:rPr>
          <w:rFonts w:ascii="宋体" w:hAnsi="宋体" w:cs="华文楷体" w:hint="eastAsia"/>
          <w:lang w:eastAsia="zh-TW"/>
        </w:rPr>
        <w:t>這條誡命的根基在於人是神按照祂自己的形象造的，故此人在神心目中具有無限珍貴的價值。這條誡命雖強調生命是神聖的，但是並非泛指「不殺生」，只是禁止未經許可的殺人行動，它並沒有禁止「死刑」。從新約的啟示看，恨人也包括在這一條誡命之內，連恨弟兄也算為殺人（太</w:t>
      </w:r>
      <w:r w:rsidRPr="00375436">
        <w:rPr>
          <w:rFonts w:ascii="宋体" w:hAnsi="宋体" w:cs="华文楷体"/>
          <w:lang w:eastAsia="zh-TW"/>
        </w:rPr>
        <w:t>5:21-26</w:t>
      </w:r>
      <w:r w:rsidRPr="00375436">
        <w:rPr>
          <w:rFonts w:ascii="宋体" w:hAnsi="宋体" w:cs="华文楷体" w:hint="eastAsia"/>
          <w:lang w:eastAsia="zh-TW"/>
        </w:rPr>
        <w:t>）。</w:t>
      </w:r>
    </w:p>
    <w:p w:rsidR="00E3621D" w:rsidRPr="00375436" w:rsidRDefault="00E3621D" w:rsidP="00EF6E77">
      <w:pPr>
        <w:numPr>
          <w:ilvl w:val="0"/>
          <w:numId w:val="4"/>
        </w:numPr>
        <w:snapToGrid w:val="0"/>
        <w:rPr>
          <w:rFonts w:ascii="宋体" w:hAnsi="宋体" w:cs="Times New Roman" w:hint="eastAsia"/>
          <w:lang w:eastAsia="zh-TW"/>
        </w:rPr>
      </w:pPr>
      <w:r w:rsidRPr="00375436">
        <w:rPr>
          <w:rFonts w:ascii="宋体" w:hAnsi="宋体" w:cs="华文楷体" w:hint="eastAsia"/>
          <w:b/>
          <w:lang w:eastAsia="zh-TW"/>
        </w:rPr>
        <w:t>第七誡「不可姦淫」</w:t>
      </w:r>
      <w:r w:rsidRPr="00375436">
        <w:rPr>
          <w:rFonts w:ascii="宋体" w:hAnsi="宋体" w:cs="华文楷体"/>
          <w:b/>
          <w:lang w:eastAsia="zh-TW"/>
        </w:rPr>
        <w:t>—</w:t>
      </w:r>
      <w:r w:rsidRPr="00375436">
        <w:rPr>
          <w:rFonts w:ascii="宋体" w:hAnsi="宋体" w:cs="华文楷体" w:hint="eastAsia"/>
          <w:b/>
          <w:lang w:eastAsia="zh-TW"/>
        </w:rPr>
        <w:t>尊重婚姻：</w:t>
      </w:r>
      <w:r w:rsidRPr="00375436">
        <w:rPr>
          <w:rFonts w:ascii="宋体" w:hAnsi="宋体" w:cs="华文楷体" w:hint="eastAsia"/>
          <w:lang w:eastAsia="zh-TW"/>
        </w:rPr>
        <w:t>婚姻是一種立約關係，雙方均需負責任，這條誡命要人保守婚姻的貞節，姦淫破壞了婚姻的忠誠，顯示對配偶的不尊敬。遵守這條誡命須具備兩個條件：(1)尊重婚姻的神聖關係，(2)持守個人的貞節，只在婚姻中有性行為。從新約啟示看，動淫念就等於姦淫，因為淫行是由淫念而來的。</w:t>
      </w:r>
    </w:p>
    <w:p w:rsidR="00E3621D" w:rsidRPr="00375436" w:rsidRDefault="00E3621D" w:rsidP="00EF6E77">
      <w:pPr>
        <w:numPr>
          <w:ilvl w:val="0"/>
          <w:numId w:val="4"/>
        </w:numPr>
        <w:snapToGrid w:val="0"/>
        <w:rPr>
          <w:rFonts w:ascii="宋体" w:hAnsi="宋体" w:cs="Times New Roman" w:hint="eastAsia"/>
          <w:lang w:eastAsia="zh-TW"/>
        </w:rPr>
      </w:pPr>
      <w:r w:rsidRPr="00375436">
        <w:rPr>
          <w:rFonts w:ascii="宋体" w:hAnsi="宋体" w:cs="华文楷体" w:hint="eastAsia"/>
          <w:b/>
          <w:lang w:eastAsia="zh-TW"/>
        </w:rPr>
        <w:t>第八誡「不可偷盜」</w:t>
      </w:r>
      <w:r w:rsidRPr="00375436">
        <w:rPr>
          <w:rFonts w:ascii="宋体" w:hAnsi="宋体" w:cs="华文楷体"/>
          <w:b/>
          <w:lang w:eastAsia="zh-TW"/>
        </w:rPr>
        <w:t>—</w:t>
      </w:r>
      <w:r w:rsidRPr="00375436">
        <w:rPr>
          <w:rFonts w:ascii="宋体" w:hAnsi="宋体" w:cs="华文楷体" w:hint="eastAsia"/>
          <w:b/>
          <w:lang w:eastAsia="zh-TW"/>
        </w:rPr>
        <w:t>尊重別人的財物：</w:t>
      </w:r>
      <w:r w:rsidRPr="00375436">
        <w:rPr>
          <w:rFonts w:ascii="宋体" w:hAnsi="宋体" w:cs="华文楷体" w:hint="eastAsia"/>
          <w:lang w:eastAsia="zh-TW"/>
        </w:rPr>
        <w:t>凡是用不正當的方法獲取財物即是偷盜。一個人擁有什麼，具體地表示他將時間與生命投資在什麼事上，生命既然是神聖的，凡代表生命的事也是神聖的。擁有財產不是一件壞事，但聖經不贊許因為要擁有財產而傷害別人和壓榨別人，舊約瑪拉基書</w:t>
      </w:r>
      <w:r w:rsidRPr="00375436">
        <w:rPr>
          <w:rFonts w:ascii="宋体" w:hAnsi="宋体" w:cs="华文楷体"/>
          <w:lang w:eastAsia="zh-TW"/>
        </w:rPr>
        <w:t>3:8-10</w:t>
      </w:r>
      <w:r w:rsidRPr="00375436">
        <w:rPr>
          <w:rFonts w:ascii="宋体" w:hAnsi="宋体" w:cs="华文楷体" w:hint="eastAsia"/>
          <w:lang w:eastAsia="zh-TW"/>
        </w:rPr>
        <w:t>更表明凡不獻上供物和十分之一的奉獻，即是奪取了神之物，犯了這條誡命。</w:t>
      </w:r>
    </w:p>
    <w:p w:rsidR="00E3621D" w:rsidRPr="00375436" w:rsidRDefault="00E3621D" w:rsidP="00EF6E77">
      <w:pPr>
        <w:numPr>
          <w:ilvl w:val="0"/>
          <w:numId w:val="4"/>
        </w:numPr>
        <w:snapToGrid w:val="0"/>
        <w:rPr>
          <w:rFonts w:ascii="宋体" w:hAnsi="宋体" w:cs="Times New Roman" w:hint="eastAsia"/>
          <w:lang w:eastAsia="zh-TW"/>
        </w:rPr>
      </w:pPr>
      <w:r w:rsidRPr="00375436">
        <w:rPr>
          <w:rFonts w:ascii="宋体" w:hAnsi="宋体" w:cs="华文楷体" w:hint="eastAsia"/>
          <w:b/>
          <w:lang w:eastAsia="zh-TW"/>
        </w:rPr>
        <w:t>第九誡「不可作假見證陷害人」</w:t>
      </w:r>
      <w:r w:rsidRPr="00375436">
        <w:rPr>
          <w:rFonts w:ascii="宋体" w:hAnsi="宋体" w:cs="华文楷体"/>
          <w:b/>
          <w:lang w:eastAsia="zh-TW"/>
        </w:rPr>
        <w:t>—</w:t>
      </w:r>
      <w:r w:rsidRPr="00375436">
        <w:rPr>
          <w:rFonts w:ascii="宋体" w:hAnsi="宋体" w:cs="华文楷体" w:hint="eastAsia"/>
          <w:b/>
          <w:lang w:eastAsia="zh-TW"/>
        </w:rPr>
        <w:t>尊重真理及他人的名譽：</w:t>
      </w:r>
      <w:r w:rsidRPr="00375436">
        <w:rPr>
          <w:rFonts w:ascii="宋体" w:hAnsi="宋体" w:cs="华文楷体" w:hint="eastAsia"/>
          <w:lang w:eastAsia="zh-TW"/>
        </w:rPr>
        <w:t>這誡命起初是在法庭上使用，所以當作見證而不肯作見證以致使人冤枉定罪，也等於作假見證。廣義來說，乃要禁止一切不誠實的事（利</w:t>
      </w:r>
      <w:r w:rsidRPr="00375436">
        <w:rPr>
          <w:rFonts w:ascii="宋体" w:hAnsi="宋体" w:cs="华文楷体"/>
          <w:lang w:eastAsia="zh-TW"/>
        </w:rPr>
        <w:t>19:11</w:t>
      </w:r>
      <w:r w:rsidRPr="00375436">
        <w:rPr>
          <w:rFonts w:ascii="宋体" w:hAnsi="宋体" w:cs="华文楷体" w:hint="eastAsia"/>
          <w:lang w:eastAsia="zh-TW"/>
        </w:rPr>
        <w:t>禁止說謊）。作假見證足以叫無辜的人致死，或破壞別人的名譽，攻擊別人即是攻擊神，因人是按照神的形象造的，而神愛祂所造的一切。</w:t>
      </w:r>
    </w:p>
    <w:p w:rsidR="00E3621D" w:rsidRPr="00375436" w:rsidRDefault="00E3621D" w:rsidP="00EF6E77">
      <w:pPr>
        <w:numPr>
          <w:ilvl w:val="0"/>
          <w:numId w:val="4"/>
        </w:numPr>
        <w:snapToGrid w:val="0"/>
        <w:rPr>
          <w:rFonts w:ascii="宋体" w:hAnsi="宋体" w:cs="Times New Roman"/>
          <w:lang w:eastAsia="zh-TW"/>
        </w:rPr>
      </w:pPr>
      <w:r w:rsidRPr="00375436">
        <w:rPr>
          <w:rFonts w:ascii="宋体" w:hAnsi="宋体" w:cs="华文楷体" w:hint="eastAsia"/>
          <w:b/>
          <w:lang w:eastAsia="zh-TW"/>
        </w:rPr>
        <w:t>第十誡「不可貪戀別人的所有物」</w:t>
      </w:r>
      <w:r w:rsidRPr="00375436">
        <w:rPr>
          <w:rFonts w:ascii="宋体" w:hAnsi="宋体" w:cs="华文楷体"/>
          <w:b/>
          <w:lang w:eastAsia="zh-TW"/>
        </w:rPr>
        <w:t>—</w:t>
      </w:r>
      <w:r w:rsidRPr="00375436">
        <w:rPr>
          <w:rFonts w:ascii="宋体" w:hAnsi="宋体" w:cs="华文楷体" w:hint="eastAsia"/>
          <w:b/>
          <w:lang w:eastAsia="zh-TW"/>
        </w:rPr>
        <w:t>禁止人以不正當的態度對待別人的誡命：</w:t>
      </w:r>
      <w:r w:rsidRPr="00375436">
        <w:rPr>
          <w:rFonts w:ascii="宋体" w:hAnsi="宋体" w:cs="华文楷体" w:hint="eastAsia"/>
          <w:lang w:eastAsia="zh-TW"/>
        </w:rPr>
        <w:t>提醒我們貪婪是人起鬥爭殘殺的基本原因，「貪婪」在希伯來文意即「渴求」或「以～為樂」，當「渴求」走入歧途，要得著別人的東西，就是錯誤，是罪。弗5:</w:t>
      </w:r>
      <w:r w:rsidRPr="00375436">
        <w:rPr>
          <w:rFonts w:ascii="宋体" w:hAnsi="宋体" w:cs="华文楷体"/>
          <w:lang w:eastAsia="zh-TW"/>
        </w:rPr>
        <w:t>5</w:t>
      </w:r>
      <w:r w:rsidRPr="00375436">
        <w:rPr>
          <w:rFonts w:ascii="宋体" w:hAnsi="宋体" w:cs="华文楷体" w:hint="eastAsia"/>
          <w:lang w:eastAsia="zh-TW"/>
        </w:rPr>
        <w:t>保羅說：「有貪心的，就與拜偶像的一樣。」來</w:t>
      </w:r>
      <w:r w:rsidRPr="00375436">
        <w:rPr>
          <w:rFonts w:ascii="宋体" w:hAnsi="宋体" w:cs="华文楷体"/>
          <w:lang w:eastAsia="zh-TW"/>
        </w:rPr>
        <w:t>13:5</w:t>
      </w:r>
      <w:r w:rsidRPr="00375436">
        <w:rPr>
          <w:rFonts w:ascii="宋体" w:hAnsi="宋体" w:cs="华文楷体" w:hint="eastAsia"/>
          <w:lang w:eastAsia="zh-TW"/>
        </w:rPr>
        <w:t>「你們存心不可貪愛錢財，要以自己所有的為足。」</w:t>
      </w:r>
    </w:p>
    <w:p w:rsidR="00E3621D" w:rsidRPr="00375436" w:rsidRDefault="00E3621D" w:rsidP="00EF6E77">
      <w:pPr>
        <w:snapToGrid w:val="0"/>
        <w:rPr>
          <w:rFonts w:ascii="宋体" w:hAnsi="宋体" w:cs="Times New Roman"/>
          <w:b/>
          <w:lang w:eastAsia="zh-TW"/>
        </w:rPr>
      </w:pPr>
      <w:r w:rsidRPr="00375436">
        <w:rPr>
          <w:rFonts w:ascii="宋体" w:hAnsi="宋体" w:cs="华文楷体" w:hint="eastAsia"/>
          <w:b/>
          <w:lang w:eastAsia="zh-TW"/>
        </w:rPr>
        <w:t>【問題】舊約神所頒佈的十誡和新約中耶稣的詮釋，有何不同？</w:t>
      </w:r>
    </w:p>
    <w:p w:rsidR="00E3621D" w:rsidRPr="00375436" w:rsidRDefault="00E3621D" w:rsidP="00EF6E77">
      <w:pPr>
        <w:snapToGrid w:val="0"/>
        <w:rPr>
          <w:rFonts w:ascii="宋体" w:hAnsi="宋体" w:cs="华文楷体" w:hint="eastAsia"/>
          <w:b/>
          <w:lang w:eastAsia="zh-TW"/>
        </w:rPr>
      </w:pPr>
      <w:r w:rsidRPr="00375436">
        <w:rPr>
          <w:rFonts w:ascii="宋体" w:hAnsi="宋体" w:cs="华文楷体" w:hint="eastAsia"/>
          <w:b/>
          <w:lang w:eastAsia="zh-TW"/>
        </w:rPr>
        <w:t>【回應】感謝神，因祢使我在新約的啟示中，了解十誡的精意，求主幫助我遵守並全心愛神及愛人。</w:t>
      </w:r>
    </w:p>
    <w:p w:rsidR="00134669" w:rsidRPr="00375436" w:rsidRDefault="00134669" w:rsidP="00EF6E77">
      <w:pPr>
        <w:snapToGrid w:val="0"/>
        <w:rPr>
          <w:rFonts w:ascii="宋体" w:hAnsi="宋体" w:cs="Times New Roman"/>
          <w:b/>
          <w:lang w:eastAsia="zh-TW"/>
        </w:rPr>
      </w:pPr>
    </w:p>
    <w:p w:rsidR="00EF6E77" w:rsidRPr="00375436" w:rsidRDefault="00E3621D" w:rsidP="00354E02">
      <w:pPr>
        <w:snapToGrid w:val="0"/>
        <w:ind w:left="723" w:hangingChars="300" w:hanging="723"/>
        <w:rPr>
          <w:rFonts w:ascii="宋体" w:hAnsi="宋体"/>
          <w:lang w:eastAsia="zh-TW"/>
        </w:rPr>
      </w:pPr>
      <w:r w:rsidRPr="00375436">
        <w:rPr>
          <w:rFonts w:ascii="宋体" w:hAnsi="宋体" w:cs="华文楷体" w:hint="eastAsia"/>
          <w:b/>
          <w:lang w:eastAsia="zh-TW"/>
        </w:rPr>
        <w:t>結語：</w:t>
      </w:r>
      <w:r w:rsidRPr="00375436">
        <w:rPr>
          <w:rFonts w:ascii="宋体" w:hAnsi="宋体" w:cs="华文楷体" w:hint="eastAsia"/>
          <w:lang w:eastAsia="zh-TW"/>
        </w:rPr>
        <w:t>惟有你</w:t>
      </w:r>
      <w:r w:rsidRPr="00375436">
        <w:rPr>
          <w:rFonts w:ascii="宋体" w:hAnsi="宋体" w:cs="华文楷体"/>
          <w:lang w:eastAsia="zh-TW"/>
        </w:rPr>
        <w:t>（</w:t>
      </w:r>
      <w:r w:rsidRPr="00375436">
        <w:rPr>
          <w:rFonts w:ascii="宋体" w:hAnsi="宋体" w:cs="华文楷体" w:hint="eastAsia"/>
          <w:lang w:eastAsia="zh-TW"/>
        </w:rPr>
        <w:t>我</w:t>
      </w:r>
      <w:r w:rsidRPr="00375436">
        <w:rPr>
          <w:rFonts w:ascii="宋体" w:hAnsi="宋体" w:cs="华文楷体"/>
          <w:lang w:eastAsia="zh-TW"/>
        </w:rPr>
        <w:t>）</w:t>
      </w:r>
      <w:r w:rsidRPr="00375436">
        <w:rPr>
          <w:rFonts w:ascii="宋体" w:hAnsi="宋体" w:cs="华文楷体" w:hint="eastAsia"/>
          <w:lang w:eastAsia="zh-TW"/>
        </w:rPr>
        <w:t>們是被揀選的族類，是有君尊的祭司，是聖潔的國度，是屬神的子民，要叫你</w:t>
      </w:r>
      <w:r w:rsidRPr="00375436">
        <w:rPr>
          <w:rFonts w:ascii="宋体" w:hAnsi="宋体" w:cs="华文楷体"/>
          <w:lang w:eastAsia="zh-TW"/>
        </w:rPr>
        <w:t>（</w:t>
      </w:r>
      <w:r w:rsidRPr="00375436">
        <w:rPr>
          <w:rFonts w:ascii="宋体" w:hAnsi="宋体" w:cs="华文楷体" w:hint="eastAsia"/>
          <w:lang w:eastAsia="zh-TW"/>
        </w:rPr>
        <w:t>我</w:t>
      </w:r>
      <w:r w:rsidRPr="00375436">
        <w:rPr>
          <w:rFonts w:ascii="宋体" w:hAnsi="宋体" w:cs="华文楷体"/>
          <w:lang w:eastAsia="zh-TW"/>
        </w:rPr>
        <w:t>）</w:t>
      </w:r>
      <w:r w:rsidRPr="00375436">
        <w:rPr>
          <w:rFonts w:ascii="宋体" w:hAnsi="宋体" w:cs="华文楷体" w:hint="eastAsia"/>
          <w:lang w:eastAsia="zh-TW"/>
        </w:rPr>
        <w:t>們宣揚那召你</w:t>
      </w:r>
      <w:r w:rsidRPr="00375436">
        <w:rPr>
          <w:rFonts w:ascii="宋体" w:hAnsi="宋体" w:cs="华文楷体"/>
          <w:lang w:eastAsia="zh-TW"/>
        </w:rPr>
        <w:t>（</w:t>
      </w:r>
      <w:r w:rsidRPr="00375436">
        <w:rPr>
          <w:rFonts w:ascii="宋体" w:hAnsi="宋体" w:cs="华文楷体" w:hint="eastAsia"/>
          <w:lang w:eastAsia="zh-TW"/>
        </w:rPr>
        <w:t>我</w:t>
      </w:r>
      <w:r w:rsidRPr="00375436">
        <w:rPr>
          <w:rFonts w:ascii="宋体" w:hAnsi="宋体" w:cs="华文楷体"/>
          <w:lang w:eastAsia="zh-TW"/>
        </w:rPr>
        <w:t>）</w:t>
      </w:r>
      <w:r w:rsidRPr="00375436">
        <w:rPr>
          <w:rFonts w:ascii="宋体" w:hAnsi="宋体" w:cs="华文楷体" w:hint="eastAsia"/>
          <w:lang w:eastAsia="zh-TW"/>
        </w:rPr>
        <w:t>們出黑暗、入奇妙光明者的美德。</w:t>
      </w:r>
      <w:r w:rsidRPr="00375436">
        <w:rPr>
          <w:rFonts w:ascii="宋体" w:hAnsi="宋体" w:cs="华文楷体"/>
          <w:lang w:eastAsia="zh-TW"/>
        </w:rPr>
        <w:t>（</w:t>
      </w:r>
      <w:r w:rsidRPr="00375436">
        <w:rPr>
          <w:rFonts w:ascii="宋体" w:hAnsi="宋体" w:cs="华文楷体" w:hint="eastAsia"/>
          <w:lang w:eastAsia="zh-TW"/>
        </w:rPr>
        <w:t>彼前</w:t>
      </w:r>
      <w:r w:rsidR="00375436">
        <w:rPr>
          <w:rFonts w:ascii="宋体" w:eastAsia="PMingLiU" w:hAnsi="宋体" w:cs="华文楷体" w:hint="eastAsia"/>
          <w:lang w:eastAsia="zh-TW"/>
        </w:rPr>
        <w:t>2</w:t>
      </w:r>
      <w:r w:rsidRPr="00375436">
        <w:rPr>
          <w:rFonts w:ascii="宋体" w:hAnsi="宋体" w:cs="华文楷体"/>
          <w:lang w:eastAsia="zh-TW"/>
        </w:rPr>
        <w:t>:9）</w:t>
      </w:r>
    </w:p>
    <w:sectPr w:rsidR="00EF6E77" w:rsidRPr="00375436" w:rsidSect="00134669">
      <w:footerReference w:type="default" r:id="rId7"/>
      <w:pgSz w:w="11906" w:h="16838" w:code="9"/>
      <w:pgMar w:top="1134" w:right="1134" w:bottom="1134" w:left="1134" w:header="85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26C" w:rsidRDefault="0010226C" w:rsidP="00EF6E77">
      <w:r>
        <w:separator/>
      </w:r>
    </w:p>
  </w:endnote>
  <w:endnote w:type="continuationSeparator" w:id="0">
    <w:p w:rsidR="0010226C" w:rsidRDefault="0010226C" w:rsidP="00EF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77" w:rsidRDefault="00EF6E7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4A4B" w:rsidRPr="00814A4B">
      <w:rPr>
        <w:noProof/>
        <w:lang w:val="zh-TW"/>
      </w:rPr>
      <w:t>4</w:t>
    </w:r>
    <w:r>
      <w:fldChar w:fldCharType="end"/>
    </w:r>
  </w:p>
  <w:p w:rsidR="00EF6E77" w:rsidRDefault="00EF6E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26C" w:rsidRDefault="0010226C" w:rsidP="00EF6E77">
      <w:r>
        <w:separator/>
      </w:r>
    </w:p>
  </w:footnote>
  <w:footnote w:type="continuationSeparator" w:id="0">
    <w:p w:rsidR="0010226C" w:rsidRDefault="0010226C" w:rsidP="00EF6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184F2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F21E0"/>
    <w:multiLevelType w:val="hybridMultilevel"/>
    <w:tmpl w:val="D8223F1A"/>
    <w:lvl w:ilvl="0" w:tplc="0F5A2B2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A064F"/>
    <w:multiLevelType w:val="hybridMultilevel"/>
    <w:tmpl w:val="72522158"/>
    <w:lvl w:ilvl="0" w:tplc="0F5A2B2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EE75DA"/>
    <w:multiLevelType w:val="hybridMultilevel"/>
    <w:tmpl w:val="F2DA4C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FD2C85"/>
    <w:multiLevelType w:val="hybridMultilevel"/>
    <w:tmpl w:val="40BE48DE"/>
    <w:lvl w:ilvl="0" w:tplc="0F5A2B2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1D"/>
    <w:rsid w:val="00071288"/>
    <w:rsid w:val="000715B3"/>
    <w:rsid w:val="000802E3"/>
    <w:rsid w:val="0010226C"/>
    <w:rsid w:val="00134669"/>
    <w:rsid w:val="002D5B2A"/>
    <w:rsid w:val="00354E02"/>
    <w:rsid w:val="00375436"/>
    <w:rsid w:val="00391857"/>
    <w:rsid w:val="004672BB"/>
    <w:rsid w:val="007431A3"/>
    <w:rsid w:val="007F3AF0"/>
    <w:rsid w:val="00814A4B"/>
    <w:rsid w:val="009C4144"/>
    <w:rsid w:val="00A86E15"/>
    <w:rsid w:val="00B75109"/>
    <w:rsid w:val="00BF0750"/>
    <w:rsid w:val="00CE6671"/>
    <w:rsid w:val="00E3621D"/>
    <w:rsid w:val="00EB7764"/>
    <w:rsid w:val="00EC5FFA"/>
    <w:rsid w:val="00E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  <w15:chartTrackingRefBased/>
  <w15:docId w15:val="{6C81E055-C078-4281-A1DE-5430E6DC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1D"/>
    <w:rPr>
      <w:rFonts w:ascii="Cambria" w:eastAsia="宋体" w:hAnsi="Cambria" w:cs="Cambr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Medium Grid 2"/>
    <w:uiPriority w:val="1"/>
    <w:qFormat/>
    <w:rsid w:val="00CE6671"/>
    <w:pPr>
      <w:widowControl w:val="0"/>
    </w:pPr>
    <w:rPr>
      <w:rFonts w:ascii="宋体" w:eastAsia="宋体" w:hAnsi="宋体"/>
      <w:kern w:val="2"/>
      <w:sz w:val="24"/>
      <w:szCs w:val="22"/>
      <w:lang w:eastAsia="zh-TW"/>
    </w:rPr>
  </w:style>
  <w:style w:type="paragraph" w:styleId="a3">
    <w:name w:val="header"/>
    <w:basedOn w:val="a"/>
    <w:link w:val="a4"/>
    <w:uiPriority w:val="99"/>
    <w:semiHidden/>
    <w:unhideWhenUsed/>
    <w:rsid w:val="00EF6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EF6E77"/>
    <w:rPr>
      <w:rFonts w:ascii="Cambria" w:eastAsia="宋体" w:hAnsi="Cambria" w:cs="Cambria"/>
      <w:lang w:eastAsia="en-US"/>
    </w:rPr>
  </w:style>
  <w:style w:type="paragraph" w:styleId="a5">
    <w:name w:val="footer"/>
    <w:basedOn w:val="a"/>
    <w:link w:val="a6"/>
    <w:uiPriority w:val="99"/>
    <w:unhideWhenUsed/>
    <w:rsid w:val="00EF6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F6E77"/>
    <w:rPr>
      <w:rFonts w:ascii="Cambria" w:eastAsia="宋体" w:hAnsi="Cambria" w:cs="Cambria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75436"/>
    <w:rPr>
      <w:rFonts w:eastAsia="PMingLiU" w:cs="Times New Roman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75436"/>
    <w:rPr>
      <w:rFonts w:ascii="Cambria" w:eastAsia="PMingLiU" w:hAnsi="Cambria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ocm</cp:lastModifiedBy>
  <cp:revision>2</cp:revision>
  <cp:lastPrinted>2015-06-09T15:22:00Z</cp:lastPrinted>
  <dcterms:created xsi:type="dcterms:W3CDTF">2019-02-21T21:36:00Z</dcterms:created>
  <dcterms:modified xsi:type="dcterms:W3CDTF">2019-02-21T21:36:00Z</dcterms:modified>
</cp:coreProperties>
</file>