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A3" w:rsidRPr="008C0AA3" w:rsidRDefault="0033772B" w:rsidP="00442486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宋体" w:eastAsia="华文宋体" w:hAnsi="华文宋体" w:hint="eastAsia"/>
          <w:lang w:eastAsia="zh-TW"/>
        </w:rPr>
      </w:pPr>
      <w:bookmarkStart w:id="0" w:name="_GoBack"/>
      <w:bookmarkEnd w:id="0"/>
      <w:r w:rsidRPr="008C0AA3">
        <w:rPr>
          <w:rFonts w:ascii="华文宋体" w:eastAsia="华文宋体" w:hAnsi="华文宋体"/>
          <w:lang w:eastAsia="zh-TW"/>
        </w:rPr>
        <w:t>出埃及記</w:t>
      </w:r>
      <w:r w:rsidR="00116D7F" w:rsidRPr="008C0AA3">
        <w:rPr>
          <w:rFonts w:ascii="华文宋体" w:eastAsia="华文宋体" w:hAnsi="华文宋体" w:hint="eastAsia"/>
          <w:lang w:eastAsia="zh-TW"/>
        </w:rPr>
        <w:t>13:17</w:t>
      </w:r>
      <w:r w:rsidR="00F82A94" w:rsidRPr="008C0AA3">
        <w:rPr>
          <w:rFonts w:ascii="华文宋体" w:eastAsia="华文宋体" w:hAnsi="华文宋体" w:hint="eastAsia"/>
          <w:lang w:eastAsia="zh-TW"/>
        </w:rPr>
        <w:t>－15:21</w:t>
      </w:r>
    </w:p>
    <w:p w:rsidR="0033772B" w:rsidRPr="008C0AA3" w:rsidRDefault="00F82A94" w:rsidP="00442486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宋体" w:eastAsia="华文宋体" w:hAnsi="华文宋体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摩西領以色列人過紅海</w:t>
      </w:r>
    </w:p>
    <w:p w:rsidR="0033772B" w:rsidRPr="008C0AA3" w:rsidRDefault="0033772B" w:rsidP="00442486">
      <w:pPr>
        <w:tabs>
          <w:tab w:val="left" w:pos="240"/>
          <w:tab w:val="left" w:pos="600"/>
          <w:tab w:val="left" w:pos="960"/>
        </w:tabs>
        <w:snapToGrid w:val="0"/>
        <w:rPr>
          <w:rFonts w:ascii="华文宋体" w:eastAsia="华文宋体" w:hAnsi="华文宋体"/>
          <w:lang w:eastAsia="zh-TW"/>
        </w:rPr>
      </w:pPr>
    </w:p>
    <w:p w:rsidR="00E025C9" w:rsidRPr="008C0AA3" w:rsidRDefault="007529F1" w:rsidP="00381177">
      <w:pPr>
        <w:tabs>
          <w:tab w:val="left" w:pos="240"/>
          <w:tab w:val="left" w:pos="600"/>
          <w:tab w:val="left" w:pos="960"/>
        </w:tabs>
        <w:snapToGrid w:val="0"/>
        <w:ind w:left="720" w:hanging="72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>引題</w:t>
      </w:r>
      <w:r w:rsidRPr="008C0AA3">
        <w:rPr>
          <w:rFonts w:ascii="华文宋体" w:eastAsia="华文宋体" w:hAnsi="华文宋体" w:hint="eastAsia"/>
          <w:lang w:eastAsia="zh-TW"/>
        </w:rPr>
        <w:t>：當你要走一條不熟悉的道路時你是什麼反應？</w:t>
      </w:r>
      <w:r w:rsidR="00171457" w:rsidRPr="008C0AA3">
        <w:rPr>
          <w:rFonts w:ascii="华文宋体" w:eastAsia="华文宋体" w:hAnsi="华文宋体" w:hint="eastAsia"/>
          <w:lang w:eastAsia="zh-TW"/>
        </w:rPr>
        <w:t>你通常用什麼方法幫助自己</w:t>
      </w:r>
      <w:r w:rsidRPr="008C0AA3">
        <w:rPr>
          <w:rFonts w:ascii="华文宋体" w:eastAsia="华文宋体" w:hAnsi="华文宋体" w:hint="eastAsia"/>
          <w:lang w:eastAsia="zh-TW"/>
        </w:rPr>
        <w:t>順利到達目的地？</w:t>
      </w:r>
    </w:p>
    <w:p w:rsidR="00381177" w:rsidRPr="008C0AA3" w:rsidRDefault="00381177" w:rsidP="00381177">
      <w:pPr>
        <w:tabs>
          <w:tab w:val="left" w:pos="240"/>
          <w:tab w:val="left" w:pos="600"/>
          <w:tab w:val="left" w:pos="960"/>
        </w:tabs>
        <w:snapToGrid w:val="0"/>
        <w:ind w:left="720" w:hanging="720"/>
        <w:jc w:val="both"/>
        <w:rPr>
          <w:rFonts w:ascii="华文宋体" w:eastAsia="华文宋体" w:hAnsi="华文宋体" w:hint="eastAsia"/>
          <w:lang w:eastAsia="zh-TW"/>
        </w:rPr>
      </w:pPr>
    </w:p>
    <w:p w:rsidR="005A7131" w:rsidRPr="008C0AA3" w:rsidRDefault="0033772B" w:rsidP="00421343">
      <w:pPr>
        <w:snapToGrid w:val="0"/>
        <w:ind w:left="720" w:hangingChars="300" w:hanging="72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>前言：</w:t>
      </w:r>
      <w:r w:rsidR="00421343" w:rsidRPr="008C0AA3">
        <w:rPr>
          <w:rFonts w:ascii="华文宋体" w:eastAsia="华文宋体" w:hAnsi="华文宋体" w:hint="eastAsia"/>
          <w:lang w:eastAsia="zh-TW"/>
        </w:rPr>
        <w:t>（以賽亞書55:8-9）</w:t>
      </w:r>
      <w:r w:rsidR="00D04482" w:rsidRPr="008C0AA3">
        <w:rPr>
          <w:rFonts w:ascii="华文宋体" w:eastAsia="华文宋体" w:hAnsi="华文宋体" w:hint="eastAsia"/>
          <w:lang w:eastAsia="zh-TW"/>
        </w:rPr>
        <w:t>“</w:t>
      </w:r>
      <w:r w:rsidR="00421343" w:rsidRPr="008C0AA3">
        <w:rPr>
          <w:rFonts w:ascii="华文宋体" w:eastAsia="华文宋体" w:hAnsi="华文宋体" w:hint="eastAsia"/>
          <w:lang w:eastAsia="zh-TW"/>
        </w:rPr>
        <w:t>耶和華說：我的意念非同你們的意念；我的道路非同你們的道路。天怎樣高過地，照樣，我的道路高過你們的道路；我的意念高過你們的意念。</w:t>
      </w:r>
      <w:r w:rsidR="00D04482" w:rsidRPr="008C0AA3">
        <w:rPr>
          <w:rFonts w:ascii="华文宋体" w:eastAsia="华文宋体" w:hAnsi="华文宋体" w:hint="eastAsia"/>
          <w:lang w:eastAsia="zh-TW"/>
        </w:rPr>
        <w:t>”神為以色列人行了各樣的神蹟是為了帶領以色列人離開埃及。</w:t>
      </w:r>
      <w:r w:rsidR="00634D79" w:rsidRPr="008C0AA3">
        <w:rPr>
          <w:rFonts w:ascii="华文宋体" w:eastAsia="华文宋体" w:hAnsi="华文宋体" w:hint="eastAsia"/>
          <w:lang w:eastAsia="zh-TW"/>
        </w:rPr>
        <w:t>從各樣的災難開始</w:t>
      </w:r>
      <w:r w:rsidR="008C0AA3">
        <w:rPr>
          <w:rFonts w:ascii="华文宋体" w:eastAsia="华文宋体" w:hAnsi="华文宋体" w:hint="eastAsia"/>
          <w:lang w:eastAsia="zh-TW"/>
        </w:rPr>
        <w:t>，神就不斷地向</w:t>
      </w:r>
      <w:r w:rsidR="00D04482" w:rsidRPr="008C0AA3">
        <w:rPr>
          <w:rFonts w:ascii="华文宋体" w:eastAsia="华文宋体" w:hAnsi="华文宋体" w:hint="eastAsia"/>
          <w:lang w:eastAsia="zh-TW"/>
        </w:rPr>
        <w:t xml:space="preserve">以色列人顯明神的大能，為的是告訴以色列人在神沒有難成的事。13章17節開始進入 </w:t>
      </w:r>
      <w:r w:rsidR="00421343" w:rsidRPr="008C0AA3">
        <w:rPr>
          <w:rFonts w:ascii="华文宋体" w:eastAsia="华文宋体" w:hAnsi="华文宋体" w:hint="eastAsia"/>
          <w:lang w:eastAsia="zh-TW"/>
        </w:rPr>
        <w:t>神帶領以色列人出埃及</w:t>
      </w:r>
      <w:r w:rsidR="00D04482" w:rsidRPr="008C0AA3">
        <w:rPr>
          <w:rFonts w:ascii="华文宋体" w:eastAsia="华文宋体" w:hAnsi="华文宋体" w:hint="eastAsia"/>
          <w:lang w:eastAsia="zh-TW"/>
        </w:rPr>
        <w:t>的高潮</w:t>
      </w:r>
      <w:r w:rsidR="00421343" w:rsidRPr="008C0AA3">
        <w:rPr>
          <w:rFonts w:ascii="华文宋体" w:eastAsia="华文宋体" w:hAnsi="华文宋体" w:hint="eastAsia"/>
          <w:lang w:eastAsia="zh-TW"/>
        </w:rPr>
        <w:t>，</w:t>
      </w:r>
      <w:r w:rsidR="00D04482" w:rsidRPr="008C0AA3">
        <w:rPr>
          <w:rFonts w:ascii="华文宋体" w:eastAsia="华文宋体" w:hAnsi="华文宋体" w:hint="eastAsia"/>
          <w:lang w:eastAsia="zh-TW"/>
        </w:rPr>
        <w:t>神帶領以色列人</w:t>
      </w:r>
      <w:r w:rsidR="00421343" w:rsidRPr="008C0AA3">
        <w:rPr>
          <w:rFonts w:ascii="华文宋体" w:eastAsia="华文宋体" w:hAnsi="华文宋体" w:hint="eastAsia"/>
          <w:lang w:eastAsia="zh-TW"/>
        </w:rPr>
        <w:t>走的是一條不一般的道路，卻是充滿祝福與恩典的道路。從 神選召摩西開始到與法老的談判，再到最後 神以雲柱火柱帶領以色列人過紅海，</w:t>
      </w:r>
      <w:r w:rsidR="00CE0A58" w:rsidRPr="008C0AA3">
        <w:rPr>
          <w:rFonts w:ascii="华文宋体" w:eastAsia="华文宋体" w:hAnsi="华文宋体" w:hint="eastAsia"/>
          <w:lang w:eastAsia="zh-TW"/>
        </w:rPr>
        <w:t>這一路上充滿各種神蹟，充滿各種恩典。最重要的是這一路上 神都與以色列人同在。</w:t>
      </w:r>
    </w:p>
    <w:p w:rsidR="007A2738" w:rsidRPr="008C0AA3" w:rsidRDefault="007A2738" w:rsidP="00356316">
      <w:pPr>
        <w:snapToGrid w:val="0"/>
        <w:ind w:left="720" w:hangingChars="300" w:hanging="720"/>
        <w:jc w:val="both"/>
        <w:rPr>
          <w:rFonts w:ascii="华文宋体" w:eastAsia="华文宋体" w:hAnsi="华文宋体" w:hint="eastAsia"/>
          <w:lang w:eastAsia="zh-TW"/>
        </w:rPr>
      </w:pPr>
    </w:p>
    <w:p w:rsidR="004F0353" w:rsidRPr="008C0AA3" w:rsidRDefault="004F0353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/>
          <w:lang w:eastAsia="zh-TW"/>
        </w:rPr>
      </w:pPr>
    </w:p>
    <w:p w:rsidR="004F0353" w:rsidRPr="008C0AA3" w:rsidRDefault="008C0AA3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/>
          <w:lang w:eastAsia="zh-TW"/>
        </w:rPr>
      </w:pPr>
      <w:r>
        <w:rPr>
          <w:rFonts w:ascii="华文宋体" w:eastAsia="华文宋体" w:hAnsi="华文宋体"/>
          <w:lang w:eastAsia="zh-TW"/>
        </w:rPr>
        <w:t>【</w:t>
      </w:r>
      <w:r w:rsidR="008A6D50" w:rsidRPr="008C0AA3">
        <w:rPr>
          <w:rFonts w:ascii="华文宋体" w:eastAsia="华文宋体" w:hAnsi="华文宋体"/>
          <w:lang w:eastAsia="zh-TW"/>
        </w:rPr>
        <w:t>分段</w:t>
      </w:r>
      <w:r>
        <w:rPr>
          <w:rFonts w:ascii="华文宋体" w:eastAsia="华文宋体" w:hAnsi="华文宋体" w:hint="eastAsia"/>
          <w:lang w:eastAsia="zh-TW"/>
        </w:rPr>
        <w:t>大纲</w:t>
      </w:r>
      <w:r w:rsidR="004F0353" w:rsidRPr="008C0AA3">
        <w:rPr>
          <w:rFonts w:ascii="华文宋体" w:eastAsia="华文宋体" w:hAnsi="华文宋体"/>
          <w:lang w:eastAsia="zh-TW"/>
        </w:rPr>
        <w:t>】</w:t>
      </w:r>
    </w:p>
    <w:p w:rsidR="004F0353" w:rsidRPr="008C0AA3" w:rsidRDefault="004F0353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   </w:t>
      </w:r>
      <w:r w:rsidR="008A6D50" w:rsidRPr="008C0AA3">
        <w:rPr>
          <w:rFonts w:ascii="华文宋体" w:eastAsia="华文宋体" w:hAnsi="华文宋体"/>
          <w:lang w:eastAsia="zh-TW"/>
        </w:rPr>
        <w:t>一、</w:t>
      </w:r>
      <w:r w:rsidR="00D14BFF" w:rsidRPr="008C0AA3">
        <w:rPr>
          <w:rFonts w:ascii="华文宋体" w:eastAsia="华文宋体" w:hAnsi="华文宋体" w:hint="eastAsia"/>
          <w:lang w:eastAsia="zh-TW"/>
        </w:rPr>
        <w:t>雲柱火柱的引領</w:t>
      </w:r>
      <w:r w:rsidR="00655CAA" w:rsidRPr="008C0AA3">
        <w:rPr>
          <w:rFonts w:ascii="华文宋体" w:eastAsia="华文宋体" w:hAnsi="华文宋体" w:hint="eastAsia"/>
          <w:lang w:eastAsia="zh-TW"/>
        </w:rPr>
        <w:t>（</w:t>
      </w:r>
      <w:r w:rsidR="00116D7F" w:rsidRPr="008C0AA3">
        <w:rPr>
          <w:rFonts w:ascii="华文宋体" w:eastAsia="华文宋体" w:hAnsi="华文宋体"/>
          <w:lang w:eastAsia="zh-TW"/>
        </w:rPr>
        <w:t>13:17-13:22</w:t>
      </w:r>
      <w:r w:rsidR="00655CAA" w:rsidRPr="008C0AA3">
        <w:rPr>
          <w:rFonts w:ascii="华文宋体" w:eastAsia="华文宋体" w:hAnsi="华文宋体" w:hint="eastAsia"/>
          <w:lang w:eastAsia="zh-TW"/>
        </w:rPr>
        <w:t>）</w:t>
      </w:r>
    </w:p>
    <w:p w:rsidR="0033772B" w:rsidRPr="008C0AA3" w:rsidRDefault="004F0353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   二、</w:t>
      </w:r>
      <w:r w:rsidR="00D14BFF" w:rsidRPr="008C0AA3">
        <w:rPr>
          <w:rFonts w:ascii="华文宋体" w:eastAsia="华文宋体" w:hAnsi="华文宋体" w:hint="eastAsia"/>
          <w:lang w:eastAsia="zh-TW"/>
        </w:rPr>
        <w:t>以色列人的懼怕</w:t>
      </w:r>
      <w:r w:rsidR="00655CAA" w:rsidRPr="008C0AA3">
        <w:rPr>
          <w:rFonts w:ascii="华文宋体" w:eastAsia="华文宋体" w:hAnsi="华文宋体" w:hint="eastAsia"/>
          <w:lang w:eastAsia="zh-TW"/>
        </w:rPr>
        <w:t>（14:1－</w:t>
      </w:r>
      <w:r w:rsidR="00D6332B" w:rsidRPr="008C0AA3">
        <w:rPr>
          <w:rFonts w:ascii="华文宋体" w:eastAsia="华文宋体" w:hAnsi="华文宋体" w:hint="eastAsia"/>
          <w:lang w:eastAsia="zh-TW"/>
        </w:rPr>
        <w:t>14:14</w:t>
      </w:r>
      <w:r w:rsidR="00655CAA" w:rsidRPr="008C0AA3">
        <w:rPr>
          <w:rFonts w:ascii="华文宋体" w:eastAsia="华文宋体" w:hAnsi="华文宋体" w:hint="eastAsia"/>
          <w:lang w:eastAsia="zh-TW"/>
        </w:rPr>
        <w:t>）</w:t>
      </w:r>
    </w:p>
    <w:p w:rsidR="004F0353" w:rsidRPr="008C0AA3" w:rsidRDefault="008A6D50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   三</w:t>
      </w:r>
      <w:r w:rsidR="004F0353" w:rsidRPr="008C0AA3">
        <w:rPr>
          <w:rFonts w:ascii="华文宋体" w:eastAsia="华文宋体" w:hAnsi="华文宋体"/>
          <w:lang w:eastAsia="zh-TW"/>
        </w:rPr>
        <w:t>、</w:t>
      </w:r>
      <w:r w:rsidR="00D6332B" w:rsidRPr="008C0AA3">
        <w:rPr>
          <w:rFonts w:ascii="华文宋体" w:eastAsia="华文宋体" w:hAnsi="华文宋体" w:hint="eastAsia"/>
          <w:lang w:eastAsia="zh-TW"/>
        </w:rPr>
        <w:t>以色列人過紅海</w:t>
      </w:r>
      <w:r w:rsidR="00655CAA" w:rsidRPr="008C0AA3">
        <w:rPr>
          <w:rFonts w:ascii="华文宋体" w:eastAsia="华文宋体" w:hAnsi="华文宋体" w:hint="eastAsia"/>
          <w:lang w:eastAsia="zh-TW"/>
        </w:rPr>
        <w:t>（</w:t>
      </w:r>
      <w:r w:rsidR="00D6332B" w:rsidRPr="008C0AA3">
        <w:rPr>
          <w:rFonts w:ascii="华文宋体" w:eastAsia="华文宋体" w:hAnsi="华文宋体" w:hint="eastAsia"/>
          <w:lang w:eastAsia="zh-TW"/>
        </w:rPr>
        <w:t>14:15</w:t>
      </w:r>
      <w:r w:rsidR="00655CAA" w:rsidRPr="008C0AA3">
        <w:rPr>
          <w:rFonts w:ascii="华文宋体" w:eastAsia="华文宋体" w:hAnsi="华文宋体" w:hint="eastAsia"/>
          <w:lang w:eastAsia="zh-TW"/>
        </w:rPr>
        <w:t>-14:31）</w:t>
      </w:r>
    </w:p>
    <w:p w:rsidR="004F0353" w:rsidRPr="008C0AA3" w:rsidRDefault="004F0353" w:rsidP="004F0353">
      <w:pPr>
        <w:tabs>
          <w:tab w:val="left" w:pos="120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   </w:t>
      </w:r>
      <w:r w:rsidR="008A6D50" w:rsidRPr="008C0AA3">
        <w:rPr>
          <w:rFonts w:ascii="华文宋体" w:eastAsia="华文宋体" w:hAnsi="华文宋体"/>
          <w:lang w:eastAsia="zh-TW"/>
        </w:rPr>
        <w:t>四、</w:t>
      </w:r>
      <w:r w:rsidR="003022A5" w:rsidRPr="008C0AA3">
        <w:rPr>
          <w:rFonts w:ascii="华文宋体" w:eastAsia="华文宋体" w:hAnsi="华文宋体" w:hint="eastAsia"/>
          <w:lang w:eastAsia="zh-TW"/>
        </w:rPr>
        <w:t>讚美</w:t>
      </w:r>
      <w:r w:rsidR="00655CAA" w:rsidRPr="008C0AA3">
        <w:rPr>
          <w:rFonts w:ascii="华文宋体" w:eastAsia="华文宋体" w:hAnsi="华文宋体" w:hint="eastAsia"/>
          <w:lang w:eastAsia="zh-TW"/>
        </w:rPr>
        <w:t>之歌（15:1-1</w:t>
      </w:r>
      <w:r w:rsidR="00F57CAD" w:rsidRPr="008C0AA3">
        <w:rPr>
          <w:rFonts w:ascii="华文宋体" w:eastAsia="华文宋体" w:hAnsi="华文宋体" w:hint="eastAsia"/>
          <w:lang w:eastAsia="zh-TW"/>
        </w:rPr>
        <w:t>5:</w:t>
      </w:r>
      <w:r w:rsidR="00655CAA" w:rsidRPr="008C0AA3">
        <w:rPr>
          <w:rFonts w:ascii="华文宋体" w:eastAsia="华文宋体" w:hAnsi="华文宋体" w:hint="eastAsia"/>
          <w:lang w:eastAsia="zh-TW"/>
        </w:rPr>
        <w:t>21）</w:t>
      </w:r>
    </w:p>
    <w:p w:rsidR="00E32B0A" w:rsidRPr="008C0AA3" w:rsidRDefault="00E32B0A" w:rsidP="00442486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</w:p>
    <w:p w:rsidR="00444F13" w:rsidRPr="008C0AA3" w:rsidRDefault="00444F13" w:rsidP="00444F13">
      <w:pPr>
        <w:tabs>
          <w:tab w:val="left" w:pos="1200"/>
        </w:tabs>
        <w:snapToGrid w:val="0"/>
        <w:jc w:val="center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>一、</w:t>
      </w:r>
      <w:r w:rsidRPr="008C0AA3">
        <w:rPr>
          <w:rFonts w:ascii="华文宋体" w:eastAsia="华文宋体" w:hAnsi="华文宋体" w:hint="eastAsia"/>
          <w:lang w:eastAsia="zh-TW"/>
        </w:rPr>
        <w:t>雲柱火柱的引領（</w:t>
      </w:r>
      <w:r w:rsidRPr="008C0AA3">
        <w:rPr>
          <w:rFonts w:ascii="华文宋体" w:eastAsia="华文宋体" w:hAnsi="华文宋体"/>
          <w:lang w:eastAsia="zh-TW"/>
        </w:rPr>
        <w:t>13:17-13:22</w:t>
      </w:r>
      <w:r w:rsidRPr="008C0AA3">
        <w:rPr>
          <w:rFonts w:ascii="华文宋体" w:eastAsia="华文宋体" w:hAnsi="华文宋体" w:hint="eastAsia"/>
          <w:lang w:eastAsia="zh-TW"/>
        </w:rPr>
        <w:t>）</w:t>
      </w:r>
    </w:p>
    <w:p w:rsidR="00EB1128" w:rsidRPr="008C0AA3" w:rsidRDefault="00EB1128" w:rsidP="00D04B16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</w:p>
    <w:p w:rsidR="005D725C" w:rsidRPr="008C0AA3" w:rsidRDefault="00085165" w:rsidP="000D58D8">
      <w:pPr>
        <w:tabs>
          <w:tab w:val="left" w:pos="240"/>
          <w:tab w:val="left" w:pos="600"/>
          <w:tab w:val="left" w:pos="960"/>
        </w:tabs>
        <w:snapToGrid w:val="0"/>
        <w:ind w:left="480" w:hanging="48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13:17</w:t>
      </w:r>
      <w:r w:rsidR="00521E7F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ab/>
      </w:r>
      <w:r w:rsidR="00521E7F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ab/>
      </w:r>
      <w:r w:rsidR="0012248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神不容許</w:t>
      </w:r>
      <w:r w:rsidR="005D725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以色列人行走那沿地中海岸前往巴勒斯坦的直接路線（這路線只需要走幾</w:t>
      </w:r>
    </w:p>
    <w:p w:rsidR="00FC4A48" w:rsidRPr="008C0AA3" w:rsidRDefault="005D725C" w:rsidP="005D725C">
      <w:pPr>
        <w:tabs>
          <w:tab w:val="left" w:pos="240"/>
          <w:tab w:val="left" w:pos="600"/>
          <w:tab w:val="left" w:pos="960"/>
        </w:tabs>
        <w:snapToGrid w:val="0"/>
        <w:ind w:left="480" w:hanging="48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proofErr w:type="gramStart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個</w:t>
      </w:r>
      <w:proofErr w:type="gramEnd"/>
      <w:r w:rsidR="0012248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星期的路程</w:t>
      </w:r>
      <w:proofErr w:type="gramStart"/>
      <w:r w:rsidR="0012248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）</w:t>
      </w:r>
      <w:proofErr w:type="gramEnd"/>
      <w:r w:rsidR="0012248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。這路線有埃及軍隊嚴密防守，但其中更重要的原因是，以</w:t>
      </w: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色列人日</w:t>
      </w:r>
      <w:r w:rsidR="00FC4A48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後</w:t>
      </w: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要前</w:t>
      </w:r>
    </w:p>
    <w:p w:rsidR="00FC4A48" w:rsidRPr="008C0AA3" w:rsidRDefault="005D725C" w:rsidP="00FC4A48">
      <w:pPr>
        <w:tabs>
          <w:tab w:val="left" w:pos="240"/>
          <w:tab w:val="left" w:pos="600"/>
          <w:tab w:val="left" w:pos="960"/>
        </w:tabs>
        <w:snapToGrid w:val="0"/>
        <w:ind w:left="480" w:hanging="48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proofErr w:type="gramStart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往</w:t>
      </w:r>
      <w:r w:rsidR="00085165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西乃山</w:t>
      </w:r>
      <w:proofErr w:type="gramEnd"/>
      <w:r w:rsidR="00085165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在這裡摩西要向以色列民曉諭十</w:t>
      </w:r>
      <w:proofErr w:type="gramStart"/>
      <w:r w:rsidR="00085165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戒與律法</w:t>
      </w:r>
      <w:proofErr w:type="gramEnd"/>
      <w:r w:rsidR="00085165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（出19-24）</w:t>
      </w:r>
      <w:r w:rsidR="0012248C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 xml:space="preserve">。出3:12 </w:t>
      </w:r>
      <w:r w:rsidR="00FC4A48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神說：「我必與你</w:t>
      </w:r>
    </w:p>
    <w:p w:rsidR="00EB1128" w:rsidRPr="008C0AA3" w:rsidRDefault="0012248C" w:rsidP="00FC4A48">
      <w:pPr>
        <w:tabs>
          <w:tab w:val="left" w:pos="240"/>
          <w:tab w:val="left" w:pos="600"/>
          <w:tab w:val="left" w:pos="960"/>
        </w:tabs>
        <w:snapToGrid w:val="0"/>
        <w:ind w:left="480" w:hanging="48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同在。你將百姓從埃及領出來之後，你們必在這山上事奉我；這就是我打發你去的證據。」</w:t>
      </w:r>
    </w:p>
    <w:p w:rsidR="00521E7F" w:rsidRPr="008C0AA3" w:rsidRDefault="00521E7F" w:rsidP="00521E7F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proofErr w:type="gramStart"/>
      <w:r w:rsidRPr="008C0AA3">
        <w:rPr>
          <w:rFonts w:ascii="华文宋体" w:eastAsia="华文宋体" w:hAnsi="华文宋体"/>
          <w:lang w:eastAsia="zh-TW"/>
        </w:rPr>
        <w:t>【</w:t>
      </w:r>
      <w:r w:rsidRPr="008C0AA3">
        <w:rPr>
          <w:rFonts w:ascii="华文宋体" w:eastAsia="华文宋体" w:hAnsi="华文宋体" w:hint="eastAsia"/>
          <w:lang w:eastAsia="zh-TW"/>
        </w:rPr>
        <w:t>思考</w:t>
      </w:r>
      <w:r w:rsidRPr="008C0AA3">
        <w:rPr>
          <w:rFonts w:ascii="华文宋体" w:eastAsia="华文宋体" w:hAnsi="华文宋体"/>
          <w:lang w:eastAsia="zh-TW"/>
        </w:rPr>
        <w:t>】</w:t>
      </w: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神既用</w:t>
      </w:r>
      <w:proofErr w:type="gramEnd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大能的手將百姓救出來，</w:t>
      </w:r>
      <w:proofErr w:type="gramStart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祂</w:t>
      </w:r>
      <w:proofErr w:type="gramEnd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不願意百姓再回埃及去。此事可作為我們的提醒。</w:t>
      </w:r>
    </w:p>
    <w:p w:rsidR="00521E7F" w:rsidRPr="008C0AA3" w:rsidRDefault="00521E7F" w:rsidP="00521E7F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proofErr w:type="gramStart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我們既從世界</w:t>
      </w:r>
      <w:proofErr w:type="gramEnd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 xml:space="preserve">出來，就不可再回到世界那裡去。基督徒應當和世界的罪惡完全斷絕。許多時候，明明有一條明更簡單更直接通到目標的道路，而卻神帶領我們經過我們認為漫長而乏味的道路。 </w:t>
      </w:r>
      <w:r w:rsid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神帶領我們繞遠路而行，是因為</w:t>
      </w: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要使我們免去試探，救我們脫離</w:t>
      </w:r>
      <w:proofErr w:type="gramStart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兇</w:t>
      </w:r>
      <w:proofErr w:type="gramEnd"/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惡。所以我們要知道，那些捷徑往往並非是最好的道路。</w:t>
      </w:r>
    </w:p>
    <w:p w:rsidR="00085165" w:rsidRPr="008C0AA3" w:rsidRDefault="00085165" w:rsidP="00EB1128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13:19</w:t>
      </w:r>
      <w:r w:rsidR="00B50F04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ab/>
      </w:r>
      <w:r w:rsidR="00521E7F"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ab/>
      </w: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“約瑟的骸骨”，參考創50:25節和書24:32。</w:t>
      </w:r>
    </w:p>
    <w:p w:rsidR="000D58D8" w:rsidRPr="008C0AA3" w:rsidRDefault="00B50F04" w:rsidP="000D58D8">
      <w:pPr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</w:pPr>
      <w:r w:rsidRPr="008C0AA3">
        <w:rPr>
          <w:rFonts w:ascii="华文宋体" w:eastAsia="华文宋体" w:hAnsi="华文宋体" w:cs="Times" w:hint="eastAsia"/>
          <w:noProof w:val="0"/>
          <w:kern w:val="0"/>
          <w:lang w:eastAsia="zh-TW"/>
        </w:rPr>
        <w:t>13:21-22“</w:t>
      </w:r>
      <w:r w:rsidR="00BF39A2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雲柱”和“火柱”引導以色列人穿過曠野，向他們證明了</w:t>
      </w:r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神的同在。</w:t>
      </w:r>
      <w:proofErr w:type="gramStart"/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雲柱和</w:t>
      </w:r>
      <w:proofErr w:type="gramEnd"/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火柱</w:t>
      </w:r>
    </w:p>
    <w:p w:rsidR="001A7E53" w:rsidRPr="008C0AA3" w:rsidRDefault="00B50F04" w:rsidP="00521E7F">
      <w:pPr>
        <w:rPr>
          <w:rFonts w:ascii="华文宋体" w:eastAsia="华文宋体" w:hAnsi="华文宋体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也保護他們免受埃及人的傷害</w:t>
      </w:r>
      <w:r w:rsidR="00BF39A2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。以色列人出埃及之後，雲彩與他們同在40年之久</w:t>
      </w:r>
      <w:proofErr w:type="gramStart"/>
      <w:r w:rsidR="00BF39A2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（</w:t>
      </w:r>
      <w:proofErr w:type="gramEnd"/>
      <w:r w:rsidR="00BF39A2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民</w:t>
      </w:r>
      <w:r w:rsidR="00521E7F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9：</w:t>
      </w:r>
      <w:r w:rsidR="00BF39A2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17-23）</w:t>
      </w:r>
    </w:p>
    <w:p w:rsidR="00B50F04" w:rsidRPr="008C0AA3" w:rsidRDefault="00B50F04" w:rsidP="00EB1128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cs="Times" w:hint="eastAsia"/>
          <w:noProof w:val="0"/>
          <w:kern w:val="0"/>
          <w:lang w:eastAsia="zh-TW"/>
        </w:rPr>
      </w:pPr>
    </w:p>
    <w:p w:rsidR="00EB1128" w:rsidRPr="008C0AA3" w:rsidRDefault="00D04B16" w:rsidP="008C0AA3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【問題】 </w:t>
      </w:r>
      <w:r w:rsidR="003B1241" w:rsidRPr="008C0AA3">
        <w:rPr>
          <w:rFonts w:ascii="华文宋体" w:eastAsia="华文宋体" w:hAnsi="华文宋体" w:hint="eastAsia"/>
          <w:lang w:eastAsia="zh-TW"/>
        </w:rPr>
        <w:t xml:space="preserve">為何 </w:t>
      </w:r>
      <w:r w:rsidR="00D35EBE" w:rsidRPr="008C0AA3">
        <w:rPr>
          <w:rFonts w:ascii="华文宋体" w:eastAsia="华文宋体" w:hAnsi="华文宋体" w:hint="eastAsia"/>
          <w:lang w:eastAsia="zh-TW"/>
        </w:rPr>
        <w:t>神沒有讓以色列人走</w:t>
      </w:r>
      <w:r w:rsidR="00EB1128" w:rsidRPr="008C0AA3">
        <w:rPr>
          <w:rFonts w:ascii="华文宋体" w:eastAsia="华文宋体" w:hAnsi="华文宋体" w:hint="eastAsia"/>
          <w:lang w:eastAsia="zh-TW"/>
        </w:rPr>
        <w:t>近路</w:t>
      </w:r>
      <w:r w:rsidR="00D35EBE" w:rsidRPr="008C0AA3">
        <w:rPr>
          <w:rFonts w:ascii="华文宋体" w:eastAsia="华文宋体" w:hAnsi="华文宋体" w:hint="eastAsia"/>
          <w:lang w:eastAsia="zh-TW"/>
        </w:rPr>
        <w:t>反而讓他們走難走的路</w:t>
      </w:r>
      <w:r w:rsidR="00EB1128" w:rsidRPr="008C0AA3">
        <w:rPr>
          <w:rFonts w:ascii="华文宋体" w:eastAsia="华文宋体" w:hAnsi="华文宋体" w:hint="eastAsia"/>
          <w:lang w:eastAsia="zh-TW"/>
        </w:rPr>
        <w:t>？</w:t>
      </w:r>
      <w:r w:rsidR="00696E1B" w:rsidRPr="008C0AA3">
        <w:rPr>
          <w:rFonts w:ascii="华文宋体" w:eastAsia="华文宋体" w:hAnsi="华文宋体" w:hint="eastAsia"/>
          <w:lang w:eastAsia="zh-TW"/>
        </w:rPr>
        <w:t>神一路上如何看顾以色列人</w:t>
      </w:r>
      <w:r w:rsidR="00116D7F" w:rsidRPr="008C0AA3">
        <w:rPr>
          <w:rFonts w:ascii="华文宋体" w:eastAsia="华文宋体" w:hAnsi="华文宋体" w:hint="eastAsia"/>
          <w:lang w:eastAsia="zh-TW"/>
        </w:rPr>
        <w:t>？</w:t>
      </w:r>
      <w:r w:rsidR="00EB1128" w:rsidRPr="008C0AA3">
        <w:rPr>
          <w:rFonts w:ascii="华文宋体" w:eastAsia="华文宋体" w:hAnsi="华文宋体" w:hint="eastAsia"/>
          <w:lang w:eastAsia="zh-TW"/>
        </w:rPr>
        <w:t>在我們生命的過程中是</w:t>
      </w:r>
      <w:r w:rsidR="003B1241" w:rsidRPr="008C0AA3">
        <w:rPr>
          <w:rFonts w:ascii="华文宋体" w:eastAsia="华文宋体" w:hAnsi="华文宋体" w:hint="eastAsia"/>
          <w:lang w:eastAsia="zh-TW"/>
        </w:rPr>
        <w:t xml:space="preserve">否也有過類似的經歷，我們所走的道路看似一條遠路，卻是祝福的道路。分享 </w:t>
      </w:r>
      <w:r w:rsidR="00BF39A2" w:rsidRPr="008C0AA3">
        <w:rPr>
          <w:rFonts w:ascii="华文宋体" w:eastAsia="华文宋体" w:hAnsi="华文宋体" w:hint="eastAsia"/>
          <w:lang w:eastAsia="zh-TW"/>
        </w:rPr>
        <w:t>神如何在你的道路上保護你？</w:t>
      </w:r>
      <w:r w:rsidR="003B1241" w:rsidRPr="008C0AA3">
        <w:rPr>
          <w:rFonts w:ascii="华文宋体" w:eastAsia="华文宋体" w:hAnsi="华文宋体" w:hint="eastAsia"/>
          <w:lang w:eastAsia="zh-TW"/>
        </w:rPr>
        <w:t>你生命中的雲柱火柱是什麼？</w:t>
      </w:r>
    </w:p>
    <w:p w:rsidR="00444F13" w:rsidRPr="008C0AA3" w:rsidRDefault="000255B1" w:rsidP="00444F13">
      <w:pPr>
        <w:tabs>
          <w:tab w:val="left" w:pos="1200"/>
        </w:tabs>
        <w:snapToGrid w:val="0"/>
        <w:jc w:val="center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br w:type="page"/>
      </w:r>
      <w:r w:rsidR="00444F13" w:rsidRPr="008C0AA3">
        <w:rPr>
          <w:rFonts w:ascii="华文宋体" w:eastAsia="华文宋体" w:hAnsi="华文宋体"/>
          <w:lang w:eastAsia="zh-TW"/>
        </w:rPr>
        <w:lastRenderedPageBreak/>
        <w:t>二、</w:t>
      </w:r>
      <w:r w:rsidR="00444F13" w:rsidRPr="008C0AA3">
        <w:rPr>
          <w:rFonts w:ascii="华文宋体" w:eastAsia="华文宋体" w:hAnsi="华文宋体" w:hint="eastAsia"/>
          <w:lang w:eastAsia="zh-TW"/>
        </w:rPr>
        <w:t>以色列人的懼怕（14:1－14:14）</w:t>
      </w:r>
    </w:p>
    <w:p w:rsidR="00AF7512" w:rsidRPr="008C0AA3" w:rsidRDefault="00AF7512" w:rsidP="00444F13">
      <w:pPr>
        <w:tabs>
          <w:tab w:val="left" w:pos="1200"/>
        </w:tabs>
        <w:snapToGrid w:val="0"/>
        <w:rPr>
          <w:rFonts w:ascii="华文宋体" w:eastAsia="华文宋体" w:hAnsi="华文宋体" w:hint="eastAsia"/>
          <w:lang w:eastAsia="zh-TW"/>
        </w:rPr>
      </w:pPr>
    </w:p>
    <w:p w:rsidR="000D58D8" w:rsidRPr="008C0AA3" w:rsidRDefault="00033848" w:rsidP="000D58D8">
      <w:pPr>
        <w:rPr>
          <w:rFonts w:ascii="华文宋体" w:eastAsia="华文宋体" w:hAnsi="华文宋体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 xml:space="preserve">14:2   </w:t>
      </w:r>
      <w:r w:rsidR="00521E7F" w:rsidRPr="008C0AA3">
        <w:rPr>
          <w:rFonts w:ascii="华文宋体" w:eastAsia="华文宋体" w:hAnsi="华文宋体" w:hint="eastAsia"/>
          <w:lang w:eastAsia="zh-TW"/>
        </w:rPr>
        <w:tab/>
      </w:r>
      <w:r w:rsidR="00696E1B" w:rsidRPr="008C0AA3">
        <w:rPr>
          <w:rFonts w:ascii="华文宋体" w:eastAsia="华文宋体" w:hAnsi="华文宋体" w:hint="eastAsia"/>
          <w:lang w:eastAsia="zh-TW"/>
        </w:rPr>
        <w:t>這些地名</w:t>
      </w:r>
      <w:r w:rsidRPr="008C0AA3">
        <w:rPr>
          <w:rFonts w:ascii="华文宋体" w:eastAsia="华文宋体" w:hAnsi="华文宋体" w:hint="eastAsia"/>
          <w:lang w:eastAsia="zh-TW"/>
        </w:rPr>
        <w:t>的所在地現在已</w:t>
      </w:r>
      <w:r w:rsidR="008C3353" w:rsidRPr="008C0AA3">
        <w:rPr>
          <w:rFonts w:ascii="华文宋体" w:eastAsia="华文宋体" w:hAnsi="华文宋体" w:hint="eastAsia"/>
          <w:lang w:eastAsia="zh-TW"/>
        </w:rPr>
        <w:t>無可考證</w:t>
      </w:r>
      <w:r w:rsidRPr="008C0AA3">
        <w:rPr>
          <w:rFonts w:ascii="华文宋体" w:eastAsia="华文宋体" w:hAnsi="华文宋体" w:hint="eastAsia"/>
          <w:lang w:eastAsia="zh-TW"/>
        </w:rPr>
        <w:t>。「以色列人轉回」是指他們沒</w:t>
      </w:r>
      <w:r w:rsidR="000D58D8" w:rsidRPr="008C0AA3">
        <w:rPr>
          <w:rFonts w:ascii="华文宋体" w:eastAsia="华文宋体" w:hAnsi="华文宋体" w:hint="eastAsia"/>
          <w:lang w:eastAsia="zh-TW"/>
        </w:rPr>
        <w:t>有從疏割及以</w:t>
      </w:r>
      <w:r w:rsidR="000D58D8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倘</w:t>
      </w:r>
    </w:p>
    <w:p w:rsidR="00F31CA9" w:rsidRPr="008C0AA3" w:rsidRDefault="000D58D8" w:rsidP="00AF7512">
      <w:pPr>
        <w:tabs>
          <w:tab w:val="left" w:pos="1200"/>
        </w:tabs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繼續</w:t>
      </w:r>
      <w:r w:rsidR="00033848" w:rsidRPr="008C0AA3">
        <w:rPr>
          <w:rFonts w:ascii="华文宋体" w:eastAsia="华文宋体" w:hAnsi="华文宋体" w:hint="eastAsia"/>
          <w:lang w:eastAsia="zh-TW"/>
        </w:rPr>
        <w:t>向東行，反而轉向北面，靠近紅海邊安營，所以法老以為他們走迷了</w:t>
      </w:r>
      <w:r w:rsidR="00AF7512" w:rsidRPr="008C0AA3">
        <w:rPr>
          <w:rFonts w:ascii="华文宋体" w:eastAsia="华文宋体" w:hAnsi="华文宋体" w:hint="eastAsia"/>
          <w:lang w:eastAsia="zh-TW"/>
        </w:rPr>
        <w:t>路</w:t>
      </w:r>
      <w:r w:rsidR="00033848" w:rsidRPr="008C0AA3">
        <w:rPr>
          <w:rFonts w:ascii="华文宋体" w:eastAsia="华文宋体" w:hAnsi="华文宋体" w:hint="eastAsia"/>
          <w:lang w:eastAsia="zh-TW"/>
        </w:rPr>
        <w:t>。</w:t>
      </w:r>
    </w:p>
    <w:p w:rsidR="00360CAF" w:rsidRPr="008C0AA3" w:rsidRDefault="00521E7F" w:rsidP="00356316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14:10-14</w:t>
      </w:r>
      <w:r w:rsidRPr="008C0AA3">
        <w:rPr>
          <w:rFonts w:ascii="华文宋体" w:eastAsia="华文宋体" w:hAnsi="华文宋体" w:hint="eastAsia"/>
          <w:lang w:eastAsia="zh-TW"/>
        </w:rPr>
        <w:tab/>
      </w:r>
      <w:r w:rsidR="00360CAF" w:rsidRPr="008C0AA3">
        <w:rPr>
          <w:rFonts w:ascii="华文宋体" w:eastAsia="华文宋体" w:hAnsi="华文宋体" w:hint="eastAsia"/>
          <w:lang w:eastAsia="zh-TW"/>
        </w:rPr>
        <w:t>這整段經文的重點詞</w:t>
      </w:r>
      <w:r w:rsidR="00321EDA" w:rsidRPr="008C0AA3">
        <w:rPr>
          <w:rFonts w:ascii="华文宋体" w:eastAsia="华文宋体" w:hAnsi="华文宋体" w:hint="eastAsia"/>
          <w:lang w:eastAsia="zh-TW"/>
        </w:rPr>
        <w:t>就是</w:t>
      </w:r>
      <w:r w:rsidR="00360CAF" w:rsidRPr="008C0AA3">
        <w:rPr>
          <w:rFonts w:ascii="华文宋体" w:eastAsia="华文宋体" w:hAnsi="华文宋体" w:hint="eastAsia"/>
          <w:lang w:eastAsia="zh-TW"/>
        </w:rPr>
        <w:t>“</w:t>
      </w:r>
      <w:r w:rsidR="00321EDA" w:rsidRPr="008C0AA3">
        <w:rPr>
          <w:rFonts w:ascii="华文宋体" w:eastAsia="华文宋体" w:hAnsi="华文宋体" w:hint="eastAsia"/>
          <w:lang w:eastAsia="zh-TW"/>
        </w:rPr>
        <w:t>懼怕</w:t>
      </w:r>
      <w:r w:rsidR="00360CAF" w:rsidRPr="008C0AA3">
        <w:rPr>
          <w:rFonts w:ascii="华文宋体" w:eastAsia="华文宋体" w:hAnsi="华文宋体" w:hint="eastAsia"/>
          <w:lang w:eastAsia="zh-TW"/>
        </w:rPr>
        <w:t>”。在經過首次逾越節的整夜無眠，又經過勞累</w:t>
      </w:r>
    </w:p>
    <w:p w:rsidR="00321EDA" w:rsidRPr="008C0AA3" w:rsidRDefault="00360CAF" w:rsidP="005D725C">
      <w:pPr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跋</w:t>
      </w:r>
      <w:r w:rsidR="00321EDA" w:rsidRPr="008C0AA3">
        <w:rPr>
          <w:rFonts w:ascii="华文宋体" w:eastAsia="华文宋体" w:hAnsi="华文宋体" w:hint="eastAsia"/>
          <w:lang w:eastAsia="zh-TW"/>
        </w:rPr>
        <w:t>涉之後，</w:t>
      </w:r>
      <w:r w:rsidRPr="008C0AA3">
        <w:rPr>
          <w:rFonts w:ascii="华文宋体" w:eastAsia="华文宋体" w:hAnsi="华文宋体" w:hint="eastAsia"/>
          <w:lang w:eastAsia="zh-TW"/>
        </w:rPr>
        <w:t>現在看見龐大的埃及軍兵，以色列人認為甚麼機會都沒有了。因為他們所看的是現實的環境</w:t>
      </w:r>
      <w:r w:rsidR="00EB00B3" w:rsidRPr="008C0AA3">
        <w:rPr>
          <w:rFonts w:ascii="华文宋体" w:eastAsia="华文宋体" w:hAnsi="华文宋体" w:hint="eastAsia"/>
          <w:lang w:eastAsia="zh-TW"/>
        </w:rPr>
        <w:t>，而</w:t>
      </w:r>
      <w:r w:rsidR="00321EDA" w:rsidRPr="008C0AA3">
        <w:rPr>
          <w:rFonts w:ascii="华文宋体" w:eastAsia="华文宋体" w:hAnsi="华文宋体" w:hint="eastAsia"/>
          <w:lang w:eastAsia="zh-TW"/>
        </w:rPr>
        <w:t>現實的環境是前有大海，後有追兵。</w:t>
      </w:r>
      <w:r w:rsidRPr="008C0AA3">
        <w:rPr>
          <w:rFonts w:ascii="华文宋体" w:eastAsia="华文宋体" w:hAnsi="华文宋体" w:hint="eastAsia"/>
          <w:lang w:eastAsia="zh-TW"/>
        </w:rPr>
        <w:t>以色列人向耶和華哀求，甚至開始抱怨，忘記要</w:t>
      </w:r>
      <w:r w:rsidR="00321EDA" w:rsidRPr="008C0AA3">
        <w:rPr>
          <w:rFonts w:ascii="华文宋体" w:eastAsia="华文宋体" w:hAnsi="华文宋体" w:hint="eastAsia"/>
          <w:lang w:eastAsia="zh-TW"/>
        </w:rPr>
        <w:t>依靠主作信心的禱告。</w:t>
      </w:r>
    </w:p>
    <w:p w:rsidR="005D725C" w:rsidRPr="008C0AA3" w:rsidRDefault="005D725C" w:rsidP="005D725C">
      <w:pPr>
        <w:widowControl/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</w:pPr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14:11-12</w:t>
      </w:r>
      <w:r w:rsidR="00521E7F"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ab/>
      </w:r>
      <w:r w:rsidRPr="008C0AA3">
        <w:rPr>
          <w:rFonts w:ascii="华文宋体" w:eastAsia="华文宋体" w:hAnsi="华文宋体" w:hint="eastAsia"/>
          <w:noProof w:val="0"/>
          <w:color w:val="000000"/>
          <w:kern w:val="0"/>
          <w:lang w:eastAsia="zh-TW"/>
        </w:rPr>
        <w:t>以色列人在曠野流亡四十年，不斷發怨言。他們不明白自由須靠奮鬥得來，把眼前曠野艱苦和埃及為奴的生活比較，反覺不如死在埃及。摩西領如此頑梗的百姓數十年，反映神的大愛與忍耐，和摩西的卓越領袖才能及無比堅忍。</w:t>
      </w:r>
    </w:p>
    <w:p w:rsidR="00356316" w:rsidRPr="008C0AA3" w:rsidRDefault="00356316" w:rsidP="00AF7512">
      <w:pPr>
        <w:widowControl/>
        <w:rPr>
          <w:rFonts w:ascii="华文宋体" w:eastAsia="华文宋体" w:hAnsi="华文宋体" w:cs="Songti SC Black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14:13</w:t>
      </w:r>
      <w:r w:rsidR="00521E7F"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ab/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不要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懼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怕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只管站住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看耶和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華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今天向你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們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所要施行的救恩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。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這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句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話給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我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們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看到有信心的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領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袖的素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質</w:t>
      </w:r>
      <w:r w:rsidR="00AF7512" w:rsidRPr="008C0AA3">
        <w:rPr>
          <w:rFonts w:ascii="华文宋体" w:eastAsia="华文宋体" w:hAnsi="华文宋体" w:cs="Mongolian Baiti"/>
          <w:noProof w:val="0"/>
          <w:kern w:val="0"/>
          <w:lang w:eastAsia="zh-TW"/>
        </w:rPr>
        <w:t>。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有信心的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領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袖只仰望神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並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不看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環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境的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惡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劣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；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有信心的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領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袖能任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勞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任怨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不去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對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付埋怨他的人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而去解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決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那些人所埋怨的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問題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；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有信心的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領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袖不但自己</w:t>
      </w:r>
      <w:proofErr w:type="gramStart"/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鎮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定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proofErr w:type="gramEnd"/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也能安慰在</w:t>
      </w:r>
      <w:r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懼怕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中的人</w:t>
      </w:r>
      <w:r w:rsidR="00AF7512" w:rsidRPr="008C0AA3">
        <w:rPr>
          <w:rFonts w:ascii="华文宋体" w:eastAsia="华文宋体" w:hAnsi="华文宋体" w:cs="Mongolian Baiti"/>
          <w:noProof w:val="0"/>
          <w:kern w:val="0"/>
          <w:lang w:eastAsia="zh-TW"/>
        </w:rPr>
        <w:t>。</w:t>
      </w:r>
      <w:r w:rsidRPr="008C0AA3">
        <w:rPr>
          <w:rFonts w:ascii="华文宋体" w:eastAsia="华文宋体" w:hAnsi="华文宋体" w:cs="Mongolian Baiti" w:hint="eastAsia"/>
          <w:noProof w:val="0"/>
          <w:kern w:val="0"/>
          <w:lang w:eastAsia="zh-TW"/>
        </w:rPr>
        <w:t>“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站住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”（Be still）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的原文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並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不是普通</w:t>
      </w:r>
      <w:proofErr w:type="gramStart"/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所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說</w:t>
      </w:r>
      <w:r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的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起立</w:t>
      </w:r>
      <w:proofErr w:type="gramEnd"/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有站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穩崗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位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守住立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場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堅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定位置等含</w:t>
      </w:r>
      <w:r w:rsidR="00AF7512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義</w:t>
      </w:r>
      <w:r w:rsidR="00AF7512" w:rsidRPr="008C0AA3">
        <w:rPr>
          <w:rFonts w:ascii="华文宋体" w:eastAsia="华文宋体" w:hAnsi="华文宋体" w:cs="Mongolian Baiti"/>
          <w:noProof w:val="0"/>
          <w:kern w:val="0"/>
          <w:lang w:eastAsia="zh-TW"/>
        </w:rPr>
        <w:t>。</w:t>
      </w:r>
      <w:r w:rsidR="00AF7512"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因此</w:t>
      </w:r>
      <w:r w:rsidR="00AF7512" w:rsidRPr="008C0AA3">
        <w:rPr>
          <w:rFonts w:ascii="华文宋体" w:eastAsia="华文宋体" w:hAnsi="华文宋体" w:cs="Microsoft Yi Baiti"/>
          <w:noProof w:val="0"/>
          <w:kern w:val="0"/>
          <w:lang w:eastAsia="zh-TW"/>
        </w:rPr>
        <w:t>，</w:t>
      </w:r>
      <w:r w:rsidRPr="008C0AA3">
        <w:rPr>
          <w:rFonts w:ascii="华文宋体" w:eastAsia="华文宋体" w:hAnsi="华文宋体" w:cs="Microsoft Yi Baiti" w:hint="eastAsia"/>
          <w:noProof w:val="0"/>
          <w:kern w:val="0"/>
          <w:lang w:eastAsia="zh-TW"/>
        </w:rPr>
        <w:t>“</w:t>
      </w:r>
      <w:r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只管站住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”</w:t>
      </w:r>
      <w:r w:rsidRPr="008C0AA3">
        <w:rPr>
          <w:rFonts w:ascii="华文宋体" w:eastAsia="华文宋体" w:hAnsi="华文宋体" w:cs="Microsoft Yi Baiti" w:hint="eastAsia"/>
          <w:noProof w:val="0"/>
          <w:kern w:val="0"/>
          <w:lang w:eastAsia="zh-TW"/>
        </w:rPr>
        <w:t>意思是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儘管面對風暴我們的</w:t>
      </w:r>
      <w:r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內</w:t>
      </w:r>
      <w:r w:rsidRPr="008C0AA3">
        <w:rPr>
          <w:rFonts w:ascii="华文宋体" w:eastAsia="华文宋体" w:hAnsi="华文宋体" w:cs="Songti SC Black"/>
          <w:noProof w:val="0"/>
          <w:kern w:val="0"/>
          <w:lang w:eastAsia="zh-TW"/>
        </w:rPr>
        <w:t>心境界和心</w:t>
      </w:r>
      <w:r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靈狀態</w:t>
      </w:r>
      <w:r w:rsidRPr="008C0AA3">
        <w:rPr>
          <w:rFonts w:ascii="华文宋体" w:eastAsia="华文宋体" w:hAnsi="华文宋体" w:cs="Songti SC Black" w:hint="eastAsia"/>
          <w:noProof w:val="0"/>
          <w:kern w:val="0"/>
          <w:lang w:eastAsia="zh-TW"/>
        </w:rPr>
        <w:t>依然能夠因為依靠 神而得平靜安穩。</w:t>
      </w:r>
    </w:p>
    <w:p w:rsidR="00AF7512" w:rsidRPr="008C0AA3" w:rsidRDefault="007D02C3" w:rsidP="00AF7512">
      <w:pPr>
        <w:widowControl/>
        <w:rPr>
          <w:rFonts w:ascii="华文宋体" w:eastAsia="华文宋体" w:hAnsi="华文宋体" w:hint="eastAsia"/>
          <w:noProof w:val="0"/>
          <w:kern w:val="0"/>
          <w:lang w:eastAsia="zh-TW"/>
        </w:rPr>
      </w:pPr>
      <w:r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14:14</w:t>
      </w:r>
      <w:r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ab/>
      </w:r>
      <w:r w:rsidR="00554774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 xml:space="preserve">神再次提醒摩西與以色列百姓，不要懼怕只要信。因為爭戰的不是以色列人而是 神親自為他們爭戰，而這是一場必勝的戰爭。“只管靜默，不要作聲”是我們等候 </w:t>
      </w:r>
      <w:proofErr w:type="gramStart"/>
      <w:r w:rsidR="00554774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神應有的</w:t>
      </w:r>
      <w:proofErr w:type="gramEnd"/>
      <w:r w:rsidR="00554774" w:rsidRPr="008C0AA3">
        <w:rPr>
          <w:rFonts w:ascii="华文宋体" w:eastAsia="华文宋体" w:hAnsi="华文宋体" w:hint="eastAsia"/>
          <w:noProof w:val="0"/>
          <w:kern w:val="0"/>
          <w:lang w:eastAsia="zh-TW"/>
        </w:rPr>
        <w:t>態度，信心的功課是願意安靜等候。</w:t>
      </w:r>
    </w:p>
    <w:p w:rsidR="00DE5184" w:rsidRPr="008C0AA3" w:rsidRDefault="00DE5184" w:rsidP="00AF7512">
      <w:pPr>
        <w:widowControl/>
        <w:rPr>
          <w:rFonts w:ascii="华文宋体" w:eastAsia="华文宋体" w:hAnsi="华文宋体" w:hint="eastAsia"/>
          <w:noProof w:val="0"/>
          <w:kern w:val="0"/>
          <w:lang w:eastAsia="zh-TW"/>
        </w:rPr>
      </w:pPr>
    </w:p>
    <w:p w:rsidR="009A77C6" w:rsidRPr="008C0AA3" w:rsidRDefault="00DE5184" w:rsidP="00DE5184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【問題】 </w:t>
      </w:r>
      <w:r w:rsidR="009A77C6" w:rsidRPr="008C0AA3">
        <w:rPr>
          <w:rFonts w:ascii="华文宋体" w:eastAsia="华文宋体" w:hAnsi="华文宋体" w:hint="eastAsia"/>
          <w:lang w:eastAsia="zh-TW"/>
        </w:rPr>
        <w:t>在危急中，摩西要他們靜默，看神的作為(出14:13)。這是基督徒生活最重要的一課。</w:t>
      </w:r>
    </w:p>
    <w:p w:rsidR="00DE5184" w:rsidRPr="008C0AA3" w:rsidRDefault="009A77C6" w:rsidP="00713A22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我們在遇見困難懼怕時，神為什麼要我們安靜下來？我們能夠做些什麼幫助自己“靜默無聲，等候神的作為”？</w:t>
      </w:r>
    </w:p>
    <w:p w:rsidR="00444F13" w:rsidRPr="008C0AA3" w:rsidRDefault="00444F13" w:rsidP="00AF7512">
      <w:pPr>
        <w:widowControl/>
        <w:rPr>
          <w:rFonts w:ascii="华文宋体" w:eastAsia="华文宋体" w:hAnsi="华文宋体" w:hint="eastAsia"/>
          <w:noProof w:val="0"/>
          <w:kern w:val="0"/>
          <w:lang w:eastAsia="zh-TW"/>
        </w:rPr>
      </w:pPr>
    </w:p>
    <w:p w:rsidR="00444F13" w:rsidRPr="008C0AA3" w:rsidRDefault="00444F13" w:rsidP="00444F13">
      <w:pPr>
        <w:tabs>
          <w:tab w:val="left" w:pos="1200"/>
        </w:tabs>
        <w:snapToGrid w:val="0"/>
        <w:jc w:val="center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>三、</w:t>
      </w:r>
      <w:r w:rsidRPr="008C0AA3">
        <w:rPr>
          <w:rFonts w:ascii="华文宋体" w:eastAsia="华文宋体" w:hAnsi="华文宋体" w:hint="eastAsia"/>
          <w:lang w:eastAsia="zh-TW"/>
        </w:rPr>
        <w:t>以色列民過紅海（14:15-14:31）</w:t>
      </w:r>
    </w:p>
    <w:p w:rsidR="00B41853" w:rsidRPr="008C0AA3" w:rsidRDefault="00B41853" w:rsidP="009A77C6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</w:p>
    <w:p w:rsidR="00DE5184" w:rsidRPr="008C0AA3" w:rsidRDefault="00B41853" w:rsidP="009A77C6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14:15</w:t>
      </w:r>
      <w:r w:rsidRPr="008C0AA3">
        <w:rPr>
          <w:rFonts w:ascii="华文宋体" w:eastAsia="华文宋体" w:hAnsi="华文宋体" w:hint="eastAsia"/>
          <w:lang w:eastAsia="zh-TW"/>
        </w:rPr>
        <w:tab/>
      </w:r>
      <w:r w:rsidRPr="008C0AA3">
        <w:rPr>
          <w:rFonts w:ascii="华文宋体" w:eastAsia="华文宋体" w:hAnsi="华文宋体" w:hint="eastAsia"/>
          <w:lang w:eastAsia="zh-TW"/>
        </w:rPr>
        <w:tab/>
      </w:r>
      <w:r w:rsidR="009A77C6" w:rsidRPr="008C0AA3">
        <w:rPr>
          <w:rFonts w:ascii="华文宋体" w:eastAsia="华文宋体" w:hAnsi="华文宋体" w:hint="eastAsia"/>
          <w:lang w:eastAsia="zh-TW"/>
        </w:rPr>
        <w:t>忽然神</w:t>
      </w:r>
      <w:r w:rsidRPr="008C0AA3">
        <w:rPr>
          <w:rFonts w:ascii="华文宋体" w:eastAsia="华文宋体" w:hAnsi="华文宋体" w:hint="eastAsia"/>
          <w:lang w:eastAsia="zh-TW"/>
        </w:rPr>
        <w:t>對摩西說：「你為什麼向我哀求呢？你吩咐以色列人往前走！」</w:t>
      </w:r>
      <w:r w:rsidR="009A77C6" w:rsidRPr="008C0AA3">
        <w:rPr>
          <w:rFonts w:ascii="华文宋体" w:eastAsia="华文宋体" w:hAnsi="华文宋体" w:hint="eastAsia"/>
          <w:lang w:eastAsia="zh-TW"/>
        </w:rPr>
        <w:t>。由此可知神不喜悅摩西的哀求，神</w:t>
      </w:r>
      <w:r w:rsidR="001F02AB" w:rsidRPr="008C0AA3">
        <w:rPr>
          <w:rFonts w:ascii="华文宋体" w:eastAsia="华文宋体" w:hAnsi="华文宋体" w:hint="eastAsia"/>
          <w:lang w:eastAsia="zh-TW"/>
        </w:rPr>
        <w:t>不</w:t>
      </w:r>
      <w:r w:rsidR="009A77C6" w:rsidRPr="008C0AA3">
        <w:rPr>
          <w:rFonts w:ascii="华文宋体" w:eastAsia="华文宋体" w:hAnsi="华文宋体" w:hint="eastAsia"/>
          <w:lang w:eastAsia="zh-TW"/>
        </w:rPr>
        <w:t>要摩西疑惑</w:t>
      </w:r>
      <w:r w:rsidR="00BA3D45" w:rsidRPr="008C0AA3">
        <w:rPr>
          <w:rFonts w:ascii="华文宋体" w:eastAsia="华文宋体" w:hAnsi="华文宋体" w:hint="eastAsia"/>
          <w:lang w:eastAsia="zh-TW"/>
        </w:rPr>
        <w:t xml:space="preserve"> </w:t>
      </w:r>
      <w:r w:rsidR="009A77C6" w:rsidRPr="008C0AA3">
        <w:rPr>
          <w:rFonts w:ascii="华文宋体" w:eastAsia="华文宋体" w:hAnsi="华文宋体" w:hint="eastAsia"/>
          <w:lang w:eastAsia="zh-TW"/>
        </w:rPr>
        <w:t>神</w:t>
      </w:r>
      <w:r w:rsidR="00BA3D45" w:rsidRPr="008C0AA3">
        <w:rPr>
          <w:rFonts w:ascii="华文宋体" w:eastAsia="华文宋体" w:hAnsi="华文宋体" w:hint="eastAsia"/>
          <w:lang w:eastAsia="zh-TW"/>
        </w:rPr>
        <w:t>所說的話，神要摩西</w:t>
      </w:r>
      <w:r w:rsidR="009A77C6" w:rsidRPr="008C0AA3">
        <w:rPr>
          <w:rFonts w:ascii="华文宋体" w:eastAsia="华文宋体" w:hAnsi="华文宋体" w:hint="eastAsia"/>
          <w:lang w:eastAsia="zh-TW"/>
        </w:rPr>
        <w:t>用信心抓住祂的應許，不必懼怕。要知道懼怕是從撒但來的。神既然說祂要在法老和他全軍身上得榮耀，祂必定會做成這大事。</w:t>
      </w:r>
    </w:p>
    <w:p w:rsidR="00B41853" w:rsidRPr="008C0AA3" w:rsidRDefault="00B41853" w:rsidP="00B41853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14:</w:t>
      </w:r>
      <w:r w:rsidR="00311588" w:rsidRPr="008C0AA3">
        <w:rPr>
          <w:rFonts w:ascii="华文宋体" w:eastAsia="华文宋体" w:hAnsi="华文宋体" w:hint="eastAsia"/>
          <w:lang w:eastAsia="zh-TW"/>
        </w:rPr>
        <w:t>19-20</w:t>
      </w:r>
      <w:r w:rsidR="00311588" w:rsidRPr="008C0AA3">
        <w:rPr>
          <w:rFonts w:ascii="华文宋体" w:eastAsia="华文宋体" w:hAnsi="华文宋体" w:hint="eastAsia"/>
          <w:lang w:eastAsia="zh-TW"/>
        </w:rPr>
        <w:tab/>
      </w:r>
      <w:r w:rsidRPr="008C0AA3">
        <w:rPr>
          <w:rFonts w:ascii="华文宋体" w:eastAsia="华文宋体" w:hAnsi="华文宋体" w:hint="eastAsia"/>
          <w:lang w:eastAsia="zh-TW"/>
        </w:rPr>
        <w:t>保護以色列人的</w:t>
      </w:r>
      <w:r w:rsidR="00580A24" w:rsidRPr="008C0AA3">
        <w:rPr>
          <w:rFonts w:ascii="华文宋体" w:eastAsia="华文宋体" w:hAnsi="华文宋体" w:hint="eastAsia"/>
          <w:lang w:eastAsia="zh-TW"/>
        </w:rPr>
        <w:t>“</w:t>
      </w:r>
      <w:r w:rsidRPr="008C0AA3">
        <w:rPr>
          <w:rFonts w:ascii="华文宋体" w:eastAsia="华文宋体" w:hAnsi="华文宋体" w:hint="eastAsia"/>
          <w:lang w:eastAsia="zh-TW"/>
        </w:rPr>
        <w:t>神的使者</w:t>
      </w:r>
      <w:r w:rsidR="00580A24" w:rsidRPr="008C0AA3">
        <w:rPr>
          <w:rFonts w:ascii="华文宋体" w:eastAsia="华文宋体" w:hAnsi="华文宋体" w:hint="eastAsia"/>
          <w:lang w:eastAsia="zh-TW"/>
        </w:rPr>
        <w:t>”</w:t>
      </w:r>
      <w:r w:rsidRPr="008C0AA3">
        <w:rPr>
          <w:rFonts w:ascii="华文宋体" w:eastAsia="华文宋体" w:hAnsi="华文宋体" w:hint="eastAsia"/>
          <w:lang w:eastAsia="zh-TW"/>
        </w:rPr>
        <w:t>，本來是作前導的，現在就轉到後邊去，</w:t>
      </w:r>
      <w:r w:rsidR="00153CAF" w:rsidRPr="008C0AA3">
        <w:rPr>
          <w:rFonts w:ascii="华文宋体" w:eastAsia="华文宋体" w:hAnsi="华文宋体" w:hint="eastAsia"/>
          <w:lang w:eastAsia="zh-TW"/>
        </w:rPr>
        <w:t>目的是</w:t>
      </w:r>
      <w:r w:rsidRPr="008C0AA3">
        <w:rPr>
          <w:rFonts w:ascii="华文宋体" w:eastAsia="华文宋体" w:hAnsi="华文宋体" w:hint="eastAsia"/>
          <w:lang w:eastAsia="zh-TW"/>
        </w:rPr>
        <w:t>阻截埃及追兵對以色列人施行擊殺的惡行。雲柱也從他們前邊轉到他們後邊立住　其作用是掩護以色列人</w:t>
      </w:r>
      <w:r w:rsidR="00153CAF" w:rsidRPr="008C0AA3">
        <w:rPr>
          <w:rFonts w:ascii="华文宋体" w:eastAsia="华文宋体" w:hAnsi="华文宋体" w:hint="eastAsia"/>
          <w:lang w:eastAsia="zh-TW"/>
        </w:rPr>
        <w:t>。原來敘述與以色列人同在和作為領導的，是日間雲柱，夜間火柱</w:t>
      </w:r>
      <w:r w:rsidRPr="008C0AA3">
        <w:rPr>
          <w:rFonts w:ascii="华文宋体" w:eastAsia="华文宋体" w:hAnsi="华文宋体" w:hint="eastAsia"/>
          <w:lang w:eastAsia="zh-TW"/>
        </w:rPr>
        <w:t>的</w:t>
      </w:r>
      <w:r w:rsidR="00153CAF" w:rsidRPr="008C0AA3">
        <w:rPr>
          <w:rFonts w:ascii="华文宋体" w:eastAsia="华文宋体" w:hAnsi="华文宋体" w:hint="eastAsia"/>
          <w:lang w:eastAsia="zh-TW"/>
        </w:rPr>
        <w:t>。這裏卻完全不提火柱，因其目的是使埃及人完全看不見前路，只能黑暗中如瞎眼</w:t>
      </w:r>
      <w:r w:rsidRPr="008C0AA3">
        <w:rPr>
          <w:rFonts w:ascii="华文宋体" w:eastAsia="华文宋体" w:hAnsi="华文宋体" w:hint="eastAsia"/>
          <w:lang w:eastAsia="zh-TW"/>
        </w:rPr>
        <w:t>般的盡力追趕。</w:t>
      </w:r>
    </w:p>
    <w:p w:rsidR="00311588" w:rsidRPr="008C0AA3" w:rsidRDefault="00311588" w:rsidP="00B41853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</w:p>
    <w:p w:rsidR="009A77C6" w:rsidRPr="008C0AA3" w:rsidRDefault="00EA4126" w:rsidP="008C0AA3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/>
          <w:lang w:eastAsia="zh-TW"/>
        </w:rPr>
        <w:t xml:space="preserve">【問題】 </w:t>
      </w:r>
      <w:r w:rsidR="009A77C6"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神為何帶領以色列人走紅海的道路？</w:t>
      </w:r>
      <w:r w:rsidR="00713A22"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 xml:space="preserve"> </w:t>
      </w:r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如果埃及代表罪</w:t>
      </w:r>
      <w:proofErr w:type="gramStart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的轄制</w:t>
      </w:r>
      <w:proofErr w:type="gramEnd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，以色利人代表神的選民。</w:t>
      </w:r>
      <w:proofErr w:type="gramStart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神用紅海</w:t>
      </w:r>
      <w:proofErr w:type="gramEnd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將以色列人與埃及永遠的分開有什麼屬靈含義？</w:t>
      </w:r>
    </w:p>
    <w:p w:rsidR="00EA4126" w:rsidRPr="008C0AA3" w:rsidRDefault="00713A22" w:rsidP="009A77C6">
      <w:pPr>
        <w:widowControl/>
        <w:rPr>
          <w:rFonts w:ascii="华文宋体" w:eastAsia="华文宋体" w:hAnsi="华文宋体"/>
          <w:noProof w:val="0"/>
          <w:kern w:val="0"/>
          <w:sz w:val="20"/>
          <w:szCs w:val="20"/>
          <w:lang w:eastAsia="zh-TW"/>
        </w:rPr>
      </w:pPr>
      <w:proofErr w:type="gramStart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你和罪有</w:t>
      </w:r>
      <w:proofErr w:type="gramEnd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保持安全的距離嗎？ 神如何帶領你離開罪</w:t>
      </w:r>
      <w:proofErr w:type="gramStart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的轄制</w:t>
      </w:r>
      <w:proofErr w:type="gramEnd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，姐妹們該如何幫助彼此離開罪</w:t>
      </w:r>
      <w:proofErr w:type="gramStart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的纏累</w:t>
      </w:r>
      <w:proofErr w:type="gramEnd"/>
      <w:r w:rsidRPr="008C0AA3">
        <w:rPr>
          <w:rFonts w:ascii="华文宋体" w:eastAsia="华文宋体" w:hAnsi="华文宋体" w:hint="eastAsia"/>
          <w:bCs/>
          <w:noProof w:val="0"/>
          <w:color w:val="000000"/>
          <w:kern w:val="0"/>
          <w:lang w:eastAsia="zh-TW"/>
        </w:rPr>
        <w:t>？</w:t>
      </w:r>
    </w:p>
    <w:p w:rsidR="003569AB" w:rsidRPr="008C0AA3" w:rsidRDefault="003569AB" w:rsidP="00356316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</w:p>
    <w:p w:rsidR="000255B1" w:rsidRPr="008C0AA3" w:rsidRDefault="000255B1" w:rsidP="00713A22">
      <w:pPr>
        <w:snapToGrid w:val="0"/>
        <w:ind w:left="720" w:hangingChars="300" w:hanging="720"/>
        <w:jc w:val="center"/>
        <w:rPr>
          <w:rFonts w:ascii="华文宋体" w:eastAsia="华文宋体" w:hAnsi="华文宋体" w:hint="eastAsia"/>
          <w:lang w:eastAsia="zh-TW"/>
        </w:rPr>
      </w:pPr>
    </w:p>
    <w:p w:rsidR="003022A5" w:rsidRPr="008C0AA3" w:rsidRDefault="003022A5" w:rsidP="000255B1">
      <w:pPr>
        <w:snapToGrid w:val="0"/>
        <w:ind w:left="720" w:hangingChars="300" w:hanging="720"/>
        <w:jc w:val="center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讚美之歌（15:1-15:21）</w:t>
      </w:r>
    </w:p>
    <w:p w:rsidR="003022A5" w:rsidRPr="008C0AA3" w:rsidRDefault="003022A5" w:rsidP="00230B1E">
      <w:pPr>
        <w:numPr>
          <w:ilvl w:val="0"/>
          <w:numId w:val="28"/>
        </w:numPr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摩西</w:t>
      </w:r>
      <w:r w:rsidR="009B4DFA" w:rsidRPr="008C0AA3">
        <w:rPr>
          <w:rFonts w:ascii="华文宋体" w:eastAsia="华文宋体" w:hAnsi="华文宋体" w:hint="eastAsia"/>
          <w:lang w:eastAsia="zh-TW"/>
        </w:rPr>
        <w:t>勝利</w:t>
      </w:r>
      <w:r w:rsidRPr="008C0AA3">
        <w:rPr>
          <w:rFonts w:ascii="华文宋体" w:eastAsia="华文宋体" w:hAnsi="华文宋体" w:hint="eastAsia"/>
          <w:lang w:eastAsia="zh-TW"/>
        </w:rPr>
        <w:t>之歌（15:1-15:18）</w:t>
      </w:r>
    </w:p>
    <w:p w:rsidR="002A047A" w:rsidRPr="008C0AA3" w:rsidRDefault="007A366B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1~18</w:t>
      </w:r>
      <w:r w:rsidR="009B4DFA" w:rsidRPr="008C0AA3">
        <w:rPr>
          <w:rFonts w:ascii="华文宋体" w:eastAsia="华文宋体" w:hAnsi="华文宋体" w:hint="eastAsia"/>
          <w:lang w:eastAsia="zh-TW"/>
        </w:rPr>
        <w:t xml:space="preserve"> 勝利之歌－以色列人對神救贖的回應：摩西的勝利之歌將此次出埃及的勝利與神的拯</w:t>
      </w:r>
    </w:p>
    <w:p w:rsidR="002A047A" w:rsidRPr="008C0AA3" w:rsidRDefault="009B4DF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救全歸榮耀給耶和華。在這首詩歌中沒有提到任何其他的人，連摩西也沒有提及。表示這一</w:t>
      </w:r>
    </w:p>
    <w:p w:rsidR="002A047A" w:rsidRPr="008C0AA3" w:rsidRDefault="009B4DF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 xml:space="preserve">切都是 </w:t>
      </w:r>
      <w:r w:rsidR="002A047A" w:rsidRPr="008C0AA3">
        <w:rPr>
          <w:rFonts w:ascii="华文宋体" w:eastAsia="华文宋体" w:hAnsi="华文宋体" w:hint="eastAsia"/>
          <w:lang w:eastAsia="zh-TW"/>
        </w:rPr>
        <w:t>神全然的作為。（以弗所2:8-9</w:t>
      </w:r>
      <w:r w:rsidRPr="008C0AA3">
        <w:rPr>
          <w:rFonts w:ascii="华文宋体" w:eastAsia="华文宋体" w:hAnsi="华文宋体" w:hint="eastAsia"/>
          <w:lang w:eastAsia="zh-TW"/>
        </w:rPr>
        <w:t>你們得救是本乎恩，也因著信；這並不是出於自己，</w:t>
      </w:r>
    </w:p>
    <w:p w:rsidR="002A047A" w:rsidRPr="008C0AA3" w:rsidRDefault="009B4DF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乃是　神所賜的；也不是出於行為，免得有人自誇。</w:t>
      </w:r>
      <w:r w:rsidR="002A047A" w:rsidRPr="008C0AA3">
        <w:rPr>
          <w:rFonts w:ascii="华文宋体" w:eastAsia="华文宋体" w:hAnsi="华文宋体" w:hint="eastAsia"/>
          <w:lang w:eastAsia="zh-TW"/>
        </w:rPr>
        <w:t>）</w:t>
      </w:r>
    </w:p>
    <w:p w:rsidR="007A366B" w:rsidRPr="008C0AA3" w:rsidRDefault="007A366B" w:rsidP="007A366B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</w:p>
    <w:p w:rsidR="007A366B" w:rsidRPr="008C0AA3" w:rsidRDefault="009B4DFA" w:rsidP="007A366B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這首歌可分為兩段：</w:t>
      </w:r>
      <w:r w:rsidR="00562DD1" w:rsidRPr="008C0AA3">
        <w:rPr>
          <w:rFonts w:ascii="华文宋体" w:eastAsia="华文宋体" w:hAnsi="华文宋体" w:hint="eastAsia"/>
          <w:lang w:eastAsia="zh-TW"/>
        </w:rPr>
        <w:t>對以色列人來說，神在紅海的</w:t>
      </w:r>
      <w:r w:rsidR="007A366B" w:rsidRPr="008C0AA3">
        <w:rPr>
          <w:rFonts w:ascii="华文宋体" w:eastAsia="华文宋体" w:hAnsi="华文宋体" w:hint="eastAsia"/>
          <w:lang w:eastAsia="zh-TW"/>
        </w:rPr>
        <w:t>拯救和賜迦南地給他們是不能分割的；二</w:t>
      </w:r>
    </w:p>
    <w:p w:rsidR="007A366B" w:rsidRPr="008C0AA3" w:rsidRDefault="007A366B" w:rsidP="007A366B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者都涉及神救贖並揀選以色列作自己的子民。</w:t>
      </w:r>
    </w:p>
    <w:p w:rsidR="002A047A" w:rsidRPr="008C0AA3" w:rsidRDefault="002A047A" w:rsidP="007A366B">
      <w:pPr>
        <w:snapToGrid w:val="0"/>
        <w:rPr>
          <w:rFonts w:ascii="华文宋体" w:eastAsia="华文宋体" w:hAnsi="华文宋体" w:hint="eastAsia"/>
          <w:lang w:eastAsia="zh-TW"/>
        </w:rPr>
      </w:pPr>
    </w:p>
    <w:p w:rsidR="002A047A" w:rsidRPr="008C0AA3" w:rsidRDefault="002A047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 xml:space="preserve">15:1-12  </w:t>
      </w:r>
      <w:r w:rsidR="009B4DFA" w:rsidRPr="008C0AA3">
        <w:rPr>
          <w:rFonts w:ascii="华文宋体" w:eastAsia="华文宋体" w:hAnsi="华文宋体" w:hint="eastAsia"/>
          <w:lang w:eastAsia="zh-TW"/>
        </w:rPr>
        <w:t>前半段</w:t>
      </w:r>
      <w:r w:rsidRPr="008C0AA3">
        <w:rPr>
          <w:rFonts w:ascii="华文宋体" w:eastAsia="华文宋体" w:hAnsi="华文宋体" w:hint="eastAsia"/>
          <w:lang w:eastAsia="zh-TW"/>
        </w:rPr>
        <w:t>：稱讚神在過紅海時的得勝，在以色列人與埃及人面前顯出神的偉大與全能</w:t>
      </w:r>
      <w:r w:rsidR="009B4DFA" w:rsidRPr="008C0AA3">
        <w:rPr>
          <w:rFonts w:ascii="华文宋体" w:eastAsia="华文宋体" w:hAnsi="华文宋体" w:hint="eastAsia"/>
          <w:lang w:eastAsia="zh-TW"/>
        </w:rPr>
        <w:t xml:space="preserve">        </w:t>
      </w:r>
    </w:p>
    <w:p w:rsidR="009B4DFA" w:rsidRPr="008C0AA3" w:rsidRDefault="002A047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 xml:space="preserve">15:13-18 </w:t>
      </w:r>
      <w:r w:rsidR="009B4DFA" w:rsidRPr="008C0AA3">
        <w:rPr>
          <w:rFonts w:ascii="华文宋体" w:eastAsia="华文宋体" w:hAnsi="华文宋体" w:hint="eastAsia"/>
          <w:lang w:eastAsia="zh-TW"/>
        </w:rPr>
        <w:t>後半段</w:t>
      </w:r>
      <w:r w:rsidRPr="008C0AA3">
        <w:rPr>
          <w:rFonts w:ascii="华文宋体" w:eastAsia="华文宋体" w:hAnsi="华文宋体" w:hint="eastAsia"/>
          <w:lang w:eastAsia="zh-TW"/>
        </w:rPr>
        <w:t>：</w:t>
      </w:r>
      <w:r w:rsidR="009B4DFA" w:rsidRPr="008C0AA3">
        <w:rPr>
          <w:rFonts w:ascii="华文宋体" w:eastAsia="华文宋体" w:hAnsi="华文宋体" w:hint="eastAsia"/>
          <w:lang w:eastAsia="zh-TW"/>
        </w:rPr>
        <w:t>稱讚神如何帶領他們進入迦南</w:t>
      </w:r>
      <w:r w:rsidR="00562DD1" w:rsidRPr="008C0AA3">
        <w:rPr>
          <w:rFonts w:ascii="华文宋体" w:eastAsia="华文宋体" w:hAnsi="华文宋体" w:hint="eastAsia"/>
          <w:lang w:eastAsia="zh-TW"/>
        </w:rPr>
        <w:t>美</w:t>
      </w:r>
      <w:r w:rsidR="009B4DFA" w:rsidRPr="008C0AA3">
        <w:rPr>
          <w:rFonts w:ascii="华文宋体" w:eastAsia="华文宋体" w:hAnsi="华文宋体" w:hint="eastAsia"/>
          <w:lang w:eastAsia="zh-TW"/>
        </w:rPr>
        <w:t>地。</w:t>
      </w:r>
    </w:p>
    <w:p w:rsidR="007A366B" w:rsidRPr="008C0AA3" w:rsidRDefault="007A366B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</w:p>
    <w:p w:rsidR="002A047A" w:rsidRPr="008C0AA3" w:rsidRDefault="002A047A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15:6</w:t>
      </w:r>
      <w:r w:rsidRPr="008C0AA3">
        <w:rPr>
          <w:rFonts w:ascii="华文宋体" w:eastAsia="华文宋体" w:hAnsi="华文宋体" w:hint="eastAsia"/>
          <w:lang w:eastAsia="zh-TW"/>
        </w:rPr>
        <w:tab/>
        <w:t>“右手”這不單指一般人用右手拿兵器、工具、筆等的發揮能力，也象徵坐在帝王右</w:t>
      </w:r>
    </w:p>
    <w:p w:rsidR="002A047A" w:rsidRPr="008C0AA3" w:rsidRDefault="0021076E" w:rsidP="002A047A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邊的宰相為掌權</w:t>
      </w:r>
      <w:r w:rsidR="002A047A" w:rsidRPr="008C0AA3">
        <w:rPr>
          <w:rFonts w:ascii="华文宋体" w:eastAsia="华文宋体" w:hAnsi="华文宋体" w:hint="eastAsia"/>
          <w:lang w:eastAsia="zh-TW"/>
        </w:rPr>
        <w:t>發號施令者。</w:t>
      </w:r>
    </w:p>
    <w:p w:rsidR="0021076E" w:rsidRPr="008C0AA3" w:rsidRDefault="0021076E" w:rsidP="0021076E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15:8</w:t>
      </w:r>
      <w:r w:rsidRPr="008C0AA3">
        <w:rPr>
          <w:rFonts w:ascii="华文宋体" w:eastAsia="华文宋体" w:hAnsi="华文宋体" w:hint="eastAsia"/>
          <w:lang w:eastAsia="zh-TW"/>
        </w:rPr>
        <w:tab/>
      </w:r>
      <w:r w:rsidR="00521E7F" w:rsidRPr="008C0AA3">
        <w:rPr>
          <w:rFonts w:ascii="华文宋体" w:eastAsia="华文宋体" w:hAnsi="华文宋体" w:hint="eastAsia"/>
          <w:lang w:eastAsia="zh-TW"/>
        </w:rPr>
        <w:tab/>
      </w:r>
      <w:r w:rsidRPr="008C0AA3">
        <w:rPr>
          <w:rFonts w:ascii="华文宋体" w:eastAsia="华文宋体" w:hAnsi="华文宋体" w:hint="eastAsia"/>
          <w:lang w:eastAsia="zh-TW"/>
        </w:rPr>
        <w:t>原文的“氣”是“靈”的意思，因此也含有力量的意義。</w:t>
      </w:r>
    </w:p>
    <w:p w:rsidR="00521E7F" w:rsidRPr="008C0AA3" w:rsidRDefault="0021076E" w:rsidP="0021076E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15:15</w:t>
      </w:r>
      <w:r w:rsidRPr="008C0AA3">
        <w:rPr>
          <w:rFonts w:ascii="华文宋体" w:eastAsia="华文宋体" w:hAnsi="华文宋体" w:hint="eastAsia"/>
          <w:lang w:eastAsia="zh-TW"/>
        </w:rPr>
        <w:tab/>
      </w:r>
      <w:r w:rsidR="00521E7F" w:rsidRPr="008C0AA3">
        <w:rPr>
          <w:rFonts w:ascii="华文宋体" w:eastAsia="华文宋体" w:hAnsi="华文宋体" w:hint="eastAsia"/>
          <w:lang w:eastAsia="zh-TW"/>
        </w:rPr>
        <w:tab/>
      </w:r>
      <w:r w:rsidRPr="008C0AA3">
        <w:rPr>
          <w:rFonts w:ascii="华文宋体" w:eastAsia="华文宋体" w:hAnsi="华文宋体" w:hint="eastAsia"/>
          <w:lang w:eastAsia="zh-TW"/>
        </w:rPr>
        <w:t>以東在外約但最南端，以東人後來堅持不讓以色列人過境（民二十14～21），後者</w:t>
      </w:r>
    </w:p>
    <w:p w:rsidR="00521E7F" w:rsidRPr="008C0AA3" w:rsidRDefault="0021076E" w:rsidP="00521E7F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被迫改道。摩押在以東北方。摩押人與以色列人的戰爭可參《民數記》21至32章。這裡的</w:t>
      </w:r>
    </w:p>
    <w:p w:rsidR="00230B1E" w:rsidRPr="008C0AA3" w:rsidRDefault="0021076E" w:rsidP="00521E7F">
      <w:pPr>
        <w:snapToGrid w:val="0"/>
        <w:ind w:left="720" w:hangingChars="300" w:hanging="72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意思是 神偉大的作為傳遍各地。</w:t>
      </w:r>
    </w:p>
    <w:p w:rsidR="00851702" w:rsidRPr="008C0AA3" w:rsidRDefault="00851702" w:rsidP="00851702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15:17</w:t>
      </w:r>
      <w:r w:rsidRPr="008C0AA3">
        <w:rPr>
          <w:rFonts w:ascii="华文宋体" w:eastAsia="华文宋体" w:hAnsi="华文宋体" w:hint="eastAsia"/>
          <w:lang w:eastAsia="zh-TW"/>
        </w:rPr>
        <w:tab/>
        <w:t>「你要將他們領進去，栽於你產業的山上，耶和華啊，就是你為自己所造的住處；主啊，就是你手所建立的聖所。」這段經文表明了摩西對 神的信心，摩西也清楚明白 神對以色列民的引領與計劃。</w:t>
      </w:r>
    </w:p>
    <w:p w:rsidR="00713A22" w:rsidRPr="008C0AA3" w:rsidRDefault="00713A22" w:rsidP="00230B1E">
      <w:pPr>
        <w:numPr>
          <w:ilvl w:val="0"/>
          <w:numId w:val="27"/>
        </w:numPr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米利暗之歌（15:1</w:t>
      </w:r>
      <w:r w:rsidR="003022A5" w:rsidRPr="008C0AA3">
        <w:rPr>
          <w:rFonts w:ascii="华文宋体" w:eastAsia="华文宋体" w:hAnsi="华文宋体" w:hint="eastAsia"/>
          <w:lang w:eastAsia="zh-TW"/>
        </w:rPr>
        <w:t>9</w:t>
      </w:r>
      <w:r w:rsidRPr="008C0AA3">
        <w:rPr>
          <w:rFonts w:ascii="华文宋体" w:eastAsia="华文宋体" w:hAnsi="华文宋体" w:hint="eastAsia"/>
          <w:lang w:eastAsia="zh-TW"/>
        </w:rPr>
        <w:t>-15:</w:t>
      </w:r>
      <w:r w:rsidR="003022A5" w:rsidRPr="008C0AA3">
        <w:rPr>
          <w:rFonts w:ascii="华文宋体" w:eastAsia="华文宋体" w:hAnsi="华文宋体" w:hint="eastAsia"/>
          <w:lang w:eastAsia="zh-TW"/>
        </w:rPr>
        <w:t>21</w:t>
      </w:r>
      <w:r w:rsidRPr="008C0AA3">
        <w:rPr>
          <w:rFonts w:ascii="华文宋体" w:eastAsia="华文宋体" w:hAnsi="华文宋体" w:hint="eastAsia"/>
          <w:lang w:eastAsia="zh-TW"/>
        </w:rPr>
        <w:t>）</w:t>
      </w:r>
    </w:p>
    <w:p w:rsidR="00230B1E" w:rsidRPr="008C0AA3" w:rsidRDefault="00230B1E" w:rsidP="00230B1E">
      <w:pPr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15:20</w:t>
      </w:r>
      <w:r w:rsidRPr="008C0AA3">
        <w:rPr>
          <w:rFonts w:ascii="华文宋体" w:eastAsia="华文宋体" w:hAnsi="华文宋体" w:hint="eastAsia"/>
          <w:lang w:eastAsia="zh-TW"/>
        </w:rPr>
        <w:tab/>
        <w:t>米利暗名字的意思為“神所愛者”，等於希伯來的“馬利亞”。在以色列社會中，有女子舞蹈歌唱以迎戰士的習俗。米利暗領導眾婦女歌頌 神的得勝。</w:t>
      </w:r>
    </w:p>
    <w:p w:rsidR="00230B1E" w:rsidRPr="008C0AA3" w:rsidRDefault="00230B1E" w:rsidP="00230B1E">
      <w:pPr>
        <w:snapToGrid w:val="0"/>
        <w:rPr>
          <w:rFonts w:ascii="华文宋体" w:eastAsia="华文宋体" w:hAnsi="华文宋体" w:hint="eastAsia"/>
          <w:lang w:eastAsia="zh-TW"/>
        </w:rPr>
      </w:pPr>
    </w:p>
    <w:p w:rsidR="00851702" w:rsidRPr="008C0AA3" w:rsidRDefault="00851702" w:rsidP="00851702">
      <w:pPr>
        <w:snapToGrid w:val="0"/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【問題】</w:t>
      </w:r>
    </w:p>
    <w:p w:rsidR="00247A7E" w:rsidRPr="008C0AA3" w:rsidRDefault="00851702" w:rsidP="00851702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神應許要將祂豐盛的產業賜給我們，神賜給你的產業是些什麼呢？在進入應許之地的過程中，我們如何</w:t>
      </w:r>
      <w:r w:rsidR="00912195" w:rsidRPr="008C0AA3">
        <w:rPr>
          <w:rFonts w:ascii="华文宋体" w:eastAsia="华文宋体" w:hAnsi="华文宋体" w:hint="eastAsia"/>
          <w:lang w:eastAsia="zh-TW"/>
        </w:rPr>
        <w:t>明白 神的引領與計劃，如何堅定信心知道 神是賜下豐盛產業的 神？</w:t>
      </w:r>
    </w:p>
    <w:p w:rsidR="003C412A" w:rsidRPr="008C0AA3" w:rsidRDefault="003C412A" w:rsidP="00851702">
      <w:pPr>
        <w:rPr>
          <w:rFonts w:ascii="华文宋体" w:eastAsia="华文宋体" w:hAnsi="华文宋体" w:hint="eastAsia"/>
          <w:lang w:eastAsia="zh-TW"/>
        </w:rPr>
      </w:pPr>
    </w:p>
    <w:p w:rsidR="002F3A56" w:rsidRPr="008C0AA3" w:rsidRDefault="002F3A56" w:rsidP="00851702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b/>
          <w:lang w:eastAsia="zh-TW"/>
        </w:rPr>
        <w:t>結語</w:t>
      </w:r>
      <w:r w:rsidRPr="008C0AA3">
        <w:rPr>
          <w:rFonts w:ascii="华文宋体" w:eastAsia="华文宋体" w:hAnsi="华文宋体" w:hint="eastAsia"/>
          <w:lang w:eastAsia="zh-TW"/>
        </w:rPr>
        <w:t xml:space="preserve">：萬軍之耶和華是以色列人的 神，也是我們的 神。是領以色列人出埃及的 神，也是領我們脫離世界纏累的 神。是為以色列人行神蹟的 神，也是在我們生命中為我們預備各樣祝福與恩典的 </w:t>
      </w:r>
      <w:r w:rsidR="00DF1806" w:rsidRPr="008C0AA3">
        <w:rPr>
          <w:rFonts w:ascii="华文宋体" w:eastAsia="华文宋体" w:hAnsi="华文宋体" w:hint="eastAsia"/>
          <w:lang w:eastAsia="zh-TW"/>
        </w:rPr>
        <w:t>神。雖然我們有時會經歷死蔭幽谷，有時會看不見前方的道路。但我們的 神依然會用雲柱火柱帶領我們出黑暗入光明，為我們開江河闢道路，做我們隨時的幫助。因為 神已經應許我們， 神的靈要永遠與我們同在。</w:t>
      </w:r>
    </w:p>
    <w:p w:rsidR="002F3A56" w:rsidRPr="008C0AA3" w:rsidRDefault="002F3A56" w:rsidP="00851702">
      <w:pPr>
        <w:rPr>
          <w:rFonts w:ascii="华文宋体" w:eastAsia="华文宋体" w:hAnsi="华文宋体" w:hint="eastAsia"/>
          <w:lang w:eastAsia="zh-TW"/>
        </w:rPr>
      </w:pPr>
    </w:p>
    <w:p w:rsidR="003C412A" w:rsidRPr="008C0AA3" w:rsidRDefault="003C412A" w:rsidP="00851702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詩歌</w:t>
      </w:r>
      <w:r w:rsidR="00CE0A58" w:rsidRPr="008C0AA3">
        <w:rPr>
          <w:rFonts w:ascii="华文宋体" w:eastAsia="华文宋体" w:hAnsi="华文宋体" w:hint="eastAsia"/>
          <w:lang w:eastAsia="zh-TW"/>
        </w:rPr>
        <w:t>：</w:t>
      </w:r>
      <w:r w:rsidRPr="008C0AA3">
        <w:rPr>
          <w:rFonts w:ascii="华文宋体" w:eastAsia="华文宋体" w:hAnsi="华文宋体" w:hint="eastAsia"/>
          <w:b/>
          <w:lang w:eastAsia="zh-TW"/>
        </w:rPr>
        <w:t>安靜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藏我在 翅膀蔭下 遮蓋我 在你大能手中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當大海翻騰 波濤洶湧 我與你展翅 暴風上空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lastRenderedPageBreak/>
        <w:t>父你仍做王 在洪水中 我要安靜 知你是神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我靈安息 在基督里 你大能 使我安然信靠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當大海翻騰 波濤洶湧 我與你展翅 暴風上空</w:t>
      </w:r>
    </w:p>
    <w:p w:rsidR="003C412A" w:rsidRPr="008C0AA3" w:rsidRDefault="003C412A" w:rsidP="003C412A">
      <w:pPr>
        <w:rPr>
          <w:rFonts w:ascii="华文宋体" w:eastAsia="华文宋体" w:hAnsi="华文宋体" w:hint="eastAsia"/>
          <w:lang w:eastAsia="zh-TW"/>
        </w:rPr>
      </w:pPr>
      <w:r w:rsidRPr="008C0AA3">
        <w:rPr>
          <w:rFonts w:ascii="华文宋体" w:eastAsia="华文宋体" w:hAnsi="华文宋体" w:hint="eastAsia"/>
          <w:lang w:eastAsia="zh-TW"/>
        </w:rPr>
        <w:t>父你仍做王 在洪水中 我要安靜 知你是神</w:t>
      </w:r>
    </w:p>
    <w:sectPr w:rsidR="003C412A" w:rsidRPr="008C0AA3" w:rsidSect="00385544">
      <w:footerReference w:type="default" r:id="rId7"/>
      <w:pgSz w:w="11906" w:h="16838" w:code="9"/>
      <w:pgMar w:top="1080" w:right="1134" w:bottom="135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6C" w:rsidRDefault="00F7136C" w:rsidP="000350BF">
      <w:r>
        <w:separator/>
      </w:r>
    </w:p>
  </w:endnote>
  <w:endnote w:type="continuationSeparator" w:id="0">
    <w:p w:rsidR="00F7136C" w:rsidRDefault="00F7136C" w:rsidP="0003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1B" w:rsidRDefault="00696E1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FA2" w:rsidRPr="00C54FA2">
      <w:rPr>
        <w:lang w:val="zh-TW"/>
      </w:rPr>
      <w:t>4</w:t>
    </w:r>
    <w:r>
      <w:fldChar w:fldCharType="end"/>
    </w:r>
  </w:p>
  <w:p w:rsidR="00696E1B" w:rsidRDefault="00696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6C" w:rsidRDefault="00F7136C" w:rsidP="000350BF">
      <w:r>
        <w:separator/>
      </w:r>
    </w:p>
  </w:footnote>
  <w:footnote w:type="continuationSeparator" w:id="0">
    <w:p w:rsidR="00F7136C" w:rsidRDefault="00F7136C" w:rsidP="0003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7A1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4CB3"/>
    <w:multiLevelType w:val="hybridMultilevel"/>
    <w:tmpl w:val="5922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661"/>
    <w:multiLevelType w:val="hybridMultilevel"/>
    <w:tmpl w:val="5B6221F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34CC1"/>
    <w:multiLevelType w:val="hybridMultilevel"/>
    <w:tmpl w:val="8B0EFC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D4C92"/>
    <w:multiLevelType w:val="hybridMultilevel"/>
    <w:tmpl w:val="23F26B30"/>
    <w:lvl w:ilvl="0" w:tplc="DB608E5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C0C65"/>
    <w:multiLevelType w:val="hybridMultilevel"/>
    <w:tmpl w:val="AF4099A4"/>
    <w:lvl w:ilvl="0" w:tplc="1018CB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94572"/>
    <w:multiLevelType w:val="hybridMultilevel"/>
    <w:tmpl w:val="F64A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34A"/>
    <w:multiLevelType w:val="hybridMultilevel"/>
    <w:tmpl w:val="D8C0D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70E09"/>
    <w:multiLevelType w:val="hybridMultilevel"/>
    <w:tmpl w:val="683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A117C"/>
    <w:multiLevelType w:val="hybridMultilevel"/>
    <w:tmpl w:val="ACA82F6E"/>
    <w:lvl w:ilvl="0" w:tplc="09685796">
      <w:start w:val="3"/>
      <w:numFmt w:val="taiwaneseCountingThousand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42D"/>
    <w:multiLevelType w:val="hybridMultilevel"/>
    <w:tmpl w:val="6A967C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1D46F3"/>
    <w:multiLevelType w:val="hybridMultilevel"/>
    <w:tmpl w:val="31AE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2A7C"/>
    <w:multiLevelType w:val="hybridMultilevel"/>
    <w:tmpl w:val="476EAE4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3BD81994"/>
    <w:multiLevelType w:val="hybridMultilevel"/>
    <w:tmpl w:val="E3084F58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 w15:restartNumberingAfterBreak="0">
    <w:nsid w:val="400A0FED"/>
    <w:multiLevelType w:val="hybridMultilevel"/>
    <w:tmpl w:val="446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A629A"/>
    <w:multiLevelType w:val="hybridMultilevel"/>
    <w:tmpl w:val="CF266BE8"/>
    <w:lvl w:ilvl="0" w:tplc="0409000B">
      <w:start w:val="1"/>
      <w:numFmt w:val="bullet"/>
      <w:lvlText w:val=""/>
      <w:lvlJc w:val="left"/>
      <w:pPr>
        <w:ind w:left="500" w:hanging="50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4C28FB"/>
    <w:multiLevelType w:val="hybridMultilevel"/>
    <w:tmpl w:val="03B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768D"/>
    <w:multiLevelType w:val="hybridMultilevel"/>
    <w:tmpl w:val="58005290"/>
    <w:lvl w:ilvl="0" w:tplc="9768EBE6">
      <w:start w:val="5"/>
      <w:numFmt w:val="taiwaneseCountingThousand"/>
      <w:lvlText w:val="%1．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F1EC6"/>
    <w:multiLevelType w:val="hybridMultilevel"/>
    <w:tmpl w:val="BF1E549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EAD6D5B"/>
    <w:multiLevelType w:val="hybridMultilevel"/>
    <w:tmpl w:val="D152D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6B2E"/>
    <w:multiLevelType w:val="hybridMultilevel"/>
    <w:tmpl w:val="5D92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11AC"/>
    <w:multiLevelType w:val="hybridMultilevel"/>
    <w:tmpl w:val="6450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0FC8"/>
    <w:multiLevelType w:val="hybridMultilevel"/>
    <w:tmpl w:val="16E6F2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A7E97"/>
    <w:multiLevelType w:val="hybridMultilevel"/>
    <w:tmpl w:val="32AEAB0E"/>
    <w:lvl w:ilvl="0" w:tplc="5AD4ED2C">
      <w:start w:val="1"/>
      <w:numFmt w:val="taiwaneseCountingThousand"/>
      <w:lvlText w:val="%1."/>
      <w:lvlJc w:val="left"/>
      <w:pPr>
        <w:ind w:left="480" w:hanging="48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307B2C"/>
    <w:multiLevelType w:val="hybridMultilevel"/>
    <w:tmpl w:val="C4268C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407C3B"/>
    <w:multiLevelType w:val="hybridMultilevel"/>
    <w:tmpl w:val="F4BA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06B3D"/>
    <w:multiLevelType w:val="hybridMultilevel"/>
    <w:tmpl w:val="8886E4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D3453C"/>
    <w:multiLevelType w:val="hybridMultilevel"/>
    <w:tmpl w:val="9ECC64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22"/>
  </w:num>
  <w:num w:numId="5">
    <w:abstractNumId w:val="27"/>
  </w:num>
  <w:num w:numId="6">
    <w:abstractNumId w:val="3"/>
  </w:num>
  <w:num w:numId="7">
    <w:abstractNumId w:val="11"/>
  </w:num>
  <w:num w:numId="8">
    <w:abstractNumId w:val="12"/>
  </w:num>
  <w:num w:numId="9">
    <w:abstractNumId w:val="20"/>
  </w:num>
  <w:num w:numId="10">
    <w:abstractNumId w:val="19"/>
  </w:num>
  <w:num w:numId="11">
    <w:abstractNumId w:val="18"/>
  </w:num>
  <w:num w:numId="12">
    <w:abstractNumId w:val="2"/>
  </w:num>
  <w:num w:numId="13">
    <w:abstractNumId w:val="7"/>
  </w:num>
  <w:num w:numId="14">
    <w:abstractNumId w:val="23"/>
  </w:num>
  <w:num w:numId="15">
    <w:abstractNumId w:val="4"/>
  </w:num>
  <w:num w:numId="16">
    <w:abstractNumId w:val="15"/>
  </w:num>
  <w:num w:numId="17">
    <w:abstractNumId w:val="24"/>
  </w:num>
  <w:num w:numId="18">
    <w:abstractNumId w:val="9"/>
  </w:num>
  <w:num w:numId="19">
    <w:abstractNumId w:val="17"/>
  </w:num>
  <w:num w:numId="20">
    <w:abstractNumId w:val="0"/>
  </w:num>
  <w:num w:numId="21">
    <w:abstractNumId w:val="1"/>
  </w:num>
  <w:num w:numId="22">
    <w:abstractNumId w:val="6"/>
  </w:num>
  <w:num w:numId="23">
    <w:abstractNumId w:val="13"/>
  </w:num>
  <w:num w:numId="24">
    <w:abstractNumId w:val="14"/>
  </w:num>
  <w:num w:numId="25">
    <w:abstractNumId w:val="16"/>
  </w:num>
  <w:num w:numId="26">
    <w:abstractNumId w:val="8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B"/>
    <w:rsid w:val="000255B1"/>
    <w:rsid w:val="00033848"/>
    <w:rsid w:val="000350BF"/>
    <w:rsid w:val="00071288"/>
    <w:rsid w:val="000802E3"/>
    <w:rsid w:val="00085165"/>
    <w:rsid w:val="000D58D8"/>
    <w:rsid w:val="00100CDF"/>
    <w:rsid w:val="00116D7F"/>
    <w:rsid w:val="0012248C"/>
    <w:rsid w:val="00134D7A"/>
    <w:rsid w:val="00153CAF"/>
    <w:rsid w:val="00157DEF"/>
    <w:rsid w:val="00171457"/>
    <w:rsid w:val="001A7E53"/>
    <w:rsid w:val="001C67D4"/>
    <w:rsid w:val="001F02AB"/>
    <w:rsid w:val="0021076E"/>
    <w:rsid w:val="00230B1E"/>
    <w:rsid w:val="00247A7E"/>
    <w:rsid w:val="0025556A"/>
    <w:rsid w:val="002570A5"/>
    <w:rsid w:val="0026197B"/>
    <w:rsid w:val="00287B3E"/>
    <w:rsid w:val="002A047A"/>
    <w:rsid w:val="002A1F05"/>
    <w:rsid w:val="002D5B2A"/>
    <w:rsid w:val="002F3A56"/>
    <w:rsid w:val="003022A5"/>
    <w:rsid w:val="00311588"/>
    <w:rsid w:val="00321EDA"/>
    <w:rsid w:val="003376C5"/>
    <w:rsid w:val="0033772B"/>
    <w:rsid w:val="00356316"/>
    <w:rsid w:val="003569AB"/>
    <w:rsid w:val="00360CAF"/>
    <w:rsid w:val="00381177"/>
    <w:rsid w:val="00385544"/>
    <w:rsid w:val="0039022B"/>
    <w:rsid w:val="003B1241"/>
    <w:rsid w:val="003C0AC1"/>
    <w:rsid w:val="003C412A"/>
    <w:rsid w:val="003C5FFD"/>
    <w:rsid w:val="003D3E95"/>
    <w:rsid w:val="003E1662"/>
    <w:rsid w:val="00414A48"/>
    <w:rsid w:val="00421343"/>
    <w:rsid w:val="00440546"/>
    <w:rsid w:val="00442486"/>
    <w:rsid w:val="00444F13"/>
    <w:rsid w:val="0046618C"/>
    <w:rsid w:val="004672BB"/>
    <w:rsid w:val="004E5154"/>
    <w:rsid w:val="004F0353"/>
    <w:rsid w:val="00521E7F"/>
    <w:rsid w:val="0052771E"/>
    <w:rsid w:val="00554774"/>
    <w:rsid w:val="00562DD1"/>
    <w:rsid w:val="00580A24"/>
    <w:rsid w:val="0059622B"/>
    <w:rsid w:val="005A7131"/>
    <w:rsid w:val="005D5CBD"/>
    <w:rsid w:val="005D725C"/>
    <w:rsid w:val="005F5AB0"/>
    <w:rsid w:val="005F68E1"/>
    <w:rsid w:val="00623EBE"/>
    <w:rsid w:val="006327CF"/>
    <w:rsid w:val="00634D79"/>
    <w:rsid w:val="00655CAA"/>
    <w:rsid w:val="00657C7C"/>
    <w:rsid w:val="00686212"/>
    <w:rsid w:val="00696E1B"/>
    <w:rsid w:val="006A6C66"/>
    <w:rsid w:val="006B56D8"/>
    <w:rsid w:val="006B7EBD"/>
    <w:rsid w:val="006C0B2E"/>
    <w:rsid w:val="007023F2"/>
    <w:rsid w:val="00713A22"/>
    <w:rsid w:val="00717C3A"/>
    <w:rsid w:val="00727C60"/>
    <w:rsid w:val="0074300B"/>
    <w:rsid w:val="007431A3"/>
    <w:rsid w:val="007529F1"/>
    <w:rsid w:val="007732C8"/>
    <w:rsid w:val="007A2738"/>
    <w:rsid w:val="007A366B"/>
    <w:rsid w:val="007B4DB6"/>
    <w:rsid w:val="007D02C3"/>
    <w:rsid w:val="007E01E0"/>
    <w:rsid w:val="007F175A"/>
    <w:rsid w:val="007F3AF0"/>
    <w:rsid w:val="0080586F"/>
    <w:rsid w:val="0081502C"/>
    <w:rsid w:val="0083600D"/>
    <w:rsid w:val="00851702"/>
    <w:rsid w:val="008755A6"/>
    <w:rsid w:val="008A220A"/>
    <w:rsid w:val="008A2281"/>
    <w:rsid w:val="008A6D50"/>
    <w:rsid w:val="008B73A2"/>
    <w:rsid w:val="008C0AA3"/>
    <w:rsid w:val="008C3353"/>
    <w:rsid w:val="008D5C97"/>
    <w:rsid w:val="009077DB"/>
    <w:rsid w:val="00912195"/>
    <w:rsid w:val="00942A35"/>
    <w:rsid w:val="009A77C6"/>
    <w:rsid w:val="009B4DFA"/>
    <w:rsid w:val="009C4144"/>
    <w:rsid w:val="009D0970"/>
    <w:rsid w:val="009D6524"/>
    <w:rsid w:val="009F44F2"/>
    <w:rsid w:val="00A46C6C"/>
    <w:rsid w:val="00A7224B"/>
    <w:rsid w:val="00A86E15"/>
    <w:rsid w:val="00A97D65"/>
    <w:rsid w:val="00AE26B7"/>
    <w:rsid w:val="00AF7512"/>
    <w:rsid w:val="00B41853"/>
    <w:rsid w:val="00B454F9"/>
    <w:rsid w:val="00B50F04"/>
    <w:rsid w:val="00B75109"/>
    <w:rsid w:val="00B85000"/>
    <w:rsid w:val="00B87903"/>
    <w:rsid w:val="00BA3D45"/>
    <w:rsid w:val="00BA65FA"/>
    <w:rsid w:val="00BB48ED"/>
    <w:rsid w:val="00BD2398"/>
    <w:rsid w:val="00BF0750"/>
    <w:rsid w:val="00BF39A2"/>
    <w:rsid w:val="00C17D61"/>
    <w:rsid w:val="00C304A1"/>
    <w:rsid w:val="00C32FCA"/>
    <w:rsid w:val="00C33DF5"/>
    <w:rsid w:val="00C4457D"/>
    <w:rsid w:val="00C54FA2"/>
    <w:rsid w:val="00C76DD6"/>
    <w:rsid w:val="00CE0A58"/>
    <w:rsid w:val="00CE6671"/>
    <w:rsid w:val="00D04482"/>
    <w:rsid w:val="00D04B16"/>
    <w:rsid w:val="00D05F2C"/>
    <w:rsid w:val="00D13DF5"/>
    <w:rsid w:val="00D14BFF"/>
    <w:rsid w:val="00D20AAC"/>
    <w:rsid w:val="00D35EBE"/>
    <w:rsid w:val="00D508B6"/>
    <w:rsid w:val="00D54962"/>
    <w:rsid w:val="00D6332B"/>
    <w:rsid w:val="00D84615"/>
    <w:rsid w:val="00D96056"/>
    <w:rsid w:val="00DC0F04"/>
    <w:rsid w:val="00DD3CC5"/>
    <w:rsid w:val="00DE5184"/>
    <w:rsid w:val="00DF1806"/>
    <w:rsid w:val="00E025C9"/>
    <w:rsid w:val="00E14CB9"/>
    <w:rsid w:val="00E16019"/>
    <w:rsid w:val="00E2245E"/>
    <w:rsid w:val="00E2432D"/>
    <w:rsid w:val="00E32B0A"/>
    <w:rsid w:val="00E85F73"/>
    <w:rsid w:val="00EA14CD"/>
    <w:rsid w:val="00EA4126"/>
    <w:rsid w:val="00EB00B3"/>
    <w:rsid w:val="00EB1128"/>
    <w:rsid w:val="00EB7764"/>
    <w:rsid w:val="00EC5FFA"/>
    <w:rsid w:val="00ED58DE"/>
    <w:rsid w:val="00F276ED"/>
    <w:rsid w:val="00F31487"/>
    <w:rsid w:val="00F31CA9"/>
    <w:rsid w:val="00F57CAD"/>
    <w:rsid w:val="00F7136C"/>
    <w:rsid w:val="00F75339"/>
    <w:rsid w:val="00F82A94"/>
    <w:rsid w:val="00F9744D"/>
    <w:rsid w:val="00FC4A48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691E4E45-2A63-4020-81CC-48795E0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2B"/>
    <w:pPr>
      <w:widowControl w:val="0"/>
    </w:pPr>
    <w:rPr>
      <w:rFonts w:ascii="Times New Roman" w:hAnsi="Times New Roman"/>
      <w:noProof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-1">
    <w:name w:val="Colorful List Accent 1"/>
    <w:basedOn w:val="a"/>
    <w:uiPriority w:val="34"/>
    <w:qFormat/>
    <w:rsid w:val="0033772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50BF"/>
    <w:rPr>
      <w:rFonts w:ascii="Times New Roman" w:hAnsi="Times New Roman"/>
      <w:noProof/>
      <w:kern w:val="2"/>
      <w:lang w:eastAsia="en-US"/>
    </w:rPr>
  </w:style>
  <w:style w:type="paragraph" w:styleId="a5">
    <w:name w:val="footer"/>
    <w:basedOn w:val="a"/>
    <w:link w:val="a6"/>
    <w:uiPriority w:val="99"/>
    <w:unhideWhenUsed/>
    <w:rsid w:val="0003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50BF"/>
    <w:rPr>
      <w:rFonts w:ascii="Times New Roman" w:hAnsi="Times New Roman"/>
      <w:noProof/>
      <w:kern w:val="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6C6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46C6C"/>
    <w:rPr>
      <w:rFonts w:ascii="Cambria" w:eastAsia="PMingLiU" w:hAnsi="Cambria" w:cs="Times New Roman"/>
      <w:noProof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2015-05-18T08:30:00Z</cp:lastPrinted>
  <dcterms:created xsi:type="dcterms:W3CDTF">2019-02-21T21:35:00Z</dcterms:created>
  <dcterms:modified xsi:type="dcterms:W3CDTF">2019-02-21T21:35:00Z</dcterms:modified>
</cp:coreProperties>
</file>