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5FA" w:rsidRPr="007A33E2" w:rsidRDefault="007D2CB5" w:rsidP="00E45F3E">
      <w:pPr>
        <w:snapToGrid w:val="0"/>
        <w:jc w:val="center"/>
        <w:rPr>
          <w:rFonts w:ascii="宋体" w:hAnsi="宋体"/>
          <w:b/>
          <w:sz w:val="28"/>
          <w:szCs w:val="28"/>
          <w:lang w:eastAsia="zh-TW"/>
        </w:rPr>
      </w:pPr>
      <w:bookmarkStart w:id="0" w:name="_GoBack"/>
      <w:bookmarkEnd w:id="0"/>
      <w:r w:rsidRPr="007A33E2">
        <w:rPr>
          <w:rFonts w:ascii="宋体" w:hAnsi="宋体" w:hint="eastAsia"/>
          <w:b/>
          <w:sz w:val="28"/>
          <w:szCs w:val="28"/>
          <w:lang w:eastAsia="zh-TW"/>
        </w:rPr>
        <w:t>出埃及記12:1-13:16</w:t>
      </w:r>
    </w:p>
    <w:p w:rsidR="00E005FA" w:rsidRPr="007A33E2" w:rsidRDefault="00E005FA" w:rsidP="00E45F3E">
      <w:pPr>
        <w:snapToGrid w:val="0"/>
        <w:rPr>
          <w:rFonts w:ascii="宋体" w:hAnsi="宋体"/>
          <w:lang w:eastAsia="zh-TW"/>
        </w:rPr>
      </w:pPr>
    </w:p>
    <w:p w:rsidR="00E005FA" w:rsidRPr="007A33E2" w:rsidRDefault="007D2CB5" w:rsidP="00E45F3E">
      <w:pPr>
        <w:snapToGrid w:val="0"/>
        <w:rPr>
          <w:rFonts w:ascii="宋体" w:hAnsi="宋体"/>
          <w:lang w:eastAsia="zh-TW"/>
        </w:rPr>
      </w:pPr>
      <w:r w:rsidRPr="007A33E2">
        <w:rPr>
          <w:rFonts w:ascii="宋体" w:hAnsi="宋体" w:hint="eastAsia"/>
          <w:b/>
          <w:lang w:eastAsia="zh-TW"/>
        </w:rPr>
        <w:t>引題</w:t>
      </w:r>
      <w:r w:rsidR="00E45F3E" w:rsidRPr="007A33E2">
        <w:rPr>
          <w:rFonts w:ascii="宋体" w:hAnsi="宋体" w:hint="eastAsia"/>
          <w:b/>
          <w:lang w:eastAsia="zh-TW"/>
        </w:rPr>
        <w:t>：</w:t>
      </w:r>
      <w:r w:rsidR="00617ED5" w:rsidRPr="007A33E2">
        <w:rPr>
          <w:rFonts w:ascii="宋体" w:hAnsi="宋体" w:hint="eastAsia"/>
          <w:lang w:eastAsia="zh-TW"/>
        </w:rPr>
        <w:t>你見過「</w:t>
      </w:r>
      <w:r w:rsidRPr="007A33E2">
        <w:rPr>
          <w:rFonts w:ascii="宋体" w:hAnsi="宋体" w:hint="eastAsia"/>
          <w:lang w:eastAsia="zh-TW"/>
        </w:rPr>
        <w:t>他怎麼說，眾人就怎麼行</w:t>
      </w:r>
      <w:r w:rsidR="00617ED5" w:rsidRPr="007A33E2">
        <w:rPr>
          <w:rFonts w:ascii="宋体" w:hAnsi="宋体" w:hint="eastAsia"/>
          <w:lang w:eastAsia="zh-TW"/>
        </w:rPr>
        <w:t>」</w:t>
      </w:r>
      <w:r w:rsidRPr="007A33E2">
        <w:rPr>
          <w:rFonts w:ascii="宋体" w:hAnsi="宋体" w:hint="eastAsia"/>
          <w:lang w:eastAsia="zh-TW"/>
        </w:rPr>
        <w:t>的領袖嗎？他有何特質？</w:t>
      </w:r>
    </w:p>
    <w:p w:rsidR="00C62595" w:rsidRPr="007A33E2" w:rsidRDefault="00C62595" w:rsidP="00E45F3E">
      <w:pPr>
        <w:snapToGrid w:val="0"/>
        <w:rPr>
          <w:rFonts w:ascii="宋体" w:hAnsi="宋体"/>
          <w:lang w:eastAsia="zh-TW"/>
        </w:rPr>
      </w:pPr>
    </w:p>
    <w:p w:rsidR="00E005FA" w:rsidRPr="007A33E2" w:rsidRDefault="007D2CB5" w:rsidP="00DF6242">
      <w:pPr>
        <w:snapToGrid w:val="0"/>
        <w:ind w:left="723" w:hangingChars="300" w:hanging="723"/>
        <w:rPr>
          <w:rFonts w:ascii="宋体" w:hAnsi="宋体"/>
          <w:lang w:eastAsia="zh-TW"/>
        </w:rPr>
      </w:pPr>
      <w:r w:rsidRPr="007A33E2">
        <w:rPr>
          <w:rFonts w:ascii="宋体" w:hAnsi="宋体" w:hint="eastAsia"/>
          <w:b/>
          <w:lang w:eastAsia="zh-TW"/>
        </w:rPr>
        <w:t>前言</w:t>
      </w:r>
      <w:r w:rsidR="00E45F3E" w:rsidRPr="007A33E2">
        <w:rPr>
          <w:rFonts w:ascii="宋体" w:hAnsi="宋体" w:hint="eastAsia"/>
          <w:b/>
          <w:lang w:eastAsia="zh-TW"/>
        </w:rPr>
        <w:t>：</w:t>
      </w:r>
      <w:r w:rsidRPr="007A33E2">
        <w:rPr>
          <w:rFonts w:ascii="宋体" w:hAnsi="宋体" w:hint="eastAsia"/>
          <w:lang w:eastAsia="zh-TW"/>
        </w:rPr>
        <w:t>神用何法救人不必經過死呢？在從前，是用一隻羊羔</w:t>
      </w:r>
      <w:r w:rsidR="00617ED5" w:rsidRPr="007A33E2">
        <w:rPr>
          <w:rFonts w:ascii="宋体" w:hAnsi="宋体" w:hint="eastAsia"/>
          <w:lang w:eastAsia="zh-TW"/>
        </w:rPr>
        <w:t>，</w:t>
      </w:r>
      <w:r w:rsidRPr="007A33E2">
        <w:rPr>
          <w:rFonts w:ascii="宋体" w:hAnsi="宋体" w:hint="eastAsia"/>
          <w:lang w:eastAsia="zh-TW"/>
        </w:rPr>
        <w:t>現在</w:t>
      </w:r>
      <w:r w:rsidR="00617ED5" w:rsidRPr="007A33E2">
        <w:rPr>
          <w:rFonts w:ascii="宋体" w:hAnsi="宋体" w:hint="eastAsia"/>
          <w:lang w:eastAsia="zh-TW"/>
        </w:rPr>
        <w:t>，</w:t>
      </w:r>
      <w:r w:rsidRPr="007A33E2">
        <w:rPr>
          <w:rFonts w:ascii="宋体" w:hAnsi="宋体" w:hint="eastAsia"/>
          <w:lang w:eastAsia="zh-TW"/>
        </w:rPr>
        <w:t>神是把基督給我們。全世界只有一個名字，惟獨用以稱基督的，就是「羔羊」。「人子」之稱，但以理、以西結亦有之。但從創世記至啟示錄，惟獨稱基督是羔羊。約翰福音一章二十九節說，祂是「神的羔羊」</w:t>
      </w:r>
      <w:r w:rsidR="00617ED5" w:rsidRPr="007A33E2">
        <w:rPr>
          <w:rFonts w:ascii="宋体" w:hAnsi="宋体" w:hint="eastAsia"/>
          <w:lang w:eastAsia="zh-TW"/>
        </w:rPr>
        <w:t>。</w:t>
      </w:r>
      <w:r w:rsidRPr="007A33E2">
        <w:rPr>
          <w:rFonts w:ascii="宋体" w:hAnsi="宋体" w:hint="eastAsia"/>
          <w:lang w:eastAsia="zh-TW"/>
        </w:rPr>
        <w:t>彼得前書一章十九節說，祂的寶血「如同無瑕疵無玷污的羔羊之血」</w:t>
      </w:r>
      <w:r w:rsidR="00617ED5" w:rsidRPr="007A33E2">
        <w:rPr>
          <w:rFonts w:ascii="宋体" w:hAnsi="宋体" w:hint="eastAsia"/>
          <w:lang w:eastAsia="zh-TW"/>
        </w:rPr>
        <w:t>。</w:t>
      </w:r>
      <w:r w:rsidRPr="007A33E2">
        <w:rPr>
          <w:rFonts w:ascii="宋体" w:hAnsi="宋体" w:hint="eastAsia"/>
          <w:lang w:eastAsia="zh-TW"/>
        </w:rPr>
        <w:t>啟示錄十三章八節說，祂是「被殺之羔羊」</w:t>
      </w:r>
      <w:r w:rsidR="00617ED5" w:rsidRPr="007A33E2">
        <w:rPr>
          <w:rFonts w:ascii="宋体" w:hAnsi="宋体" w:hint="eastAsia"/>
          <w:lang w:eastAsia="zh-TW"/>
        </w:rPr>
        <w:t>。</w:t>
      </w:r>
      <w:r w:rsidRPr="007A33E2">
        <w:rPr>
          <w:rFonts w:ascii="宋体" w:hAnsi="宋体" w:hint="eastAsia"/>
          <w:lang w:eastAsia="zh-TW"/>
        </w:rPr>
        <w:t>聖經各處，都是把基督當作羔羊看。從前以色列人是靠羔</w:t>
      </w:r>
      <w:r w:rsidR="00617ED5" w:rsidRPr="007A33E2">
        <w:rPr>
          <w:rFonts w:ascii="宋体" w:hAnsi="宋体" w:hint="eastAsia"/>
          <w:lang w:eastAsia="zh-TW"/>
        </w:rPr>
        <w:t>羊</w:t>
      </w:r>
      <w:r w:rsidRPr="007A33E2">
        <w:rPr>
          <w:rFonts w:ascii="宋体" w:hAnsi="宋体" w:hint="eastAsia"/>
          <w:lang w:eastAsia="zh-TW"/>
        </w:rPr>
        <w:t>得救</w:t>
      </w:r>
      <w:r w:rsidR="00617ED5" w:rsidRPr="007A33E2">
        <w:rPr>
          <w:rFonts w:ascii="宋体" w:hAnsi="宋体" w:hint="eastAsia"/>
          <w:lang w:eastAsia="zh-TW"/>
        </w:rPr>
        <w:t>，</w:t>
      </w:r>
      <w:r w:rsidRPr="007A33E2">
        <w:rPr>
          <w:rFonts w:ascii="宋体" w:hAnsi="宋体" w:hint="eastAsia"/>
          <w:lang w:eastAsia="zh-TW"/>
        </w:rPr>
        <w:t>現在的人是靠基督得救。</w:t>
      </w:r>
    </w:p>
    <w:p w:rsidR="00E45F3E" w:rsidRPr="007A33E2" w:rsidRDefault="00E45F3E" w:rsidP="00E45F3E">
      <w:pPr>
        <w:snapToGrid w:val="0"/>
        <w:rPr>
          <w:rFonts w:ascii="宋体" w:hAnsi="宋体"/>
          <w:lang w:eastAsia="zh-TW"/>
        </w:rPr>
      </w:pPr>
    </w:p>
    <w:p w:rsidR="00E005FA" w:rsidRPr="007A33E2" w:rsidRDefault="00E45F3E" w:rsidP="00E45F3E">
      <w:pPr>
        <w:snapToGrid w:val="0"/>
        <w:rPr>
          <w:rFonts w:ascii="宋体" w:hAnsi="宋体"/>
          <w:b/>
          <w:lang w:eastAsia="zh-TW"/>
        </w:rPr>
      </w:pPr>
      <w:r w:rsidRPr="007A33E2">
        <w:rPr>
          <w:rFonts w:ascii="宋体" w:hAnsi="宋体" w:hint="eastAsia"/>
          <w:b/>
          <w:lang w:eastAsia="zh-TW"/>
        </w:rPr>
        <w:t>分段：</w:t>
      </w:r>
    </w:p>
    <w:p w:rsidR="00E005FA" w:rsidRPr="007A33E2" w:rsidRDefault="007D2CB5" w:rsidP="00E45F3E">
      <w:pPr>
        <w:snapToGrid w:val="0"/>
        <w:rPr>
          <w:rFonts w:ascii="宋体" w:hAnsi="宋体"/>
          <w:lang w:eastAsia="zh-TW"/>
        </w:rPr>
      </w:pPr>
      <w:r w:rsidRPr="007A33E2">
        <w:rPr>
          <w:rFonts w:ascii="宋体" w:hAnsi="宋体" w:hint="eastAsia"/>
          <w:lang w:eastAsia="zh-TW"/>
        </w:rPr>
        <w:t>一、逾越節的羔羊（</w:t>
      </w:r>
      <w:r w:rsidR="00E45F3E" w:rsidRPr="007A33E2">
        <w:rPr>
          <w:rFonts w:ascii="宋体" w:hAnsi="宋体" w:hint="eastAsia"/>
          <w:lang w:eastAsia="zh-TW"/>
        </w:rPr>
        <w:t>12:</w:t>
      </w:r>
      <w:r w:rsidRPr="007A33E2">
        <w:rPr>
          <w:rFonts w:ascii="宋体" w:hAnsi="宋体" w:hint="eastAsia"/>
          <w:lang w:eastAsia="zh-TW"/>
        </w:rPr>
        <w:t>1-20）</w:t>
      </w:r>
    </w:p>
    <w:p w:rsidR="00E005FA" w:rsidRPr="007A33E2" w:rsidRDefault="007D2CB5" w:rsidP="00E45F3E">
      <w:pPr>
        <w:snapToGrid w:val="0"/>
        <w:rPr>
          <w:rFonts w:ascii="宋体" w:hAnsi="宋体"/>
          <w:lang w:eastAsia="zh-TW"/>
        </w:rPr>
      </w:pPr>
      <w:r w:rsidRPr="007A33E2">
        <w:rPr>
          <w:rFonts w:ascii="宋体" w:hAnsi="宋体" w:hint="eastAsia"/>
          <w:lang w:eastAsia="zh-TW"/>
        </w:rPr>
        <w:t>二、第十災</w:t>
      </w:r>
      <w:r w:rsidR="00E45F3E" w:rsidRPr="007A33E2">
        <w:rPr>
          <w:rFonts w:ascii="宋体" w:hAnsi="宋体"/>
          <w:lang w:eastAsia="zh-TW"/>
        </w:rPr>
        <w:t>—</w:t>
      </w:r>
      <w:r w:rsidRPr="007A33E2">
        <w:rPr>
          <w:rFonts w:ascii="宋体" w:hAnsi="宋体" w:hint="eastAsia"/>
          <w:lang w:eastAsia="zh-TW"/>
        </w:rPr>
        <w:t>擊殺一切頭生的（</w:t>
      </w:r>
      <w:r w:rsidR="00E45F3E" w:rsidRPr="007A33E2">
        <w:rPr>
          <w:rFonts w:ascii="宋体" w:hAnsi="宋体" w:hint="eastAsia"/>
          <w:lang w:eastAsia="zh-TW"/>
        </w:rPr>
        <w:t>12:</w:t>
      </w:r>
      <w:r w:rsidRPr="007A33E2">
        <w:rPr>
          <w:rFonts w:ascii="宋体" w:hAnsi="宋体" w:hint="eastAsia"/>
          <w:lang w:eastAsia="zh-TW"/>
        </w:rPr>
        <w:t>21-36）</w:t>
      </w:r>
    </w:p>
    <w:p w:rsidR="00E005FA" w:rsidRPr="007A33E2" w:rsidRDefault="007D2CB5" w:rsidP="00E45F3E">
      <w:pPr>
        <w:snapToGrid w:val="0"/>
        <w:rPr>
          <w:rFonts w:ascii="宋体" w:hAnsi="宋体"/>
          <w:lang w:eastAsia="zh-TW"/>
        </w:rPr>
      </w:pPr>
      <w:r w:rsidRPr="007A33E2">
        <w:rPr>
          <w:rFonts w:ascii="宋体" w:hAnsi="宋体" w:hint="eastAsia"/>
          <w:lang w:eastAsia="zh-TW"/>
        </w:rPr>
        <w:t>三、以色列人出埃及（</w:t>
      </w:r>
      <w:r w:rsidR="00E45F3E" w:rsidRPr="007A33E2">
        <w:rPr>
          <w:rFonts w:ascii="宋体" w:hAnsi="宋体" w:hint="eastAsia"/>
          <w:lang w:eastAsia="zh-TW"/>
        </w:rPr>
        <w:t>12:</w:t>
      </w:r>
      <w:r w:rsidRPr="007A33E2">
        <w:rPr>
          <w:rFonts w:ascii="宋体" w:hAnsi="宋体" w:hint="eastAsia"/>
          <w:lang w:eastAsia="zh-TW"/>
        </w:rPr>
        <w:t>37-51）</w:t>
      </w:r>
    </w:p>
    <w:p w:rsidR="00E005FA" w:rsidRPr="007A33E2" w:rsidRDefault="007D2CB5" w:rsidP="00E45F3E">
      <w:pPr>
        <w:snapToGrid w:val="0"/>
        <w:rPr>
          <w:rFonts w:ascii="宋体" w:hAnsi="宋体"/>
          <w:lang w:eastAsia="zh-TW"/>
        </w:rPr>
      </w:pPr>
      <w:r w:rsidRPr="007A33E2">
        <w:rPr>
          <w:rFonts w:ascii="宋体" w:hAnsi="宋体" w:hint="eastAsia"/>
          <w:lang w:eastAsia="zh-TW"/>
        </w:rPr>
        <w:t>四、記念逾越節（</w:t>
      </w:r>
      <w:r w:rsidR="00E45F3E" w:rsidRPr="007A33E2">
        <w:rPr>
          <w:rFonts w:ascii="宋体" w:hAnsi="宋体" w:hint="eastAsia"/>
          <w:lang w:eastAsia="zh-TW"/>
        </w:rPr>
        <w:t>13:</w:t>
      </w:r>
      <w:r w:rsidRPr="007A33E2">
        <w:rPr>
          <w:rFonts w:ascii="宋体" w:hAnsi="宋体" w:hint="eastAsia"/>
          <w:lang w:eastAsia="zh-TW"/>
        </w:rPr>
        <w:t>1-16）</w:t>
      </w:r>
    </w:p>
    <w:p w:rsidR="00E45F3E" w:rsidRPr="007A33E2" w:rsidRDefault="00E45F3E" w:rsidP="00E45F3E">
      <w:pPr>
        <w:snapToGrid w:val="0"/>
        <w:rPr>
          <w:rFonts w:ascii="宋体" w:hAnsi="宋体"/>
          <w:lang w:eastAsia="zh-TW"/>
        </w:rPr>
      </w:pPr>
    </w:p>
    <w:p w:rsidR="00E005FA" w:rsidRPr="007A33E2" w:rsidRDefault="007D2CB5" w:rsidP="00E45F3E">
      <w:pPr>
        <w:snapToGrid w:val="0"/>
        <w:jc w:val="center"/>
        <w:rPr>
          <w:rFonts w:ascii="宋体" w:hAnsi="宋体"/>
          <w:b/>
          <w:lang w:eastAsia="zh-TW"/>
        </w:rPr>
      </w:pPr>
      <w:r w:rsidRPr="007A33E2">
        <w:rPr>
          <w:rFonts w:ascii="宋体" w:hAnsi="宋体" w:hint="eastAsia"/>
          <w:b/>
          <w:lang w:eastAsia="zh-TW"/>
        </w:rPr>
        <w:t>一、逾越節的羔羊（</w:t>
      </w:r>
      <w:r w:rsidR="00E45F3E" w:rsidRPr="007A33E2">
        <w:rPr>
          <w:rFonts w:ascii="宋体" w:hAnsi="宋体" w:hint="eastAsia"/>
          <w:b/>
          <w:lang w:eastAsia="zh-TW"/>
        </w:rPr>
        <w:t>12:</w:t>
      </w:r>
      <w:r w:rsidRPr="007A33E2">
        <w:rPr>
          <w:rFonts w:ascii="宋体" w:hAnsi="宋体" w:hint="eastAsia"/>
          <w:b/>
          <w:lang w:eastAsia="zh-TW"/>
        </w:rPr>
        <w:t>1-20）</w:t>
      </w:r>
    </w:p>
    <w:p w:rsidR="00E45F3E" w:rsidRPr="007A33E2" w:rsidRDefault="00E45F3E" w:rsidP="00E45F3E">
      <w:pPr>
        <w:snapToGrid w:val="0"/>
        <w:rPr>
          <w:rFonts w:ascii="宋体" w:hAnsi="宋体"/>
          <w:b/>
          <w:lang w:eastAsia="zh-TW"/>
        </w:rPr>
      </w:pPr>
    </w:p>
    <w:p w:rsidR="00E005FA" w:rsidRPr="007A33E2" w:rsidRDefault="007D2CB5" w:rsidP="00E45F3E">
      <w:pPr>
        <w:numPr>
          <w:ilvl w:val="0"/>
          <w:numId w:val="3"/>
        </w:numPr>
        <w:snapToGrid w:val="0"/>
        <w:rPr>
          <w:rFonts w:ascii="宋体" w:hAnsi="宋体"/>
          <w:lang w:eastAsia="zh-TW"/>
        </w:rPr>
      </w:pPr>
      <w:r w:rsidRPr="007A33E2">
        <w:rPr>
          <w:rFonts w:ascii="宋体" w:hAnsi="宋体" w:hint="eastAsia"/>
          <w:lang w:eastAsia="zh-TW"/>
        </w:rPr>
        <w:t>神設立逾越節，並規定這個月份為「正月」，迦南的名稱為亞筆月（</w:t>
      </w:r>
      <w:r w:rsidR="00E45F3E" w:rsidRPr="007A33E2">
        <w:rPr>
          <w:rFonts w:ascii="宋体" w:hAnsi="宋体" w:hint="eastAsia"/>
          <w:lang w:eastAsia="zh-TW"/>
        </w:rPr>
        <w:t>13:</w:t>
      </w:r>
      <w:r w:rsidRPr="007A33E2">
        <w:rPr>
          <w:rFonts w:ascii="宋体" w:hAnsi="宋体"/>
          <w:lang w:eastAsia="zh-TW"/>
        </w:rPr>
        <w:t>4</w:t>
      </w:r>
      <w:r w:rsidRPr="007A33E2">
        <w:rPr>
          <w:rFonts w:ascii="宋体" w:hAnsi="宋体" w:hint="eastAsia"/>
          <w:lang w:eastAsia="zh-TW"/>
        </w:rPr>
        <w:t>），意思是「初熟的穗子」。在被擄期間，以色列人採用巴比倫的曆法，而稱之為「尼散月」。這月相等於陽曆的三、四月，屬春天的季節。這段經文記載，開始了以色列人的宗教曆，「正月」不僅是新年度的開始，更是記念他們新生命的開始。（</w:t>
      </w:r>
      <w:r w:rsidR="00E45F3E" w:rsidRPr="007A33E2">
        <w:rPr>
          <w:rFonts w:ascii="宋体" w:hAnsi="宋体" w:hint="eastAsia"/>
          <w:lang w:eastAsia="zh-TW"/>
        </w:rPr>
        <w:t>12:</w:t>
      </w:r>
      <w:r w:rsidRPr="007A33E2">
        <w:rPr>
          <w:rFonts w:ascii="宋体" w:hAnsi="宋体" w:hint="eastAsia"/>
          <w:lang w:eastAsia="zh-TW"/>
        </w:rPr>
        <w:t>2）</w:t>
      </w:r>
    </w:p>
    <w:p w:rsidR="00E005FA" w:rsidRPr="007A33E2" w:rsidRDefault="007D2CB5" w:rsidP="00E45F3E">
      <w:pPr>
        <w:numPr>
          <w:ilvl w:val="0"/>
          <w:numId w:val="3"/>
        </w:numPr>
        <w:snapToGrid w:val="0"/>
        <w:rPr>
          <w:rFonts w:ascii="宋体" w:hAnsi="宋体"/>
          <w:lang w:eastAsia="zh-TW"/>
        </w:rPr>
      </w:pPr>
      <w:r w:rsidRPr="007A33E2">
        <w:rPr>
          <w:rFonts w:ascii="宋体" w:hAnsi="宋体" w:hint="eastAsia"/>
          <w:lang w:eastAsia="zh-TW"/>
        </w:rPr>
        <w:t>神給以色列人自由的代價在逾越節上預表出來，逾越節羔羊的血、羔羊的肉，都是實現逾越節的自由所必須的獻祭，換句話</w:t>
      </w:r>
      <w:r w:rsidRPr="007A33E2">
        <w:rPr>
          <w:rFonts w:ascii="宋体" w:hAnsi="宋体" w:cs="ヒラギノ明朝 ProN W3" w:hint="eastAsia"/>
          <w:lang w:eastAsia="zh-TW"/>
        </w:rPr>
        <w:t>說</w:t>
      </w:r>
      <w:r w:rsidRPr="007A33E2">
        <w:rPr>
          <w:rFonts w:ascii="宋体" w:hAnsi="宋体" w:hint="eastAsia"/>
          <w:lang w:eastAsia="zh-TW"/>
        </w:rPr>
        <w:t>，必須以生命換生命，因為自由是在神的裡面有了新生命的實質享受，而老舊的奴隸生命必須終止、必須犧牲。羔羊所替代的死是自由的記號，血塗在門框上，耶和華使者能越過那門不降災禍，而肉必須與無酵餅一起吃，使以色列人行走曠野路時有力量。</w:t>
      </w:r>
      <w:r w:rsidR="007A33E2" w:rsidRPr="007A33E2">
        <w:rPr>
          <w:rFonts w:ascii="宋体" w:hAnsi="宋体" w:hint="eastAsia"/>
          <w:lang w:eastAsia="zh-TW"/>
        </w:rPr>
        <w:t>（</w:t>
      </w:r>
      <w:r w:rsidR="00E45F3E" w:rsidRPr="007A33E2">
        <w:rPr>
          <w:rFonts w:ascii="宋体" w:hAnsi="宋体" w:hint="eastAsia"/>
          <w:lang w:eastAsia="zh-TW"/>
        </w:rPr>
        <w:t>12:</w:t>
      </w:r>
      <w:r w:rsidRPr="007A33E2">
        <w:rPr>
          <w:rFonts w:ascii="宋体" w:hAnsi="宋体" w:hint="eastAsia"/>
          <w:lang w:eastAsia="zh-TW"/>
        </w:rPr>
        <w:t>6-10</w:t>
      </w:r>
      <w:r w:rsidR="007A33E2" w:rsidRPr="007A33E2">
        <w:rPr>
          <w:rFonts w:ascii="宋体" w:hAnsi="宋体" w:hint="eastAsia"/>
          <w:lang w:eastAsia="zh-TW"/>
        </w:rPr>
        <w:t>）</w:t>
      </w:r>
    </w:p>
    <w:p w:rsidR="00E005FA" w:rsidRPr="007A33E2" w:rsidRDefault="007D2CB5" w:rsidP="00E45F3E">
      <w:pPr>
        <w:numPr>
          <w:ilvl w:val="0"/>
          <w:numId w:val="3"/>
        </w:numPr>
        <w:snapToGrid w:val="0"/>
        <w:rPr>
          <w:rFonts w:ascii="宋体" w:hAnsi="宋体"/>
          <w:lang w:eastAsia="zh-TW"/>
        </w:rPr>
      </w:pPr>
      <w:r w:rsidRPr="007A33E2">
        <w:rPr>
          <w:rFonts w:ascii="宋体" w:hAnsi="宋体" w:hint="eastAsia"/>
          <w:lang w:eastAsia="zh-TW"/>
        </w:rPr>
        <w:t>世人都犯了罪，虧缺了神的榮耀（羅</w:t>
      </w:r>
      <w:r w:rsidR="00E45F3E" w:rsidRPr="007A33E2">
        <w:rPr>
          <w:rFonts w:ascii="宋体" w:hAnsi="宋体" w:hint="eastAsia"/>
          <w:lang w:eastAsia="zh-TW"/>
        </w:rPr>
        <w:t>3:</w:t>
      </w:r>
      <w:r w:rsidRPr="007A33E2">
        <w:rPr>
          <w:rFonts w:ascii="宋体" w:hAnsi="宋体"/>
          <w:lang w:eastAsia="zh-TW"/>
        </w:rPr>
        <w:t>23</w:t>
      </w:r>
      <w:r w:rsidRPr="007A33E2">
        <w:rPr>
          <w:rFonts w:ascii="宋体" w:hAnsi="宋体" w:hint="eastAsia"/>
          <w:lang w:eastAsia="zh-TW"/>
        </w:rPr>
        <w:t>）</w:t>
      </w:r>
      <w:r w:rsidR="00E45F3E" w:rsidRPr="007A33E2">
        <w:rPr>
          <w:rFonts w:ascii="宋体" w:hAnsi="宋体" w:hint="eastAsia"/>
          <w:lang w:eastAsia="zh-TW"/>
        </w:rPr>
        <w:t>。</w:t>
      </w:r>
      <w:r w:rsidRPr="007A33E2">
        <w:rPr>
          <w:rFonts w:ascii="宋体" w:hAnsi="宋体" w:hint="eastAsia"/>
          <w:lang w:eastAsia="zh-TW"/>
        </w:rPr>
        <w:t>罪的工價乃是死（羅</w:t>
      </w:r>
      <w:r w:rsidR="00E45F3E" w:rsidRPr="007A33E2">
        <w:rPr>
          <w:rFonts w:ascii="宋体" w:hAnsi="宋体" w:hint="eastAsia"/>
          <w:lang w:eastAsia="zh-TW"/>
        </w:rPr>
        <w:t>6:</w:t>
      </w:r>
      <w:r w:rsidRPr="007A33E2">
        <w:rPr>
          <w:rFonts w:ascii="宋体" w:hAnsi="宋体"/>
          <w:lang w:eastAsia="zh-TW"/>
        </w:rPr>
        <w:t>23</w:t>
      </w:r>
      <w:r w:rsidRPr="007A33E2">
        <w:rPr>
          <w:rFonts w:ascii="宋体" w:hAnsi="宋体" w:hint="eastAsia"/>
          <w:lang w:eastAsia="zh-TW"/>
        </w:rPr>
        <w:t>）</w:t>
      </w:r>
      <w:r w:rsidR="00E45F3E" w:rsidRPr="007A33E2">
        <w:rPr>
          <w:rFonts w:ascii="宋体" w:hAnsi="宋体" w:hint="eastAsia"/>
          <w:lang w:eastAsia="zh-TW"/>
        </w:rPr>
        <w:t>。</w:t>
      </w:r>
      <w:r w:rsidRPr="007A33E2">
        <w:rPr>
          <w:rFonts w:ascii="宋体" w:hAnsi="宋体" w:hint="eastAsia"/>
          <w:lang w:eastAsia="zh-TW"/>
        </w:rPr>
        <w:t>神施慈愛為以色列人和全人類尋得無瑕疵的代罪羔羊</w:t>
      </w:r>
      <w:r w:rsidR="00E45F3E" w:rsidRPr="007A33E2">
        <w:rPr>
          <w:rFonts w:ascii="宋体" w:hAnsi="宋体"/>
          <w:lang w:eastAsia="zh-TW"/>
        </w:rPr>
        <w:t>—</w:t>
      </w:r>
      <w:r w:rsidR="00E45F3E" w:rsidRPr="007A33E2">
        <w:rPr>
          <w:rFonts w:ascii="宋体" w:hAnsi="宋体" w:hint="eastAsia"/>
          <w:lang w:eastAsia="zh-TW"/>
        </w:rPr>
        <w:t>耶</w:t>
      </w:r>
      <w:r w:rsidRPr="007A33E2">
        <w:rPr>
          <w:rFonts w:ascii="宋体" w:hAnsi="宋体" w:hint="eastAsia"/>
          <w:lang w:eastAsia="zh-TW"/>
        </w:rPr>
        <w:t>穌基督，神的要求和罪人的需要，都在羔羊的血裡滿足了。因神</w:t>
      </w:r>
      <w:r w:rsidRPr="007A33E2">
        <w:rPr>
          <w:rFonts w:ascii="宋体" w:hAnsi="宋体" w:cs="ヒラギノ明朝 ProN W3" w:hint="eastAsia"/>
          <w:lang w:eastAsia="zh-TW"/>
        </w:rPr>
        <w:t>說</w:t>
      </w:r>
      <w:r w:rsidRPr="007A33E2">
        <w:rPr>
          <w:rFonts w:ascii="宋体" w:hAnsi="宋体" w:hint="eastAsia"/>
          <w:lang w:eastAsia="zh-TW"/>
        </w:rPr>
        <w:t>：</w:t>
      </w:r>
      <w:r w:rsidR="00E45F3E" w:rsidRPr="007A33E2">
        <w:rPr>
          <w:rFonts w:ascii="宋体" w:hAnsi="宋体" w:hint="eastAsia"/>
          <w:lang w:eastAsia="zh-TW"/>
        </w:rPr>
        <w:t>「</w:t>
      </w:r>
      <w:r w:rsidRPr="007A33E2">
        <w:rPr>
          <w:rFonts w:ascii="宋体" w:hAnsi="宋体" w:hint="eastAsia"/>
          <w:lang w:eastAsia="zh-TW"/>
        </w:rPr>
        <w:t>我一見這血就越過你們去。</w:t>
      </w:r>
      <w:r w:rsidR="00E45F3E" w:rsidRPr="007A33E2">
        <w:rPr>
          <w:rFonts w:ascii="宋体" w:hAnsi="宋体" w:hint="eastAsia"/>
          <w:lang w:eastAsia="zh-TW"/>
        </w:rPr>
        <w:t>」</w:t>
      </w:r>
      <w:r w:rsidRPr="007A33E2">
        <w:rPr>
          <w:rFonts w:ascii="宋体" w:hAnsi="宋体" w:hint="eastAsia"/>
          <w:lang w:eastAsia="zh-TW"/>
        </w:rPr>
        <w:t>（</w:t>
      </w:r>
      <w:r w:rsidR="00E45F3E" w:rsidRPr="007A33E2">
        <w:rPr>
          <w:rFonts w:ascii="宋体" w:hAnsi="宋体" w:hint="eastAsia"/>
          <w:lang w:eastAsia="zh-TW"/>
        </w:rPr>
        <w:t>12:</w:t>
      </w:r>
      <w:r w:rsidRPr="007A33E2">
        <w:rPr>
          <w:rFonts w:ascii="宋体" w:hAnsi="宋体"/>
          <w:lang w:eastAsia="zh-TW"/>
        </w:rPr>
        <w:t>13</w:t>
      </w:r>
      <w:r w:rsidRPr="007A33E2">
        <w:rPr>
          <w:rFonts w:ascii="宋体" w:hAnsi="宋体" w:hint="eastAsia"/>
          <w:lang w:eastAsia="zh-TW"/>
        </w:rPr>
        <w:t>）</w:t>
      </w:r>
    </w:p>
    <w:p w:rsidR="00E005FA" w:rsidRPr="007A33E2" w:rsidRDefault="00E005FA" w:rsidP="00E45F3E">
      <w:pPr>
        <w:snapToGrid w:val="0"/>
        <w:rPr>
          <w:rFonts w:ascii="宋体" w:hAnsi="宋体"/>
          <w:lang w:eastAsia="zh-TW"/>
        </w:rPr>
      </w:pPr>
    </w:p>
    <w:p w:rsidR="00E005FA" w:rsidRPr="007A33E2" w:rsidRDefault="007D2CB5" w:rsidP="00E45F3E">
      <w:pPr>
        <w:snapToGrid w:val="0"/>
        <w:rPr>
          <w:rFonts w:ascii="宋体" w:hAnsi="宋体"/>
          <w:lang w:eastAsia="zh-TW"/>
        </w:rPr>
      </w:pPr>
      <w:r w:rsidRPr="007A33E2">
        <w:rPr>
          <w:rFonts w:ascii="宋体" w:hAnsi="宋体" w:hint="eastAsia"/>
          <w:b/>
          <w:lang w:eastAsia="zh-TW"/>
        </w:rPr>
        <w:t>【問題】</w:t>
      </w:r>
      <w:r w:rsidRPr="007A33E2">
        <w:rPr>
          <w:rFonts w:ascii="宋体" w:hAnsi="宋体" w:hint="eastAsia"/>
          <w:lang w:eastAsia="zh-TW"/>
        </w:rPr>
        <w:t>逾越節的羔羊如何預表基督</w:t>
      </w:r>
      <w:r w:rsidR="00E45F3E" w:rsidRPr="007A33E2">
        <w:rPr>
          <w:rFonts w:ascii="宋体" w:hAnsi="宋体" w:hint="eastAsia"/>
          <w:lang w:eastAsia="zh-TW"/>
        </w:rPr>
        <w:t>？</w:t>
      </w:r>
    </w:p>
    <w:p w:rsidR="00E005FA" w:rsidRPr="007A33E2" w:rsidRDefault="00E005FA" w:rsidP="00E45F3E">
      <w:pPr>
        <w:snapToGrid w:val="0"/>
        <w:rPr>
          <w:rFonts w:ascii="宋体" w:hAnsi="宋体"/>
          <w:lang w:eastAsia="zh-TW"/>
        </w:rPr>
      </w:pPr>
    </w:p>
    <w:p w:rsidR="00E005FA" w:rsidRPr="007A33E2" w:rsidRDefault="007D2CB5" w:rsidP="00E45F3E">
      <w:pPr>
        <w:snapToGrid w:val="0"/>
        <w:jc w:val="center"/>
        <w:rPr>
          <w:rFonts w:ascii="宋体" w:hAnsi="宋体"/>
          <w:b/>
          <w:lang w:eastAsia="zh-TW"/>
        </w:rPr>
      </w:pPr>
      <w:r w:rsidRPr="007A33E2">
        <w:rPr>
          <w:rFonts w:ascii="宋体" w:hAnsi="宋体" w:hint="eastAsia"/>
          <w:b/>
          <w:lang w:eastAsia="zh-TW"/>
        </w:rPr>
        <w:t>二、第十災</w:t>
      </w:r>
      <w:r w:rsidR="00E45F3E" w:rsidRPr="007A33E2">
        <w:rPr>
          <w:rFonts w:ascii="宋体" w:hAnsi="宋体"/>
          <w:b/>
          <w:lang w:eastAsia="zh-TW"/>
        </w:rPr>
        <w:t>—</w:t>
      </w:r>
      <w:r w:rsidRPr="007A33E2">
        <w:rPr>
          <w:rFonts w:ascii="宋体" w:hAnsi="宋体" w:hint="eastAsia"/>
          <w:b/>
          <w:lang w:eastAsia="zh-TW"/>
        </w:rPr>
        <w:t>擊殺一切頭生的（</w:t>
      </w:r>
      <w:r w:rsidR="00E45F3E" w:rsidRPr="007A33E2">
        <w:rPr>
          <w:rFonts w:ascii="宋体" w:hAnsi="宋体" w:hint="eastAsia"/>
          <w:b/>
          <w:lang w:eastAsia="zh-TW"/>
        </w:rPr>
        <w:t>12:</w:t>
      </w:r>
      <w:r w:rsidRPr="007A33E2">
        <w:rPr>
          <w:rFonts w:ascii="宋体" w:hAnsi="宋体" w:hint="eastAsia"/>
          <w:b/>
          <w:lang w:eastAsia="zh-TW"/>
        </w:rPr>
        <w:t>21-36）</w:t>
      </w:r>
    </w:p>
    <w:p w:rsidR="00E45F3E" w:rsidRPr="007A33E2" w:rsidRDefault="00E45F3E" w:rsidP="00E45F3E">
      <w:pPr>
        <w:snapToGrid w:val="0"/>
        <w:rPr>
          <w:rFonts w:ascii="宋体" w:hAnsi="宋体"/>
          <w:b/>
          <w:lang w:eastAsia="zh-TW"/>
        </w:rPr>
      </w:pPr>
    </w:p>
    <w:p w:rsidR="00E45F3E" w:rsidRPr="007A33E2" w:rsidRDefault="007D2CB5" w:rsidP="00E45F3E">
      <w:pPr>
        <w:numPr>
          <w:ilvl w:val="0"/>
          <w:numId w:val="6"/>
        </w:numPr>
        <w:snapToGrid w:val="0"/>
        <w:ind w:left="482" w:hanging="482"/>
        <w:rPr>
          <w:rFonts w:ascii="宋体" w:hAnsi="宋体"/>
          <w:lang w:eastAsia="zh-TW"/>
        </w:rPr>
      </w:pPr>
      <w:r w:rsidRPr="007A33E2">
        <w:rPr>
          <w:rFonts w:ascii="宋体" w:hAnsi="宋体" w:hint="eastAsia"/>
          <w:lang w:eastAsia="zh-TW"/>
        </w:rPr>
        <w:t>以色列人按照摩西吩咐宰殺逾越節的羔羊，把血塗在門框門楣上，做這事是需要信心和順服的。以色列人中如果有人不信任摩西的話，也就不能逃過埃及人所遭遇的事。逾越節的羔羊是一件事，將血塗在門上又是一件事</w:t>
      </w:r>
      <w:r w:rsidR="003D12CA" w:rsidRPr="007A33E2">
        <w:rPr>
          <w:rFonts w:ascii="宋体" w:hAnsi="宋体" w:hint="eastAsia"/>
          <w:lang w:eastAsia="zh-TW"/>
        </w:rPr>
        <w:t>。</w:t>
      </w:r>
      <w:r w:rsidRPr="007A33E2">
        <w:rPr>
          <w:rFonts w:ascii="宋体" w:hAnsi="宋体" w:hint="eastAsia"/>
          <w:lang w:eastAsia="zh-TW"/>
        </w:rPr>
        <w:t>照樣，耶穌基督為人受死是一件事，人的相信和順從又是一件事</w:t>
      </w:r>
      <w:r w:rsidR="003D12CA" w:rsidRPr="007A33E2">
        <w:rPr>
          <w:rFonts w:ascii="宋体" w:hAnsi="宋体" w:hint="eastAsia"/>
          <w:lang w:eastAsia="zh-TW"/>
        </w:rPr>
        <w:t>。</w:t>
      </w:r>
      <w:r w:rsidRPr="007A33E2">
        <w:rPr>
          <w:rFonts w:ascii="宋体" w:hAnsi="宋体" w:hint="eastAsia"/>
          <w:lang w:eastAsia="zh-TW"/>
        </w:rPr>
        <w:t>只有基督的死是不</w:t>
      </w:r>
      <w:r w:rsidRPr="007A33E2">
        <w:rPr>
          <w:rFonts w:ascii="宋体" w:hAnsi="宋体" w:cs="儷黑 Pro" w:hint="eastAsia"/>
          <w:lang w:eastAsia="zh-TW"/>
        </w:rPr>
        <w:t>夠</w:t>
      </w:r>
      <w:r w:rsidRPr="007A33E2">
        <w:rPr>
          <w:rFonts w:ascii="宋体" w:hAnsi="宋体" w:hint="eastAsia"/>
          <w:lang w:eastAsia="zh-TW"/>
        </w:rPr>
        <w:t>的，還必須相信才能獲得救恩。同時，以色列人必須在「半夜」之前，把羔羊的血塗在門上，因為半夜一到就沒有機會了，那時神的審判就臨到門上無血的人家。</w:t>
      </w:r>
    </w:p>
    <w:p w:rsidR="00E45F3E" w:rsidRPr="007A33E2" w:rsidRDefault="007D2CB5" w:rsidP="00E45F3E">
      <w:pPr>
        <w:numPr>
          <w:ilvl w:val="0"/>
          <w:numId w:val="6"/>
        </w:numPr>
        <w:snapToGrid w:val="0"/>
        <w:ind w:left="482" w:hanging="482"/>
        <w:rPr>
          <w:rFonts w:ascii="宋体" w:hAnsi="宋体"/>
          <w:lang w:eastAsia="zh-TW"/>
        </w:rPr>
      </w:pPr>
      <w:r w:rsidRPr="007A33E2">
        <w:rPr>
          <w:rFonts w:ascii="宋体" w:hAnsi="宋体" w:hint="eastAsia"/>
          <w:lang w:eastAsia="zh-TW"/>
        </w:rPr>
        <w:t>門上的血表明那在房屋裡面的人，已相信並接受神拯救的方法</w:t>
      </w:r>
      <w:r w:rsidR="003D12CA" w:rsidRPr="007A33E2">
        <w:rPr>
          <w:rFonts w:ascii="宋体" w:hAnsi="宋体"/>
          <w:lang w:eastAsia="zh-TW"/>
        </w:rPr>
        <w:t>—</w:t>
      </w:r>
      <w:r w:rsidR="003D12CA" w:rsidRPr="007A33E2">
        <w:rPr>
          <w:rFonts w:ascii="宋体" w:hAnsi="宋体" w:hint="eastAsia"/>
          <w:lang w:eastAsia="zh-TW"/>
        </w:rPr>
        <w:t>除</w:t>
      </w:r>
      <w:r w:rsidRPr="007A33E2">
        <w:rPr>
          <w:rFonts w:ascii="宋体" w:hAnsi="宋体" w:hint="eastAsia"/>
          <w:lang w:eastAsia="zh-TW"/>
        </w:rPr>
        <w:t>了信靠神之外，再沒有別的方法可以得救。神看見血才給他們安全，以色列人在血底下，才有了保證</w:t>
      </w:r>
      <w:r w:rsidR="003D12CA" w:rsidRPr="007A33E2">
        <w:rPr>
          <w:rFonts w:ascii="宋体" w:hAnsi="宋体"/>
          <w:lang w:eastAsia="zh-TW"/>
        </w:rPr>
        <w:t>—</w:t>
      </w:r>
      <w:r w:rsidR="003D12CA" w:rsidRPr="007A33E2">
        <w:rPr>
          <w:rFonts w:ascii="宋体" w:hAnsi="宋体" w:hint="eastAsia"/>
          <w:lang w:eastAsia="zh-TW"/>
        </w:rPr>
        <w:t>因</w:t>
      </w:r>
      <w:r w:rsidRPr="007A33E2">
        <w:rPr>
          <w:rFonts w:ascii="宋体" w:hAnsi="宋体" w:hint="eastAsia"/>
          <w:lang w:eastAsia="zh-TW"/>
        </w:rPr>
        <w:t>為在寶血之下才能蒙拯救。當滅命的天使逾越時，以色列人不是狂歡宴樂，乃是腰間束著帶，</w:t>
      </w:r>
      <w:r w:rsidRPr="007A33E2">
        <w:rPr>
          <w:rFonts w:ascii="宋体" w:hAnsi="宋体" w:cs="ヒラギノ明朝 ProN W3" w:hint="eastAsia"/>
          <w:lang w:eastAsia="zh-TW"/>
        </w:rPr>
        <w:t>腳</w:t>
      </w:r>
      <w:r w:rsidRPr="007A33E2">
        <w:rPr>
          <w:rFonts w:ascii="宋体" w:hAnsi="宋体" w:hint="eastAsia"/>
          <w:lang w:eastAsia="zh-TW"/>
        </w:rPr>
        <w:t>上穿著鞋，手裡拿著杖，準備接受神的命令。</w:t>
      </w:r>
    </w:p>
    <w:p w:rsidR="00E45F3E" w:rsidRPr="007A33E2" w:rsidRDefault="007D2CB5" w:rsidP="00E45F3E">
      <w:pPr>
        <w:numPr>
          <w:ilvl w:val="0"/>
          <w:numId w:val="6"/>
        </w:numPr>
        <w:snapToGrid w:val="0"/>
        <w:ind w:left="482" w:hanging="482"/>
        <w:rPr>
          <w:rFonts w:ascii="宋体" w:hAnsi="宋体"/>
          <w:lang w:eastAsia="zh-TW"/>
        </w:rPr>
      </w:pPr>
      <w:r w:rsidRPr="007A33E2">
        <w:rPr>
          <w:rFonts w:ascii="宋体" w:hAnsi="宋体" w:hint="eastAsia"/>
          <w:lang w:eastAsia="zh-TW"/>
        </w:rPr>
        <w:lastRenderedPageBreak/>
        <w:t>神吩咐以色列民將來在進入神所賜的那地以後，要繼續守逾越節，孩子們問及逾越節意義的時候，便要</w:t>
      </w:r>
      <w:r w:rsidRPr="007A33E2">
        <w:rPr>
          <w:rFonts w:ascii="宋体" w:hAnsi="宋体" w:cs="ヒラギノ明朝 ProN W3" w:hint="eastAsia"/>
          <w:lang w:eastAsia="zh-TW"/>
        </w:rPr>
        <w:t>說</w:t>
      </w:r>
      <w:r w:rsidRPr="007A33E2">
        <w:rPr>
          <w:rFonts w:ascii="宋体" w:hAnsi="宋体" w:hint="eastAsia"/>
          <w:lang w:eastAsia="zh-TW"/>
        </w:rPr>
        <w:t>這是神拯救他們免被擊殺的明證。這逾越節和出埃及事件，便成為聖經中救贖的典型事例，逾越節亦代表了神與以色列民的關係。</w:t>
      </w:r>
    </w:p>
    <w:p w:rsidR="00E005FA" w:rsidRPr="007A33E2" w:rsidRDefault="007D2CB5" w:rsidP="00E45F3E">
      <w:pPr>
        <w:numPr>
          <w:ilvl w:val="0"/>
          <w:numId w:val="6"/>
        </w:numPr>
        <w:snapToGrid w:val="0"/>
        <w:ind w:left="482" w:hanging="482"/>
        <w:rPr>
          <w:rFonts w:ascii="宋体" w:hAnsi="宋体"/>
          <w:lang w:eastAsia="zh-TW"/>
        </w:rPr>
      </w:pPr>
      <w:r w:rsidRPr="007A33E2">
        <w:rPr>
          <w:rFonts w:ascii="宋体" w:hAnsi="宋体" w:hint="eastAsia"/>
          <w:lang w:eastAsia="zh-TW"/>
        </w:rPr>
        <w:t>若沒有羔羊的血流出被塗抹在門楣門框上，就不會有逾越的恩典，因為「若不流血，罪就不得赦免了。」（來</w:t>
      </w:r>
      <w:r w:rsidR="00E45F3E" w:rsidRPr="007A33E2">
        <w:rPr>
          <w:rFonts w:ascii="宋体" w:hAnsi="宋体" w:hint="eastAsia"/>
          <w:lang w:eastAsia="zh-TW"/>
        </w:rPr>
        <w:t>9:</w:t>
      </w:r>
      <w:r w:rsidRPr="007A33E2">
        <w:rPr>
          <w:rFonts w:ascii="宋体" w:hAnsi="宋体"/>
          <w:lang w:eastAsia="zh-TW"/>
        </w:rPr>
        <w:t>22</w:t>
      </w:r>
      <w:r w:rsidRPr="007A33E2">
        <w:rPr>
          <w:rFonts w:ascii="宋体" w:hAnsi="宋体" w:hint="eastAsia"/>
          <w:lang w:eastAsia="zh-TW"/>
        </w:rPr>
        <w:t>）在抹血的門</w:t>
      </w:r>
      <w:r w:rsidRPr="007A33E2">
        <w:rPr>
          <w:rFonts w:ascii="宋体" w:hAnsi="宋体" w:cs="ヒラギノ明朝 ProN W3" w:hint="eastAsia"/>
          <w:lang w:eastAsia="zh-TW"/>
        </w:rPr>
        <w:t>內</w:t>
      </w:r>
      <w:r w:rsidRPr="007A33E2">
        <w:rPr>
          <w:rFonts w:ascii="宋体" w:hAnsi="宋体" w:hint="eastAsia"/>
          <w:lang w:eastAsia="zh-TW"/>
        </w:rPr>
        <w:t>，人就得享受極大的平安，毋須懼怕外面的擊殺，能免去耶和華神震怒的審判。故此如同主耶穌在十字架流出</w:t>
      </w:r>
      <w:r w:rsidRPr="007A33E2">
        <w:rPr>
          <w:rFonts w:ascii="宋体" w:hAnsi="宋体" w:cs="ヒラギノ明朝 ProN W3" w:hint="eastAsia"/>
          <w:lang w:eastAsia="zh-TW"/>
        </w:rPr>
        <w:t>祂</w:t>
      </w:r>
      <w:r w:rsidRPr="007A33E2">
        <w:rPr>
          <w:rFonts w:ascii="宋体" w:hAnsi="宋体" w:hint="eastAsia"/>
          <w:lang w:eastAsia="zh-TW"/>
        </w:rPr>
        <w:t>的寶血，為罪做了完全的贖價，凡是相信耶穌的罪人，一切罪債</w:t>
      </w:r>
      <w:r w:rsidRPr="007A33E2">
        <w:rPr>
          <w:rFonts w:ascii="宋体" w:hAnsi="宋体" w:cs="ヒラギノ明朝 ProN W3" w:hint="eastAsia"/>
          <w:lang w:eastAsia="zh-TW"/>
        </w:rPr>
        <w:t>祂</w:t>
      </w:r>
      <w:r w:rsidRPr="007A33E2">
        <w:rPr>
          <w:rFonts w:ascii="宋体" w:hAnsi="宋体" w:hint="eastAsia"/>
          <w:lang w:eastAsia="zh-TW"/>
        </w:rPr>
        <w:t>已代為解除了。不是罪人對這血的認識，乃是神看這血的價</w:t>
      </w:r>
      <w:r w:rsidRPr="007A33E2">
        <w:rPr>
          <w:rFonts w:ascii="宋体" w:hAnsi="宋体" w:cs="儷黑 Pro" w:hint="eastAsia"/>
          <w:lang w:eastAsia="zh-TW"/>
        </w:rPr>
        <w:t>值</w:t>
      </w:r>
      <w:r w:rsidRPr="007A33E2">
        <w:rPr>
          <w:rFonts w:ascii="宋体" w:hAnsi="宋体" w:hint="eastAsia"/>
          <w:lang w:eastAsia="zh-TW"/>
        </w:rPr>
        <w:t>極高，這寶血有獨特的尊榮和神聖的功效，罪人在這血裡大享平安，不是因人的行為或行律法，乃因基督為我們成就完整的犧牲，使罪人得救恩，基督是信徒得平安的根據，如同逾越節的羔羊是以色列人得平安的根據。</w:t>
      </w:r>
    </w:p>
    <w:p w:rsidR="00E005FA" w:rsidRPr="007A33E2" w:rsidRDefault="00E005FA" w:rsidP="00E45F3E">
      <w:pPr>
        <w:snapToGrid w:val="0"/>
        <w:rPr>
          <w:rFonts w:ascii="宋体" w:hAnsi="宋体"/>
          <w:lang w:eastAsia="zh-TW"/>
        </w:rPr>
      </w:pPr>
    </w:p>
    <w:p w:rsidR="00C62595" w:rsidRPr="007A33E2" w:rsidRDefault="007D2CB5" w:rsidP="00E45F3E">
      <w:pPr>
        <w:snapToGrid w:val="0"/>
        <w:rPr>
          <w:rFonts w:ascii="宋体" w:hAnsi="宋体"/>
          <w:lang w:eastAsia="zh-TW"/>
        </w:rPr>
      </w:pPr>
      <w:r w:rsidRPr="007A33E2">
        <w:rPr>
          <w:rFonts w:ascii="宋体" w:hAnsi="宋体" w:hint="eastAsia"/>
          <w:b/>
          <w:lang w:eastAsia="zh-TW"/>
        </w:rPr>
        <w:t>【問題】</w:t>
      </w:r>
      <w:r w:rsidRPr="007A33E2">
        <w:rPr>
          <w:rFonts w:ascii="宋体" w:hAnsi="宋体" w:hint="eastAsia"/>
          <w:lang w:eastAsia="zh-TW"/>
        </w:rPr>
        <w:t>逾越節的羔羊是一件事，將血塗在門上又是一件事。將血塗在門上與基督救恩的關係為何</w:t>
      </w:r>
      <w:r w:rsidR="00E45F3E" w:rsidRPr="007A33E2">
        <w:rPr>
          <w:rFonts w:ascii="宋体" w:hAnsi="宋体" w:hint="eastAsia"/>
          <w:lang w:eastAsia="zh-TW"/>
        </w:rPr>
        <w:t>？</w:t>
      </w:r>
    </w:p>
    <w:p w:rsidR="00E005FA" w:rsidRPr="007A33E2" w:rsidRDefault="007D2CB5" w:rsidP="00E45F3E">
      <w:pPr>
        <w:snapToGrid w:val="0"/>
        <w:rPr>
          <w:rFonts w:ascii="宋体" w:hAnsi="宋体"/>
          <w:lang w:eastAsia="zh-TW"/>
        </w:rPr>
      </w:pPr>
      <w:r w:rsidRPr="007A33E2">
        <w:rPr>
          <w:rFonts w:ascii="宋体" w:hAnsi="宋体" w:hint="eastAsia"/>
          <w:lang w:eastAsia="zh-TW"/>
        </w:rPr>
        <w:t>參考答案：當夜的得救與否就看有無憑著信心順從摩西的話，把血塗在門上，而且要「及時而行」不可耽延。今天是否也有很多人因為遲延不肯信主，因而失去信主的機會？</w:t>
      </w:r>
    </w:p>
    <w:p w:rsidR="00E005FA" w:rsidRPr="007A33E2" w:rsidRDefault="00E005FA" w:rsidP="00E45F3E">
      <w:pPr>
        <w:snapToGrid w:val="0"/>
        <w:rPr>
          <w:rFonts w:ascii="宋体" w:hAnsi="宋体"/>
          <w:lang w:eastAsia="zh-TW"/>
        </w:rPr>
      </w:pPr>
    </w:p>
    <w:p w:rsidR="00E005FA" w:rsidRPr="007A33E2" w:rsidRDefault="007D2CB5" w:rsidP="00E45F3E">
      <w:pPr>
        <w:snapToGrid w:val="0"/>
        <w:rPr>
          <w:rFonts w:ascii="宋体" w:hAnsi="宋体"/>
          <w:lang w:eastAsia="zh-TW"/>
        </w:rPr>
      </w:pPr>
      <w:r w:rsidRPr="007A33E2">
        <w:rPr>
          <w:rFonts w:ascii="宋体" w:hAnsi="宋体" w:hint="eastAsia"/>
          <w:b/>
          <w:lang w:eastAsia="zh-TW"/>
        </w:rPr>
        <w:t>【問題】</w:t>
      </w:r>
      <w:r w:rsidR="003D12CA" w:rsidRPr="007A33E2">
        <w:rPr>
          <w:rFonts w:ascii="宋体" w:hAnsi="宋体" w:hint="eastAsia"/>
          <w:lang w:eastAsia="zh-TW"/>
        </w:rPr>
        <w:t>「</w:t>
      </w:r>
      <w:r w:rsidRPr="007A33E2">
        <w:rPr>
          <w:rFonts w:ascii="宋体" w:hAnsi="宋体" w:hint="eastAsia"/>
          <w:lang w:eastAsia="zh-TW"/>
        </w:rPr>
        <w:t>耶和華怎樣吩咐摩西、亞倫，以色列就怎樣行</w:t>
      </w:r>
      <w:r w:rsidR="003D12CA" w:rsidRPr="007A33E2">
        <w:rPr>
          <w:rFonts w:ascii="宋体" w:hAnsi="宋体" w:hint="eastAsia"/>
          <w:lang w:eastAsia="zh-TW"/>
        </w:rPr>
        <w:t>」</w:t>
      </w:r>
      <w:r w:rsidRPr="007A33E2">
        <w:rPr>
          <w:rFonts w:ascii="宋体" w:hAnsi="宋体" w:hint="eastAsia"/>
          <w:lang w:eastAsia="zh-TW"/>
        </w:rPr>
        <w:t>（</w:t>
      </w:r>
      <w:r w:rsidR="00E45F3E" w:rsidRPr="007A33E2">
        <w:rPr>
          <w:rFonts w:ascii="宋体" w:hAnsi="宋体" w:hint="eastAsia"/>
          <w:lang w:eastAsia="zh-TW"/>
        </w:rPr>
        <w:t>12:</w:t>
      </w:r>
      <w:r w:rsidRPr="007A33E2">
        <w:rPr>
          <w:rFonts w:ascii="宋体" w:hAnsi="宋体" w:hint="eastAsia"/>
          <w:lang w:eastAsia="zh-TW"/>
        </w:rPr>
        <w:t>28）。摩西在法老的王宮中長大，地位顯赫，但是他放棄了這些，在曠野中牧羊40年之久。摩西返回</w:t>
      </w:r>
      <w:r w:rsidR="006F76F7" w:rsidRPr="007A33E2">
        <w:rPr>
          <w:rFonts w:ascii="宋体" w:hAnsi="宋体" w:hint="eastAsia"/>
          <w:lang w:eastAsia="zh-TW"/>
        </w:rPr>
        <w:t>埃及</w:t>
      </w:r>
      <w:r w:rsidRPr="007A33E2">
        <w:rPr>
          <w:rFonts w:ascii="宋体" w:hAnsi="宋体" w:hint="eastAsia"/>
          <w:lang w:eastAsia="zh-TW"/>
        </w:rPr>
        <w:t>時沒有頭銜，也沒有地位，但他一方面要說服法老釋放所有奴隸，另一方面還</w:t>
      </w:r>
      <w:r w:rsidR="003D12CA" w:rsidRPr="007A33E2">
        <w:rPr>
          <w:rFonts w:ascii="宋体" w:hAnsi="宋体" w:hint="eastAsia"/>
          <w:lang w:eastAsia="zh-TW"/>
        </w:rPr>
        <w:t>要</w:t>
      </w:r>
      <w:r w:rsidR="00446C13" w:rsidRPr="007A33E2">
        <w:rPr>
          <w:rFonts w:ascii="宋体" w:hAnsi="宋体" w:hint="eastAsia"/>
          <w:lang w:eastAsia="zh-TW"/>
        </w:rPr>
        <w:t>讓以色列人</w:t>
      </w:r>
      <w:r w:rsidRPr="007A33E2">
        <w:rPr>
          <w:rFonts w:ascii="宋体" w:hAnsi="宋体" w:hint="eastAsia"/>
          <w:lang w:eastAsia="zh-TW"/>
        </w:rPr>
        <w:t>確信，他是值得他們跟隨的領袖。他是如何做到使以色列人照他的吩咐行？</w:t>
      </w:r>
    </w:p>
    <w:p w:rsidR="00E005FA" w:rsidRPr="007A33E2" w:rsidRDefault="00E005FA" w:rsidP="00E45F3E">
      <w:pPr>
        <w:snapToGrid w:val="0"/>
        <w:rPr>
          <w:rFonts w:ascii="宋体" w:hAnsi="宋体"/>
          <w:lang w:eastAsia="zh-TW"/>
        </w:rPr>
      </w:pPr>
    </w:p>
    <w:p w:rsidR="00E005FA" w:rsidRPr="007A33E2" w:rsidRDefault="007D2CB5" w:rsidP="00E45F3E">
      <w:pPr>
        <w:snapToGrid w:val="0"/>
        <w:jc w:val="center"/>
        <w:rPr>
          <w:rFonts w:ascii="宋体" w:hAnsi="宋体"/>
          <w:b/>
          <w:lang w:eastAsia="zh-TW"/>
        </w:rPr>
      </w:pPr>
      <w:r w:rsidRPr="007A33E2">
        <w:rPr>
          <w:rFonts w:ascii="宋体" w:hAnsi="宋体" w:hint="eastAsia"/>
          <w:b/>
          <w:lang w:eastAsia="zh-TW"/>
        </w:rPr>
        <w:t>三、以色列人出埃及（</w:t>
      </w:r>
      <w:r w:rsidR="00E45F3E" w:rsidRPr="007A33E2">
        <w:rPr>
          <w:rFonts w:ascii="宋体" w:hAnsi="宋体" w:hint="eastAsia"/>
          <w:b/>
          <w:lang w:eastAsia="zh-TW"/>
        </w:rPr>
        <w:t>12:</w:t>
      </w:r>
      <w:r w:rsidRPr="007A33E2">
        <w:rPr>
          <w:rFonts w:ascii="宋体" w:hAnsi="宋体" w:hint="eastAsia"/>
          <w:b/>
          <w:lang w:eastAsia="zh-TW"/>
        </w:rPr>
        <w:t>37-51）</w:t>
      </w:r>
    </w:p>
    <w:p w:rsidR="00E45F3E" w:rsidRPr="007A33E2" w:rsidRDefault="00E45F3E" w:rsidP="00E45F3E">
      <w:pPr>
        <w:snapToGrid w:val="0"/>
        <w:rPr>
          <w:rFonts w:ascii="宋体" w:hAnsi="宋体"/>
          <w:b/>
          <w:lang w:eastAsia="zh-TW"/>
        </w:rPr>
      </w:pPr>
    </w:p>
    <w:p w:rsidR="00E45F3E" w:rsidRPr="007A33E2" w:rsidRDefault="00E45F3E" w:rsidP="00E45F3E">
      <w:pPr>
        <w:numPr>
          <w:ilvl w:val="0"/>
          <w:numId w:val="7"/>
        </w:numPr>
        <w:snapToGrid w:val="0"/>
        <w:rPr>
          <w:rFonts w:ascii="宋体" w:hAnsi="宋体"/>
          <w:lang w:eastAsia="zh-TW"/>
        </w:rPr>
      </w:pPr>
      <w:r w:rsidRPr="007A33E2">
        <w:rPr>
          <w:rFonts w:ascii="宋体" w:hAnsi="宋体" w:hint="eastAsia"/>
          <w:lang w:eastAsia="zh-TW"/>
        </w:rPr>
        <w:t>「</w:t>
      </w:r>
      <w:r w:rsidR="007D2CB5" w:rsidRPr="007A33E2">
        <w:rPr>
          <w:rFonts w:ascii="宋体" w:hAnsi="宋体" w:hint="eastAsia"/>
          <w:lang w:eastAsia="zh-TW"/>
        </w:rPr>
        <w:t>除了婦人孩子，步行的男人約有六十萬。</w:t>
      </w:r>
      <w:r w:rsidRPr="007A33E2">
        <w:rPr>
          <w:rFonts w:ascii="宋体" w:hAnsi="宋体" w:hint="eastAsia"/>
          <w:lang w:eastAsia="zh-TW"/>
        </w:rPr>
        <w:t>」</w:t>
      </w:r>
      <w:r w:rsidR="007D2CB5" w:rsidRPr="007A33E2">
        <w:rPr>
          <w:rFonts w:ascii="宋体" w:hAnsi="宋体" w:hint="eastAsia"/>
          <w:lang w:eastAsia="zh-TW"/>
        </w:rPr>
        <w:t>如果把婦人和孩子計算在內，總數當在數百萬左右。按人看，把這麼多人集體移往他處，在當時幾乎是不可能的事，也是令人不敢嘗試的事，尤其進入新的地區以後如何安置，也是困難問題，但是在神的帶領之下，終於成就一切。（</w:t>
      </w:r>
      <w:r w:rsidRPr="007A33E2">
        <w:rPr>
          <w:rFonts w:ascii="宋体" w:hAnsi="宋体" w:hint="eastAsia"/>
          <w:lang w:eastAsia="zh-TW"/>
        </w:rPr>
        <w:t>12:</w:t>
      </w:r>
      <w:r w:rsidR="007D2CB5" w:rsidRPr="007A33E2">
        <w:rPr>
          <w:rFonts w:ascii="宋体" w:hAnsi="宋体" w:hint="eastAsia"/>
          <w:lang w:eastAsia="zh-TW"/>
        </w:rPr>
        <w:t>37-38）</w:t>
      </w:r>
    </w:p>
    <w:p w:rsidR="00E45F3E" w:rsidRPr="007A33E2" w:rsidRDefault="007D2CB5" w:rsidP="00E45F3E">
      <w:pPr>
        <w:numPr>
          <w:ilvl w:val="0"/>
          <w:numId w:val="7"/>
        </w:numPr>
        <w:snapToGrid w:val="0"/>
        <w:rPr>
          <w:rFonts w:ascii="宋体" w:hAnsi="宋体"/>
          <w:lang w:eastAsia="zh-TW"/>
        </w:rPr>
      </w:pPr>
      <w:r w:rsidRPr="007A33E2">
        <w:rPr>
          <w:rFonts w:ascii="宋体" w:hAnsi="宋体" w:hint="eastAsia"/>
          <w:lang w:eastAsia="zh-TW"/>
        </w:rPr>
        <w:t>以色列人結束四百三十年的寄居生活，在這悠久的歲月裡面，受盡了痛苦和壓迫，他們嚐遍了作奴隸的種種苦難。就像我們未信主時，也是這樣在撒但和罪惡的權下，受各樣的苦楚，但是主已經把我們救出來。（</w:t>
      </w:r>
      <w:r w:rsidR="00E45F3E" w:rsidRPr="007A33E2">
        <w:rPr>
          <w:rFonts w:ascii="宋体" w:hAnsi="宋体" w:hint="eastAsia"/>
          <w:lang w:eastAsia="zh-TW"/>
        </w:rPr>
        <w:t>12:</w:t>
      </w:r>
      <w:r w:rsidRPr="007A33E2">
        <w:rPr>
          <w:rFonts w:ascii="宋体" w:hAnsi="宋体" w:hint="eastAsia"/>
          <w:lang w:eastAsia="zh-TW"/>
        </w:rPr>
        <w:t>40-41）</w:t>
      </w:r>
    </w:p>
    <w:p w:rsidR="00E45F3E" w:rsidRPr="007A33E2" w:rsidRDefault="007D2CB5" w:rsidP="00E45F3E">
      <w:pPr>
        <w:numPr>
          <w:ilvl w:val="0"/>
          <w:numId w:val="7"/>
        </w:numPr>
        <w:snapToGrid w:val="0"/>
        <w:rPr>
          <w:rFonts w:ascii="宋体" w:hAnsi="宋体"/>
          <w:lang w:eastAsia="zh-TW"/>
        </w:rPr>
      </w:pPr>
      <w:r w:rsidRPr="007A33E2">
        <w:rPr>
          <w:rFonts w:ascii="宋体" w:hAnsi="宋体" w:hint="eastAsia"/>
          <w:lang w:eastAsia="zh-TW"/>
        </w:rPr>
        <w:t>這逾越節是「耶和華的夜」，</w:t>
      </w:r>
      <w:r w:rsidR="00446C13" w:rsidRPr="007A33E2">
        <w:rPr>
          <w:rFonts w:ascii="宋体" w:hAnsi="宋体" w:hint="eastAsia"/>
          <w:lang w:eastAsia="zh-TW"/>
        </w:rPr>
        <w:t>「</w:t>
      </w:r>
      <w:r w:rsidRPr="007A33E2">
        <w:rPr>
          <w:rFonts w:ascii="宋体" w:hAnsi="宋体" w:hint="eastAsia"/>
          <w:lang w:eastAsia="zh-TW"/>
        </w:rPr>
        <w:t>這夜是耶和華的夜，因耶和華領他們出了埃及地。</w:t>
      </w:r>
      <w:r w:rsidR="00446C13" w:rsidRPr="007A33E2">
        <w:rPr>
          <w:rFonts w:ascii="宋体" w:hAnsi="宋体" w:hint="eastAsia"/>
          <w:lang w:eastAsia="zh-TW"/>
        </w:rPr>
        <w:t>」</w:t>
      </w:r>
      <w:r w:rsidRPr="007A33E2">
        <w:rPr>
          <w:rFonts w:ascii="宋体" w:hAnsi="宋体" w:hint="eastAsia"/>
          <w:lang w:eastAsia="zh-TW"/>
        </w:rPr>
        <w:t>所以以色列世世代代要向耶和華謹守。但這逾越節只屬於守約者，即已受割禮者，其中包括外人寄居者，因心中願意歸信耶和華，受割禮向神守節，這群人就在救恩的杯裡同飲，同分享羊羔，而在約之外的人，逾越節對他們就毫無意義。（</w:t>
      </w:r>
      <w:r w:rsidR="00E45F3E" w:rsidRPr="007A33E2">
        <w:rPr>
          <w:rFonts w:ascii="宋体" w:hAnsi="宋体" w:hint="eastAsia"/>
          <w:lang w:eastAsia="zh-TW"/>
        </w:rPr>
        <w:t>12:</w:t>
      </w:r>
      <w:r w:rsidRPr="007A33E2">
        <w:rPr>
          <w:rFonts w:ascii="宋体" w:hAnsi="宋体" w:hint="eastAsia"/>
          <w:lang w:eastAsia="zh-TW"/>
        </w:rPr>
        <w:t>42）</w:t>
      </w:r>
    </w:p>
    <w:p w:rsidR="00E005FA" w:rsidRPr="007A33E2" w:rsidRDefault="007D2CB5" w:rsidP="00E45F3E">
      <w:pPr>
        <w:numPr>
          <w:ilvl w:val="0"/>
          <w:numId w:val="7"/>
        </w:numPr>
        <w:snapToGrid w:val="0"/>
        <w:rPr>
          <w:rFonts w:ascii="宋体" w:hAnsi="宋体"/>
          <w:lang w:eastAsia="zh-TW"/>
        </w:rPr>
      </w:pPr>
      <w:r w:rsidRPr="007A33E2">
        <w:rPr>
          <w:rFonts w:ascii="宋体" w:hAnsi="宋体" w:hint="eastAsia"/>
          <w:lang w:eastAsia="zh-TW"/>
        </w:rPr>
        <w:t>有關逾越節及詳細的條例，是確定在信仰上與神的子民認同的人，才有資格遵守這條例，任何人只要在信心上肯與以色列人認同，就可一同守逾越節。以色列人吃羊羔，是為要保守他們在耶和華裡的合一及團契生活，為此，不准外邦人加入，也不將羊羔分開，以免他們的合一遭到破壞。（</w:t>
      </w:r>
      <w:r w:rsidR="00E45F3E" w:rsidRPr="007A33E2">
        <w:rPr>
          <w:rFonts w:ascii="宋体" w:hAnsi="宋体" w:hint="eastAsia"/>
          <w:lang w:eastAsia="zh-TW"/>
        </w:rPr>
        <w:t>12:</w:t>
      </w:r>
      <w:r w:rsidRPr="007A33E2">
        <w:rPr>
          <w:rFonts w:ascii="宋体" w:hAnsi="宋体" w:hint="eastAsia"/>
          <w:lang w:eastAsia="zh-TW"/>
        </w:rPr>
        <w:t>43-51）</w:t>
      </w:r>
    </w:p>
    <w:p w:rsidR="00E005FA" w:rsidRPr="007A33E2" w:rsidRDefault="00E005FA" w:rsidP="00E45F3E">
      <w:pPr>
        <w:snapToGrid w:val="0"/>
        <w:rPr>
          <w:rFonts w:ascii="宋体" w:hAnsi="宋体"/>
          <w:lang w:eastAsia="zh-TW"/>
        </w:rPr>
      </w:pPr>
    </w:p>
    <w:p w:rsidR="00E005FA" w:rsidRPr="007A33E2" w:rsidRDefault="007D2CB5" w:rsidP="00E45F3E">
      <w:pPr>
        <w:snapToGrid w:val="0"/>
        <w:rPr>
          <w:rFonts w:ascii="宋体" w:hAnsi="宋体"/>
          <w:lang w:eastAsia="zh-TW"/>
        </w:rPr>
      </w:pPr>
      <w:r w:rsidRPr="007A33E2">
        <w:rPr>
          <w:rFonts w:ascii="宋体" w:hAnsi="宋体" w:hint="eastAsia"/>
          <w:b/>
          <w:lang w:eastAsia="zh-TW"/>
        </w:rPr>
        <w:t>【問題】</w:t>
      </w:r>
      <w:r w:rsidRPr="007A33E2">
        <w:rPr>
          <w:rFonts w:ascii="宋体" w:hAnsi="宋体" w:hint="eastAsia"/>
          <w:lang w:eastAsia="zh-TW"/>
        </w:rPr>
        <w:t>在出埃及的以色列人當中，有不少「閒雜人」（</w:t>
      </w:r>
      <w:r w:rsidR="00E45F3E" w:rsidRPr="007A33E2">
        <w:rPr>
          <w:rFonts w:ascii="宋体" w:hAnsi="宋体" w:hint="eastAsia"/>
          <w:lang w:eastAsia="zh-TW"/>
        </w:rPr>
        <w:t>12:</w:t>
      </w:r>
      <w:r w:rsidRPr="007A33E2">
        <w:rPr>
          <w:rFonts w:ascii="宋体" w:hAnsi="宋体"/>
          <w:lang w:eastAsia="zh-TW"/>
        </w:rPr>
        <w:t>38</w:t>
      </w:r>
      <w:r w:rsidRPr="007A33E2">
        <w:rPr>
          <w:rFonts w:ascii="宋体" w:hAnsi="宋体" w:hint="eastAsia"/>
          <w:lang w:eastAsia="zh-TW"/>
        </w:rPr>
        <w:t>），今日教會裡面是否也如此</w:t>
      </w:r>
      <w:r w:rsidR="00E45F3E" w:rsidRPr="007A33E2">
        <w:rPr>
          <w:rFonts w:ascii="宋体" w:hAnsi="宋体" w:hint="eastAsia"/>
          <w:lang w:eastAsia="zh-TW"/>
        </w:rPr>
        <w:t>？</w:t>
      </w:r>
      <w:r w:rsidRPr="007A33E2">
        <w:rPr>
          <w:rFonts w:ascii="宋体" w:hAnsi="宋体" w:hint="eastAsia"/>
          <w:lang w:eastAsia="zh-TW"/>
        </w:rPr>
        <w:t>我們該如何面對呢？</w:t>
      </w:r>
    </w:p>
    <w:p w:rsidR="00C62595" w:rsidRPr="007A33E2" w:rsidRDefault="00C62595" w:rsidP="00E45F3E">
      <w:pPr>
        <w:snapToGrid w:val="0"/>
        <w:rPr>
          <w:rFonts w:ascii="宋体" w:hAnsi="宋体"/>
          <w:lang w:eastAsia="zh-TW"/>
        </w:rPr>
      </w:pPr>
    </w:p>
    <w:p w:rsidR="00E005FA" w:rsidRPr="007A33E2" w:rsidRDefault="007D2CB5" w:rsidP="00E45F3E">
      <w:pPr>
        <w:snapToGrid w:val="0"/>
        <w:rPr>
          <w:rFonts w:ascii="宋体" w:hAnsi="宋体"/>
          <w:lang w:eastAsia="zh-TW"/>
        </w:rPr>
      </w:pPr>
      <w:r w:rsidRPr="007A33E2">
        <w:rPr>
          <w:rFonts w:ascii="宋体" w:hAnsi="宋体" w:hint="eastAsia"/>
          <w:b/>
          <w:lang w:eastAsia="zh-TW"/>
        </w:rPr>
        <w:t>【問題】</w:t>
      </w:r>
      <w:r w:rsidRPr="007A33E2">
        <w:rPr>
          <w:rFonts w:ascii="宋体" w:hAnsi="宋体" w:hint="eastAsia"/>
          <w:lang w:eastAsia="zh-TW"/>
        </w:rPr>
        <w:t>以色列人出埃及的時候，被稱為耶和華的軍隊</w:t>
      </w:r>
      <w:r w:rsidR="00FA6841" w:rsidRPr="007A33E2">
        <w:rPr>
          <w:rFonts w:ascii="宋体" w:hAnsi="宋体" w:hint="eastAsia"/>
          <w:lang w:eastAsia="zh-TW"/>
        </w:rPr>
        <w:t>。（</w:t>
      </w:r>
      <w:r w:rsidR="00E45F3E" w:rsidRPr="007A33E2">
        <w:rPr>
          <w:rFonts w:ascii="宋体" w:hAnsi="宋体" w:hint="eastAsia"/>
          <w:lang w:eastAsia="zh-TW"/>
        </w:rPr>
        <w:t>12:</w:t>
      </w:r>
      <w:r w:rsidRPr="007A33E2">
        <w:rPr>
          <w:rFonts w:ascii="宋体" w:hAnsi="宋体"/>
          <w:lang w:eastAsia="zh-TW"/>
        </w:rPr>
        <w:t>40</w:t>
      </w:r>
      <w:r w:rsidR="00FA6841" w:rsidRPr="007A33E2">
        <w:rPr>
          <w:rFonts w:ascii="宋体" w:hAnsi="宋体" w:hint="eastAsia"/>
          <w:lang w:eastAsia="zh-TW"/>
        </w:rPr>
        <w:t>）</w:t>
      </w:r>
      <w:r w:rsidRPr="007A33E2">
        <w:rPr>
          <w:rFonts w:ascii="宋体" w:hAnsi="宋体" w:hint="eastAsia"/>
          <w:lang w:eastAsia="zh-TW"/>
        </w:rPr>
        <w:t>你看到、想到、感受到什麼</w:t>
      </w:r>
      <w:r w:rsidR="00E45F3E" w:rsidRPr="007A33E2">
        <w:rPr>
          <w:rFonts w:ascii="宋体" w:hAnsi="宋体"/>
          <w:lang w:eastAsia="zh-TW"/>
        </w:rPr>
        <w:t>？</w:t>
      </w:r>
    </w:p>
    <w:p w:rsidR="00E005FA" w:rsidRPr="007A33E2" w:rsidRDefault="00E005FA" w:rsidP="00E45F3E">
      <w:pPr>
        <w:snapToGrid w:val="0"/>
        <w:rPr>
          <w:rFonts w:ascii="宋体" w:hAnsi="宋体"/>
          <w:b/>
          <w:color w:val="FF0000"/>
          <w:lang w:eastAsia="zh-TW"/>
        </w:rPr>
      </w:pPr>
    </w:p>
    <w:p w:rsidR="00C62595" w:rsidRPr="007A33E2" w:rsidRDefault="00C62595" w:rsidP="00E45F3E">
      <w:pPr>
        <w:snapToGrid w:val="0"/>
        <w:rPr>
          <w:rFonts w:ascii="宋体" w:hAnsi="宋体"/>
          <w:b/>
          <w:color w:val="FF0000"/>
          <w:lang w:eastAsia="zh-TW"/>
        </w:rPr>
      </w:pPr>
    </w:p>
    <w:p w:rsidR="00E005FA" w:rsidRPr="007A33E2" w:rsidRDefault="007D2CB5" w:rsidP="00E45F3E">
      <w:pPr>
        <w:snapToGrid w:val="0"/>
        <w:jc w:val="center"/>
        <w:rPr>
          <w:rFonts w:ascii="宋体" w:hAnsi="宋体"/>
          <w:b/>
          <w:lang w:eastAsia="zh-TW"/>
        </w:rPr>
      </w:pPr>
      <w:r w:rsidRPr="007A33E2">
        <w:rPr>
          <w:rFonts w:ascii="宋体" w:hAnsi="宋体" w:hint="eastAsia"/>
          <w:b/>
          <w:lang w:eastAsia="zh-TW"/>
        </w:rPr>
        <w:lastRenderedPageBreak/>
        <w:t>四、記念逾越節（</w:t>
      </w:r>
      <w:r w:rsidR="00E45F3E" w:rsidRPr="007A33E2">
        <w:rPr>
          <w:rFonts w:ascii="宋体" w:hAnsi="宋体" w:hint="eastAsia"/>
          <w:b/>
          <w:lang w:eastAsia="zh-TW"/>
        </w:rPr>
        <w:t>13:</w:t>
      </w:r>
      <w:r w:rsidRPr="007A33E2">
        <w:rPr>
          <w:rFonts w:ascii="宋体" w:hAnsi="宋体" w:hint="eastAsia"/>
          <w:b/>
          <w:lang w:eastAsia="zh-TW"/>
        </w:rPr>
        <w:t>1-16）</w:t>
      </w:r>
    </w:p>
    <w:p w:rsidR="00E45F3E" w:rsidRPr="007A33E2" w:rsidRDefault="00E45F3E" w:rsidP="00E45F3E">
      <w:pPr>
        <w:snapToGrid w:val="0"/>
        <w:rPr>
          <w:rFonts w:ascii="宋体" w:hAnsi="宋体"/>
          <w:b/>
          <w:lang w:eastAsia="zh-TW"/>
        </w:rPr>
      </w:pPr>
    </w:p>
    <w:p w:rsidR="00E45F3E" w:rsidRPr="007A33E2" w:rsidRDefault="007D2CB5" w:rsidP="00E45F3E">
      <w:pPr>
        <w:numPr>
          <w:ilvl w:val="0"/>
          <w:numId w:val="8"/>
        </w:numPr>
        <w:snapToGrid w:val="0"/>
        <w:rPr>
          <w:rFonts w:ascii="宋体" w:hAnsi="宋体"/>
          <w:lang w:eastAsia="zh-TW"/>
        </w:rPr>
      </w:pPr>
      <w:r w:rsidRPr="007A33E2">
        <w:rPr>
          <w:rFonts w:ascii="宋体" w:hAnsi="宋体" w:hint="eastAsia"/>
          <w:lang w:eastAsia="zh-TW"/>
        </w:rPr>
        <w:t>頭生在以色列人中代表傳承家族生命的記號，將長子獻給神的意義，乃在於以生命與神立約。希伯來人頭生的得蒙拯救而脫離肉體的死，埃及人的長子全被殺害無一倖免，神就是要他們清楚知道，以色列人不再屬於法老，而是屬於神，也不再屬自己，乃是重價買來的，所以神吩咐將他們分別為聖歸給祂。（</w:t>
      </w:r>
      <w:r w:rsidR="00E45F3E" w:rsidRPr="007A33E2">
        <w:rPr>
          <w:rFonts w:ascii="宋体" w:hAnsi="宋体" w:hint="eastAsia"/>
          <w:lang w:eastAsia="zh-TW"/>
        </w:rPr>
        <w:t>13:</w:t>
      </w:r>
      <w:r w:rsidRPr="007A33E2">
        <w:rPr>
          <w:rFonts w:ascii="宋体" w:hAnsi="宋体" w:hint="eastAsia"/>
          <w:lang w:eastAsia="zh-TW"/>
        </w:rPr>
        <w:t>1-2）</w:t>
      </w:r>
    </w:p>
    <w:p w:rsidR="00E45F3E" w:rsidRPr="007A33E2" w:rsidRDefault="007D2CB5" w:rsidP="00E45F3E">
      <w:pPr>
        <w:numPr>
          <w:ilvl w:val="0"/>
          <w:numId w:val="8"/>
        </w:numPr>
        <w:snapToGrid w:val="0"/>
        <w:rPr>
          <w:rFonts w:ascii="宋体" w:hAnsi="宋体"/>
          <w:lang w:eastAsia="zh-TW"/>
        </w:rPr>
      </w:pPr>
      <w:r w:rsidRPr="007A33E2">
        <w:rPr>
          <w:rFonts w:ascii="宋体" w:hAnsi="宋体" w:hint="eastAsia"/>
          <w:lang w:eastAsia="zh-TW"/>
        </w:rPr>
        <w:t>逾越節羊羔既為頭生的而死，那麼凡頭生的要獻</w:t>
      </w:r>
      <w:r w:rsidR="00446C13" w:rsidRPr="007A33E2">
        <w:rPr>
          <w:rFonts w:ascii="宋体" w:hAnsi="宋体" w:hint="eastAsia"/>
          <w:lang w:eastAsia="zh-TW"/>
        </w:rPr>
        <w:t>給</w:t>
      </w:r>
      <w:r w:rsidRPr="007A33E2">
        <w:rPr>
          <w:rFonts w:ascii="宋体" w:hAnsi="宋体" w:hint="eastAsia"/>
          <w:lang w:eastAsia="zh-TW"/>
        </w:rPr>
        <w:t>神也是理所當然的了，古代閃族人的「頭生者」享有特殊的權利，正如中國人的傳統裡長子可擁有特殊優惠的權利一樣，在舊約聖經中，長子的特權與責任，包括繼承家長的地位，並要維持和供養全家，他可領受雙倍的產業（申</w:t>
      </w:r>
      <w:r w:rsidR="00446C13" w:rsidRPr="007A33E2">
        <w:rPr>
          <w:rFonts w:ascii="宋体" w:hAnsi="宋体" w:hint="eastAsia"/>
          <w:lang w:eastAsia="zh-TW"/>
        </w:rPr>
        <w:t>21:</w:t>
      </w:r>
      <w:r w:rsidRPr="007A33E2">
        <w:rPr>
          <w:rFonts w:ascii="宋体" w:hAnsi="宋体"/>
          <w:lang w:eastAsia="zh-TW"/>
        </w:rPr>
        <w:t>17</w:t>
      </w:r>
      <w:r w:rsidRPr="007A33E2">
        <w:rPr>
          <w:rFonts w:ascii="宋体" w:hAnsi="宋体" w:hint="eastAsia"/>
          <w:lang w:eastAsia="zh-TW"/>
        </w:rPr>
        <w:t>）和家族的祝福。</w:t>
      </w:r>
    </w:p>
    <w:p w:rsidR="00E45F3E" w:rsidRPr="007A33E2" w:rsidRDefault="007D2CB5" w:rsidP="00E45F3E">
      <w:pPr>
        <w:numPr>
          <w:ilvl w:val="0"/>
          <w:numId w:val="8"/>
        </w:numPr>
        <w:snapToGrid w:val="0"/>
        <w:rPr>
          <w:rFonts w:ascii="宋体" w:hAnsi="宋体"/>
          <w:lang w:eastAsia="zh-TW"/>
        </w:rPr>
      </w:pPr>
      <w:r w:rsidRPr="007A33E2">
        <w:rPr>
          <w:rFonts w:ascii="宋体" w:hAnsi="宋体" w:hint="eastAsia"/>
          <w:lang w:eastAsia="zh-TW"/>
        </w:rPr>
        <w:t>分別為聖歸與耶和華，以色列人中凡頭生都要如此。這是因為神在擊殺埃及人的頭生之時拯救了他們，所以今日一切蒙救贖的信徒，都應該把自己奉獻給主，為主而活。（</w:t>
      </w:r>
      <w:r w:rsidR="00E45F3E" w:rsidRPr="007A33E2">
        <w:rPr>
          <w:rFonts w:ascii="宋体" w:hAnsi="宋体" w:hint="eastAsia"/>
          <w:lang w:eastAsia="zh-TW"/>
        </w:rPr>
        <w:t>13:</w:t>
      </w:r>
      <w:r w:rsidRPr="007A33E2">
        <w:rPr>
          <w:rFonts w:ascii="宋体" w:hAnsi="宋体" w:hint="eastAsia"/>
          <w:lang w:eastAsia="zh-TW"/>
        </w:rPr>
        <w:t>2）以色列人要謹慎而徹底的遵守無酵節，不但要吃無酵餅，並且在四境之內，不可見發酵的物（</w:t>
      </w:r>
      <w:r w:rsidR="00E45F3E" w:rsidRPr="007A33E2">
        <w:rPr>
          <w:rFonts w:ascii="宋体" w:hAnsi="宋体" w:hint="eastAsia"/>
          <w:lang w:eastAsia="zh-TW"/>
        </w:rPr>
        <w:t>13:</w:t>
      </w:r>
      <w:r w:rsidRPr="007A33E2">
        <w:rPr>
          <w:rFonts w:ascii="宋体" w:hAnsi="宋体"/>
          <w:lang w:eastAsia="zh-TW"/>
        </w:rPr>
        <w:t>7</w:t>
      </w:r>
      <w:r w:rsidRPr="007A33E2">
        <w:rPr>
          <w:rFonts w:ascii="宋体" w:hAnsi="宋体" w:hint="eastAsia"/>
          <w:lang w:eastAsia="zh-TW"/>
        </w:rPr>
        <w:t>）。</w:t>
      </w:r>
    </w:p>
    <w:p w:rsidR="00E005FA" w:rsidRPr="007A33E2" w:rsidRDefault="007D2CB5" w:rsidP="00E45F3E">
      <w:pPr>
        <w:numPr>
          <w:ilvl w:val="0"/>
          <w:numId w:val="8"/>
        </w:numPr>
        <w:snapToGrid w:val="0"/>
        <w:rPr>
          <w:rFonts w:ascii="宋体" w:hAnsi="宋体"/>
          <w:lang w:eastAsia="zh-TW"/>
        </w:rPr>
      </w:pPr>
      <w:r w:rsidRPr="007A33E2">
        <w:rPr>
          <w:rFonts w:ascii="宋体" w:hAnsi="宋体" w:hint="eastAsia"/>
          <w:lang w:eastAsia="zh-TW"/>
        </w:rPr>
        <w:t>傳揚神的作為，以色列</w:t>
      </w:r>
      <w:r w:rsidR="00446C13" w:rsidRPr="007A33E2">
        <w:rPr>
          <w:rFonts w:ascii="宋体" w:hAnsi="宋体" w:hint="eastAsia"/>
          <w:lang w:eastAsia="zh-TW"/>
        </w:rPr>
        <w:t>人</w:t>
      </w:r>
      <w:r w:rsidRPr="007A33E2">
        <w:rPr>
          <w:rFonts w:ascii="宋体" w:hAnsi="宋体" w:hint="eastAsia"/>
          <w:lang w:eastAsia="zh-TW"/>
        </w:rPr>
        <w:t>要把神的救贖講給下一代的人聽，照樣我們今天應該為主作見證，帶領下一代的人信主。（</w:t>
      </w:r>
      <w:r w:rsidR="00E45F3E" w:rsidRPr="007A33E2">
        <w:rPr>
          <w:rFonts w:ascii="宋体" w:hAnsi="宋体" w:hint="eastAsia"/>
          <w:lang w:eastAsia="zh-TW"/>
        </w:rPr>
        <w:t>13:</w:t>
      </w:r>
      <w:r w:rsidRPr="007A33E2">
        <w:rPr>
          <w:rFonts w:ascii="宋体" w:hAnsi="宋体" w:hint="eastAsia"/>
          <w:lang w:eastAsia="zh-TW"/>
        </w:rPr>
        <w:t>8）以色列人在手上和額上要有見證的標記，我們今天在生活中，也應該有清楚的基督徒的標記。（</w:t>
      </w:r>
      <w:r w:rsidR="00E45F3E" w:rsidRPr="007A33E2">
        <w:rPr>
          <w:rFonts w:ascii="宋体" w:hAnsi="宋体" w:hint="eastAsia"/>
          <w:lang w:eastAsia="zh-TW"/>
        </w:rPr>
        <w:t>13:</w:t>
      </w:r>
      <w:r w:rsidRPr="007A33E2">
        <w:rPr>
          <w:rFonts w:ascii="宋体" w:hAnsi="宋体" w:hint="eastAsia"/>
          <w:lang w:eastAsia="zh-TW"/>
        </w:rPr>
        <w:t>9）以色列人要將一切頭生的牲畜獻給神，我們也應以感恩的心，奉獻財物給主，成全祂的聖工。（</w:t>
      </w:r>
      <w:r w:rsidR="00E45F3E" w:rsidRPr="007A33E2">
        <w:rPr>
          <w:rFonts w:ascii="宋体" w:hAnsi="宋体" w:hint="eastAsia"/>
          <w:lang w:eastAsia="zh-TW"/>
        </w:rPr>
        <w:t>13:</w:t>
      </w:r>
      <w:r w:rsidRPr="007A33E2">
        <w:rPr>
          <w:rFonts w:ascii="宋体" w:hAnsi="宋体" w:hint="eastAsia"/>
          <w:lang w:eastAsia="zh-TW"/>
        </w:rPr>
        <w:t>12）</w:t>
      </w:r>
    </w:p>
    <w:p w:rsidR="00E005FA" w:rsidRPr="007A33E2" w:rsidRDefault="00E005FA" w:rsidP="00E45F3E">
      <w:pPr>
        <w:snapToGrid w:val="0"/>
        <w:rPr>
          <w:rFonts w:ascii="宋体" w:hAnsi="宋体"/>
          <w:lang w:eastAsia="zh-TW"/>
        </w:rPr>
      </w:pPr>
    </w:p>
    <w:p w:rsidR="00E005FA" w:rsidRPr="007A33E2" w:rsidRDefault="007D2CB5" w:rsidP="00DF6242">
      <w:pPr>
        <w:snapToGrid w:val="0"/>
        <w:ind w:left="723" w:hangingChars="300" w:hanging="723"/>
        <w:rPr>
          <w:rFonts w:ascii="宋体" w:hAnsi="宋体"/>
          <w:lang w:eastAsia="zh-TW"/>
        </w:rPr>
      </w:pPr>
      <w:r w:rsidRPr="007A33E2">
        <w:rPr>
          <w:rFonts w:ascii="宋体" w:hAnsi="宋体" w:hint="eastAsia"/>
          <w:b/>
          <w:lang w:eastAsia="zh-TW"/>
        </w:rPr>
        <w:t>結</w:t>
      </w:r>
      <w:r w:rsidR="00E45F3E" w:rsidRPr="007A33E2">
        <w:rPr>
          <w:rFonts w:ascii="宋体" w:hAnsi="宋体" w:hint="eastAsia"/>
          <w:b/>
          <w:lang w:eastAsia="zh-TW"/>
        </w:rPr>
        <w:t>語：</w:t>
      </w:r>
      <w:r w:rsidRPr="007A33E2">
        <w:rPr>
          <w:rFonts w:ascii="宋体" w:hAnsi="宋体" w:hint="eastAsia"/>
          <w:lang w:eastAsia="zh-TW"/>
        </w:rPr>
        <w:t>感謝主耶穌！因為祢是逾越節的羔羊，因祢受死，我得拯救，把我們從罪的權勢裡救出來，成為祢的兒女，且在真理裡面得以自由。神的羔羊無條件白白的為以色列人捨了，主亦白</w:t>
      </w:r>
      <w:r w:rsidR="00446C13" w:rsidRPr="007A33E2">
        <w:rPr>
          <w:rFonts w:ascii="宋体" w:hAnsi="宋体" w:hint="eastAsia"/>
          <w:lang w:eastAsia="zh-TW"/>
        </w:rPr>
        <w:t>白地無條件為我們死，救贖赦免了我們的罪，我們應如何回報主的恩典？</w:t>
      </w:r>
      <w:r w:rsidR="00E45F3E" w:rsidRPr="007A33E2">
        <w:rPr>
          <w:rFonts w:ascii="宋体" w:hAnsi="宋体" w:hint="eastAsia"/>
          <w:lang w:eastAsia="zh-TW"/>
        </w:rPr>
        <w:t>「</w:t>
      </w:r>
      <w:r w:rsidRPr="007A33E2">
        <w:rPr>
          <w:rFonts w:ascii="宋体" w:hAnsi="宋体" w:hint="eastAsia"/>
          <w:lang w:eastAsia="zh-TW"/>
        </w:rPr>
        <w:t>耶和華怎樣吩咐摩西、亞倫，以色列眾人就怎樣行。</w:t>
      </w:r>
      <w:r w:rsidR="00E45F3E" w:rsidRPr="007A33E2">
        <w:rPr>
          <w:rFonts w:ascii="宋体" w:hAnsi="宋体" w:hint="eastAsia"/>
          <w:lang w:eastAsia="zh-TW"/>
        </w:rPr>
        <w:t>」</w:t>
      </w:r>
      <w:r w:rsidRPr="007A33E2">
        <w:rPr>
          <w:rFonts w:ascii="宋体" w:hAnsi="宋体" w:hint="eastAsia"/>
          <w:lang w:eastAsia="zh-TW"/>
        </w:rPr>
        <w:t>（</w:t>
      </w:r>
      <w:r w:rsidR="00E45F3E" w:rsidRPr="007A33E2">
        <w:rPr>
          <w:rFonts w:ascii="宋体" w:hAnsi="宋体" w:hint="eastAsia"/>
          <w:lang w:eastAsia="zh-TW"/>
        </w:rPr>
        <w:t>12:</w:t>
      </w:r>
      <w:r w:rsidRPr="007A33E2">
        <w:rPr>
          <w:rFonts w:ascii="宋体" w:hAnsi="宋体" w:hint="eastAsia"/>
          <w:lang w:eastAsia="zh-TW"/>
        </w:rPr>
        <w:t>28，</w:t>
      </w:r>
      <w:r w:rsidR="00446C13" w:rsidRPr="007A33E2">
        <w:rPr>
          <w:rFonts w:ascii="宋体" w:hAnsi="宋体" w:hint="eastAsia"/>
          <w:lang w:eastAsia="zh-TW"/>
        </w:rPr>
        <w:t>12:</w:t>
      </w:r>
      <w:r w:rsidRPr="007A33E2">
        <w:rPr>
          <w:rFonts w:ascii="宋体" w:hAnsi="宋体" w:hint="eastAsia"/>
          <w:lang w:eastAsia="zh-TW"/>
        </w:rPr>
        <w:t>50）願神怎樣吩咐，我們也怎樣行！也求主顯明我生命中是否仍有酵沒有除去</w:t>
      </w:r>
      <w:r w:rsidR="00446C13" w:rsidRPr="007A33E2">
        <w:rPr>
          <w:rFonts w:ascii="宋体" w:hAnsi="宋体" w:hint="eastAsia"/>
          <w:lang w:eastAsia="zh-TW"/>
        </w:rPr>
        <w:t>，</w:t>
      </w:r>
      <w:r w:rsidRPr="007A33E2">
        <w:rPr>
          <w:rFonts w:ascii="宋体" w:hAnsi="宋体" w:hint="eastAsia"/>
          <w:lang w:eastAsia="zh-TW"/>
        </w:rPr>
        <w:t>靠羔羊基督的寶血除去，並記念耶和華曾用大能的手，將</w:t>
      </w:r>
      <w:r w:rsidR="00446C13" w:rsidRPr="007A33E2">
        <w:rPr>
          <w:rFonts w:ascii="宋体" w:hAnsi="宋体" w:hint="eastAsia"/>
          <w:lang w:eastAsia="zh-TW"/>
        </w:rPr>
        <w:t>我</w:t>
      </w:r>
      <w:r w:rsidRPr="007A33E2">
        <w:rPr>
          <w:rFonts w:ascii="宋体" w:hAnsi="宋体" w:hint="eastAsia"/>
          <w:lang w:eastAsia="zh-TW"/>
        </w:rPr>
        <w:t>從埃及領出來。</w:t>
      </w:r>
    </w:p>
    <w:p w:rsidR="00E005FA" w:rsidRPr="007A33E2" w:rsidRDefault="00E005FA" w:rsidP="00E45F3E">
      <w:pPr>
        <w:snapToGrid w:val="0"/>
        <w:rPr>
          <w:rFonts w:ascii="宋体" w:hAnsi="宋体"/>
          <w:lang w:eastAsia="zh-TW"/>
        </w:rPr>
      </w:pPr>
    </w:p>
    <w:p w:rsidR="00E45F3E" w:rsidRPr="007A33E2" w:rsidRDefault="00E45F3E" w:rsidP="00E45F3E">
      <w:pPr>
        <w:snapToGrid w:val="0"/>
        <w:rPr>
          <w:rFonts w:ascii="宋体" w:hAnsi="宋体"/>
          <w:lang w:eastAsia="zh-TW"/>
        </w:rPr>
      </w:pPr>
    </w:p>
    <w:p w:rsidR="00E005FA" w:rsidRPr="007A33E2" w:rsidRDefault="007D2CB5" w:rsidP="00E45F3E">
      <w:pPr>
        <w:pStyle w:val="HTML"/>
        <w:shd w:val="clear" w:color="auto" w:fill="FFFFFF"/>
        <w:snapToGrid w:val="0"/>
        <w:rPr>
          <w:b/>
          <w:sz w:val="28"/>
          <w:szCs w:val="28"/>
          <w:lang w:eastAsia="zh-TW"/>
        </w:rPr>
      </w:pPr>
      <w:r w:rsidRPr="007A33E2">
        <w:rPr>
          <w:rFonts w:hint="eastAsia"/>
          <w:b/>
          <w:sz w:val="28"/>
          <w:szCs w:val="28"/>
          <w:lang w:eastAsia="zh-TW"/>
        </w:rPr>
        <w:t>詩歌</w:t>
      </w:r>
      <w:r w:rsidR="00E45F3E" w:rsidRPr="007A33E2">
        <w:rPr>
          <w:rFonts w:hint="eastAsia"/>
          <w:b/>
          <w:sz w:val="28"/>
          <w:szCs w:val="28"/>
          <w:lang w:eastAsia="zh-TW"/>
        </w:rPr>
        <w:t>：</w:t>
      </w:r>
      <w:r w:rsidRPr="007A33E2">
        <w:rPr>
          <w:rFonts w:hint="eastAsia"/>
          <w:b/>
          <w:sz w:val="28"/>
          <w:szCs w:val="28"/>
          <w:lang w:eastAsia="zh-TW"/>
        </w:rPr>
        <w:t>我們成為一家人</w:t>
      </w:r>
      <w:r w:rsidR="00206914" w:rsidRPr="007A33E2">
        <w:rPr>
          <w:rFonts w:hint="eastAsia"/>
          <w:b/>
          <w:sz w:val="28"/>
          <w:szCs w:val="28"/>
          <w:lang w:eastAsia="zh-TW"/>
        </w:rPr>
        <w:t xml:space="preserve">   （有情天專輯：誕生）</w:t>
      </w:r>
    </w:p>
    <w:p w:rsidR="00E45F3E" w:rsidRPr="007A33E2" w:rsidRDefault="00E45F3E" w:rsidP="00E45F3E">
      <w:pPr>
        <w:pStyle w:val="HTML"/>
        <w:shd w:val="clear" w:color="auto" w:fill="FFFFFF"/>
        <w:snapToGrid w:val="0"/>
        <w:rPr>
          <w:lang w:eastAsia="zh-TW"/>
        </w:rPr>
      </w:pPr>
    </w:p>
    <w:p w:rsidR="00E005FA" w:rsidRPr="007A33E2" w:rsidRDefault="007D2CB5" w:rsidP="00E45F3E">
      <w:pPr>
        <w:pStyle w:val="HTML"/>
        <w:shd w:val="clear" w:color="auto" w:fill="FFFFFF"/>
        <w:snapToGrid w:val="0"/>
        <w:ind w:firstLineChars="150" w:firstLine="360"/>
        <w:rPr>
          <w:color w:val="000000"/>
          <w:lang w:eastAsia="zh-TW"/>
        </w:rPr>
      </w:pPr>
      <w:r w:rsidRPr="007A33E2">
        <w:rPr>
          <w:rFonts w:hint="eastAsia"/>
          <w:color w:val="000000"/>
          <w:lang w:eastAsia="zh-TW"/>
        </w:rPr>
        <w:t>我們成為一家人</w:t>
      </w:r>
      <w:r w:rsidR="00AE0E68" w:rsidRPr="007A33E2">
        <w:rPr>
          <w:rFonts w:hint="eastAsia"/>
          <w:color w:val="000000"/>
          <w:lang w:eastAsia="zh-TW"/>
        </w:rPr>
        <w:t>，</w:t>
      </w:r>
      <w:r w:rsidRPr="007A33E2">
        <w:rPr>
          <w:rFonts w:hint="eastAsia"/>
          <w:color w:val="000000"/>
          <w:lang w:eastAsia="zh-TW"/>
        </w:rPr>
        <w:t>因著耶穌</w:t>
      </w:r>
      <w:r w:rsidR="00AE0E68" w:rsidRPr="007A33E2">
        <w:rPr>
          <w:rFonts w:hint="eastAsia"/>
          <w:color w:val="000000"/>
          <w:lang w:eastAsia="zh-TW"/>
        </w:rPr>
        <w:t>，</w:t>
      </w:r>
      <w:r w:rsidRPr="007A33E2">
        <w:rPr>
          <w:rFonts w:hint="eastAsia"/>
          <w:color w:val="000000"/>
          <w:lang w:eastAsia="zh-TW"/>
        </w:rPr>
        <w:t>因著耶穌成為神兒女</w:t>
      </w:r>
      <w:r w:rsidR="00AE0E68" w:rsidRPr="007A33E2">
        <w:rPr>
          <w:rFonts w:hint="eastAsia"/>
          <w:color w:val="000000"/>
          <w:lang w:eastAsia="zh-TW"/>
        </w:rPr>
        <w:t>。</w:t>
      </w:r>
    </w:p>
    <w:p w:rsidR="00E005FA" w:rsidRPr="007A33E2" w:rsidRDefault="007D2CB5" w:rsidP="00E45F3E">
      <w:pPr>
        <w:pStyle w:val="HTML"/>
        <w:shd w:val="clear" w:color="auto" w:fill="FFFFFF"/>
        <w:snapToGrid w:val="0"/>
        <w:ind w:firstLineChars="150" w:firstLine="360"/>
        <w:rPr>
          <w:color w:val="000000"/>
          <w:lang w:eastAsia="zh-TW"/>
        </w:rPr>
      </w:pPr>
      <w:r w:rsidRPr="007A33E2">
        <w:rPr>
          <w:rFonts w:hint="eastAsia"/>
          <w:color w:val="000000"/>
          <w:lang w:eastAsia="zh-TW"/>
        </w:rPr>
        <w:t>我們成為一家人</w:t>
      </w:r>
      <w:r w:rsidR="00AE0E68" w:rsidRPr="007A33E2">
        <w:rPr>
          <w:rFonts w:hint="eastAsia"/>
          <w:color w:val="000000"/>
          <w:lang w:eastAsia="zh-TW"/>
        </w:rPr>
        <w:t>，</w:t>
      </w:r>
      <w:r w:rsidRPr="007A33E2">
        <w:rPr>
          <w:rFonts w:hint="eastAsia"/>
          <w:color w:val="000000"/>
          <w:lang w:eastAsia="zh-TW"/>
        </w:rPr>
        <w:t>因著耶穌</w:t>
      </w:r>
      <w:r w:rsidR="00AE0E68" w:rsidRPr="007A33E2">
        <w:rPr>
          <w:rFonts w:hint="eastAsia"/>
          <w:color w:val="000000"/>
          <w:lang w:eastAsia="zh-TW"/>
        </w:rPr>
        <w:t>，</w:t>
      </w:r>
      <w:r w:rsidRPr="007A33E2">
        <w:rPr>
          <w:rFonts w:hint="eastAsia"/>
          <w:color w:val="000000"/>
          <w:lang w:eastAsia="zh-TW"/>
        </w:rPr>
        <w:t>因著耶穌成為神國的子民</w:t>
      </w:r>
      <w:r w:rsidR="00AE0E68" w:rsidRPr="007A33E2">
        <w:rPr>
          <w:rFonts w:hint="eastAsia"/>
          <w:color w:val="000000"/>
          <w:lang w:eastAsia="zh-TW"/>
        </w:rPr>
        <w:t>。</w:t>
      </w:r>
    </w:p>
    <w:p w:rsidR="00AE0E68" w:rsidRPr="007A33E2" w:rsidRDefault="00AE0E68" w:rsidP="00E45F3E">
      <w:pPr>
        <w:pStyle w:val="HTML"/>
        <w:shd w:val="clear" w:color="auto" w:fill="FFFFFF"/>
        <w:snapToGrid w:val="0"/>
        <w:ind w:firstLineChars="150" w:firstLine="360"/>
        <w:rPr>
          <w:color w:val="000000"/>
          <w:lang w:eastAsia="zh-TW"/>
        </w:rPr>
      </w:pPr>
    </w:p>
    <w:p w:rsidR="00E005FA" w:rsidRPr="007A33E2" w:rsidRDefault="007D2CB5" w:rsidP="00E45F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宋体" w:hAnsi="宋体" w:cs="宋体"/>
          <w:color w:val="000000"/>
          <w:lang w:eastAsia="zh-TW"/>
        </w:rPr>
      </w:pPr>
      <w:r w:rsidRPr="007A33E2">
        <w:rPr>
          <w:rFonts w:ascii="宋体" w:hAnsi="宋体" w:cs="宋体"/>
          <w:color w:val="000000"/>
          <w:lang w:eastAsia="zh-TW"/>
        </w:rPr>
        <w:t>1</w:t>
      </w:r>
      <w:r w:rsidRPr="007A33E2">
        <w:rPr>
          <w:rFonts w:ascii="宋体" w:hAnsi="宋体" w:cs="宋体" w:hint="eastAsia"/>
          <w:color w:val="000000"/>
          <w:lang w:eastAsia="zh-TW"/>
        </w:rPr>
        <w:t>．因著耶穌得潔淨</w:t>
      </w:r>
      <w:r w:rsidR="00AE0E68" w:rsidRPr="007A33E2">
        <w:rPr>
          <w:rFonts w:ascii="宋体" w:hAnsi="宋体" w:cs="宋体" w:hint="eastAsia"/>
          <w:color w:val="000000"/>
          <w:lang w:eastAsia="zh-TW"/>
        </w:rPr>
        <w:t>，</w:t>
      </w:r>
      <w:r w:rsidRPr="007A33E2">
        <w:rPr>
          <w:rFonts w:ascii="宋体" w:hAnsi="宋体" w:cs="宋体" w:hint="eastAsia"/>
          <w:color w:val="000000"/>
          <w:lang w:eastAsia="zh-TW"/>
        </w:rPr>
        <w:t>因著耶穌入光明</w:t>
      </w:r>
      <w:r w:rsidR="00AE0E68" w:rsidRPr="007A33E2">
        <w:rPr>
          <w:rFonts w:ascii="宋体" w:hAnsi="宋体" w:cs="宋体" w:hint="eastAsia"/>
          <w:color w:val="000000"/>
          <w:lang w:eastAsia="zh-TW"/>
        </w:rPr>
        <w:t>，</w:t>
      </w:r>
      <w:r w:rsidRPr="007A33E2">
        <w:rPr>
          <w:rFonts w:ascii="宋体" w:hAnsi="宋体" w:cs="宋体" w:hint="eastAsia"/>
          <w:color w:val="000000"/>
          <w:lang w:eastAsia="zh-TW"/>
        </w:rPr>
        <w:t>因著耶穌同享復活的生命</w:t>
      </w:r>
      <w:r w:rsidR="00AE0E68" w:rsidRPr="007A33E2">
        <w:rPr>
          <w:rFonts w:ascii="宋体" w:hAnsi="宋体" w:cs="宋体" w:hint="eastAsia"/>
          <w:color w:val="000000"/>
          <w:lang w:eastAsia="zh-TW"/>
        </w:rPr>
        <w:t>。</w:t>
      </w:r>
    </w:p>
    <w:p w:rsidR="00E005FA" w:rsidRPr="007A33E2" w:rsidRDefault="007D2CB5" w:rsidP="00E45F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Chars="150" w:firstLine="360"/>
        <w:rPr>
          <w:rFonts w:ascii="宋体" w:hAnsi="宋体" w:cs="宋体"/>
          <w:color w:val="000000"/>
          <w:lang w:eastAsia="zh-TW"/>
        </w:rPr>
      </w:pPr>
      <w:r w:rsidRPr="007A33E2">
        <w:rPr>
          <w:rFonts w:ascii="宋体" w:hAnsi="宋体" w:cs="宋体" w:hint="eastAsia"/>
          <w:color w:val="000000"/>
          <w:lang w:eastAsia="zh-TW"/>
        </w:rPr>
        <w:t>同享生命的喜悅</w:t>
      </w:r>
      <w:r w:rsidR="00AE0E68" w:rsidRPr="007A33E2">
        <w:rPr>
          <w:rFonts w:ascii="宋体" w:hAnsi="宋体" w:cs="宋体" w:hint="eastAsia"/>
          <w:color w:val="000000"/>
          <w:lang w:eastAsia="zh-TW"/>
        </w:rPr>
        <w:t>，</w:t>
      </w:r>
      <w:r w:rsidRPr="007A33E2">
        <w:rPr>
          <w:rFonts w:ascii="宋体" w:hAnsi="宋体" w:cs="宋体" w:hint="eastAsia"/>
          <w:color w:val="000000"/>
          <w:lang w:eastAsia="zh-TW"/>
        </w:rPr>
        <w:t>同在主愛中連結</w:t>
      </w:r>
      <w:r w:rsidR="00AE0E68" w:rsidRPr="007A33E2">
        <w:rPr>
          <w:rFonts w:ascii="宋体" w:hAnsi="宋体" w:cs="宋体" w:hint="eastAsia"/>
          <w:color w:val="000000"/>
          <w:lang w:eastAsia="zh-TW"/>
        </w:rPr>
        <w:t>，</w:t>
      </w:r>
      <w:r w:rsidRPr="007A33E2">
        <w:rPr>
          <w:rFonts w:ascii="宋体" w:hAnsi="宋体" w:cs="宋体" w:hint="eastAsia"/>
          <w:color w:val="000000"/>
          <w:lang w:eastAsia="zh-TW"/>
        </w:rPr>
        <w:t>因著耶穌同受豐盛的產業</w:t>
      </w:r>
      <w:r w:rsidR="00AE0E68" w:rsidRPr="007A33E2">
        <w:rPr>
          <w:rFonts w:ascii="宋体" w:hAnsi="宋体" w:cs="宋体" w:hint="eastAsia"/>
          <w:color w:val="000000"/>
          <w:lang w:eastAsia="zh-TW"/>
        </w:rPr>
        <w:t>。</w:t>
      </w:r>
    </w:p>
    <w:p w:rsidR="00E005FA" w:rsidRPr="007A33E2" w:rsidRDefault="007D2CB5" w:rsidP="00E45F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宋体" w:hAnsi="宋体" w:cs="宋体"/>
          <w:color w:val="000000"/>
          <w:lang w:eastAsia="zh-TW"/>
        </w:rPr>
      </w:pPr>
      <w:r w:rsidRPr="007A33E2">
        <w:rPr>
          <w:rFonts w:ascii="宋体" w:hAnsi="宋体" w:cs="宋体"/>
          <w:color w:val="000000"/>
          <w:lang w:eastAsia="zh-TW"/>
        </w:rPr>
        <w:t>2</w:t>
      </w:r>
      <w:r w:rsidRPr="007A33E2">
        <w:rPr>
          <w:rFonts w:ascii="宋体" w:hAnsi="宋体" w:cs="宋体" w:hint="eastAsia"/>
          <w:color w:val="000000"/>
          <w:lang w:eastAsia="zh-TW"/>
        </w:rPr>
        <w:t>．因著耶穌同敬拜</w:t>
      </w:r>
      <w:r w:rsidR="00AE0E68" w:rsidRPr="007A33E2">
        <w:rPr>
          <w:rFonts w:ascii="宋体" w:hAnsi="宋体" w:cs="宋体" w:hint="eastAsia"/>
          <w:color w:val="000000"/>
          <w:lang w:eastAsia="zh-TW"/>
        </w:rPr>
        <w:t>，</w:t>
      </w:r>
      <w:r w:rsidRPr="007A33E2">
        <w:rPr>
          <w:rFonts w:ascii="宋体" w:hAnsi="宋体" w:cs="宋体" w:hint="eastAsia"/>
          <w:color w:val="000000"/>
          <w:lang w:eastAsia="zh-TW"/>
        </w:rPr>
        <w:t>因著耶穌蒙慈愛</w:t>
      </w:r>
      <w:r w:rsidR="00AE0E68" w:rsidRPr="007A33E2">
        <w:rPr>
          <w:rFonts w:ascii="宋体" w:hAnsi="宋体" w:cs="宋体" w:hint="eastAsia"/>
          <w:color w:val="000000"/>
          <w:lang w:eastAsia="zh-TW"/>
        </w:rPr>
        <w:t>，</w:t>
      </w:r>
      <w:r w:rsidRPr="007A33E2">
        <w:rPr>
          <w:rFonts w:ascii="宋体" w:hAnsi="宋体" w:cs="宋体" w:hint="eastAsia"/>
          <w:color w:val="000000"/>
          <w:lang w:eastAsia="zh-TW"/>
        </w:rPr>
        <w:t>因著耶穌彼此恩慈來相待</w:t>
      </w:r>
      <w:r w:rsidR="00AE0E68" w:rsidRPr="007A33E2">
        <w:rPr>
          <w:rFonts w:ascii="宋体" w:hAnsi="宋体" w:cs="宋体" w:hint="eastAsia"/>
          <w:color w:val="000000"/>
          <w:lang w:eastAsia="zh-TW"/>
        </w:rPr>
        <w:t>。</w:t>
      </w:r>
    </w:p>
    <w:p w:rsidR="00E005FA" w:rsidRPr="007A33E2" w:rsidRDefault="007D2CB5" w:rsidP="00E45F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Chars="150" w:firstLine="360"/>
        <w:rPr>
          <w:rFonts w:ascii="宋体" w:hAnsi="宋体" w:cs="宋体"/>
          <w:color w:val="000000"/>
          <w:lang w:eastAsia="zh-TW"/>
        </w:rPr>
      </w:pPr>
      <w:r w:rsidRPr="007A33E2">
        <w:rPr>
          <w:rFonts w:ascii="宋体" w:hAnsi="宋体" w:cs="宋体" w:hint="eastAsia"/>
          <w:color w:val="000000"/>
          <w:lang w:eastAsia="zh-TW"/>
        </w:rPr>
        <w:t>或在喜樂中歡唱</w:t>
      </w:r>
      <w:r w:rsidR="00AE0E68" w:rsidRPr="007A33E2">
        <w:rPr>
          <w:rFonts w:ascii="宋体" w:hAnsi="宋体" w:cs="宋体" w:hint="eastAsia"/>
          <w:color w:val="000000"/>
          <w:lang w:eastAsia="zh-TW"/>
        </w:rPr>
        <w:t>，</w:t>
      </w:r>
      <w:r w:rsidRPr="007A33E2">
        <w:rPr>
          <w:rFonts w:ascii="宋体" w:hAnsi="宋体" w:cs="宋体" w:hint="eastAsia"/>
          <w:color w:val="000000"/>
          <w:lang w:eastAsia="zh-TW"/>
        </w:rPr>
        <w:t>或遇苦難同哀傷</w:t>
      </w:r>
      <w:r w:rsidR="00AE0E68" w:rsidRPr="007A33E2">
        <w:rPr>
          <w:rFonts w:ascii="宋体" w:hAnsi="宋体" w:cs="宋体" w:hint="eastAsia"/>
          <w:color w:val="000000"/>
          <w:lang w:eastAsia="zh-TW"/>
        </w:rPr>
        <w:t>，</w:t>
      </w:r>
      <w:r w:rsidRPr="007A33E2">
        <w:rPr>
          <w:rFonts w:ascii="宋体" w:hAnsi="宋体" w:cs="宋体" w:hint="eastAsia"/>
          <w:color w:val="000000"/>
          <w:lang w:eastAsia="zh-TW"/>
        </w:rPr>
        <w:t>因著耶穌同</w:t>
      </w:r>
      <w:r w:rsidR="002B71E7" w:rsidRPr="007A33E2">
        <w:rPr>
          <w:rFonts w:ascii="宋体" w:hAnsi="宋体" w:cs="宋体" w:hint="eastAsia"/>
          <w:color w:val="000000"/>
          <w:lang w:eastAsia="zh-TW"/>
        </w:rPr>
        <w:t>度</w:t>
      </w:r>
      <w:r w:rsidRPr="007A33E2">
        <w:rPr>
          <w:rFonts w:ascii="宋体" w:hAnsi="宋体" w:cs="宋体" w:hint="eastAsia"/>
          <w:color w:val="000000"/>
          <w:lang w:eastAsia="zh-TW"/>
        </w:rPr>
        <w:t>人生的風浪</w:t>
      </w:r>
      <w:r w:rsidR="00AE0E68" w:rsidRPr="007A33E2">
        <w:rPr>
          <w:rFonts w:ascii="宋体" w:hAnsi="宋体" w:cs="宋体" w:hint="eastAsia"/>
          <w:color w:val="000000"/>
          <w:lang w:eastAsia="zh-TW"/>
        </w:rPr>
        <w:t>。</w:t>
      </w:r>
    </w:p>
    <w:p w:rsidR="00E005FA" w:rsidRPr="007A33E2" w:rsidRDefault="00E005FA" w:rsidP="00E45F3E">
      <w:pPr>
        <w:snapToGrid w:val="0"/>
        <w:rPr>
          <w:rFonts w:ascii="宋体" w:hAnsi="宋体"/>
          <w:lang w:eastAsia="zh-TW"/>
        </w:rPr>
      </w:pPr>
    </w:p>
    <w:sectPr w:rsidR="00E005FA" w:rsidRPr="007A33E2" w:rsidSect="00446C13">
      <w:footerReference w:type="default" r:id="rId7"/>
      <w:pgSz w:w="11907" w:h="16840" w:code="9"/>
      <w:pgMar w:top="1134" w:right="1134" w:bottom="1134" w:left="1134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2C2" w:rsidRDefault="004E32C2" w:rsidP="006F76F7">
      <w:r>
        <w:separator/>
      </w:r>
    </w:p>
  </w:endnote>
  <w:endnote w:type="continuationSeparator" w:id="0">
    <w:p w:rsidR="004E32C2" w:rsidRDefault="004E32C2" w:rsidP="006F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明朝 ProN W3">
    <w:charset w:val="80"/>
    <w:family w:val="auto"/>
    <w:pitch w:val="variable"/>
    <w:sig w:usb0="E00002FF" w:usb1="7AC7FFFF" w:usb2="00000012" w:usb3="00000000" w:csb0="0002000D" w:csb1="00000000"/>
  </w:font>
  <w:font w:name="儷黑 Pro">
    <w:charset w:val="51"/>
    <w:family w:val="auto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C13" w:rsidRDefault="006824F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4DB3" w:rsidRPr="00A94DB3">
      <w:rPr>
        <w:noProof/>
        <w:lang w:val="zh-TW"/>
      </w:rPr>
      <w:t>3</w:t>
    </w:r>
    <w:r>
      <w:fldChar w:fldCharType="end"/>
    </w:r>
  </w:p>
  <w:p w:rsidR="00446C13" w:rsidRDefault="00446C1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2C2" w:rsidRDefault="004E32C2" w:rsidP="006F76F7">
      <w:r>
        <w:separator/>
      </w:r>
    </w:p>
  </w:footnote>
  <w:footnote w:type="continuationSeparator" w:id="0">
    <w:p w:rsidR="004E32C2" w:rsidRDefault="004E32C2" w:rsidP="006F7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66D3F"/>
    <w:multiLevelType w:val="hybridMultilevel"/>
    <w:tmpl w:val="91609712"/>
    <w:lvl w:ilvl="0" w:tplc="0F5A2B20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005FE3"/>
    <w:multiLevelType w:val="hybridMultilevel"/>
    <w:tmpl w:val="9A88DAEA"/>
    <w:lvl w:ilvl="0" w:tplc="0F5A2B20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4543AE"/>
    <w:multiLevelType w:val="hybridMultilevel"/>
    <w:tmpl w:val="4576395E"/>
    <w:lvl w:ilvl="0" w:tplc="0F5A2B20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315036"/>
    <w:multiLevelType w:val="hybridMultilevel"/>
    <w:tmpl w:val="384415EA"/>
    <w:lvl w:ilvl="0" w:tplc="CAD4C1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331DB9"/>
    <w:multiLevelType w:val="hybridMultilevel"/>
    <w:tmpl w:val="116256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FC4637"/>
    <w:multiLevelType w:val="hybridMultilevel"/>
    <w:tmpl w:val="900A52CE"/>
    <w:lvl w:ilvl="0" w:tplc="C27A3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5F1E6F"/>
    <w:multiLevelType w:val="hybridMultilevel"/>
    <w:tmpl w:val="9ECC8B82"/>
    <w:lvl w:ilvl="0" w:tplc="0F5A2B20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73F2BBC"/>
    <w:multiLevelType w:val="hybridMultilevel"/>
    <w:tmpl w:val="8986842A"/>
    <w:lvl w:ilvl="0" w:tplc="0F5A2B20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0638E0"/>
    <w:multiLevelType w:val="hybridMultilevel"/>
    <w:tmpl w:val="83A82E8E"/>
    <w:lvl w:ilvl="0" w:tplc="831E79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3E"/>
    <w:rsid w:val="000141C3"/>
    <w:rsid w:val="00030472"/>
    <w:rsid w:val="00090D7F"/>
    <w:rsid w:val="000F3B8B"/>
    <w:rsid w:val="00153024"/>
    <w:rsid w:val="0019555D"/>
    <w:rsid w:val="001B53BC"/>
    <w:rsid w:val="001E2E2C"/>
    <w:rsid w:val="001F7A5E"/>
    <w:rsid w:val="001F7D62"/>
    <w:rsid w:val="00206914"/>
    <w:rsid w:val="00206B84"/>
    <w:rsid w:val="0021140B"/>
    <w:rsid w:val="00215268"/>
    <w:rsid w:val="00216DAD"/>
    <w:rsid w:val="00235D04"/>
    <w:rsid w:val="0023632B"/>
    <w:rsid w:val="002425D0"/>
    <w:rsid w:val="002875A7"/>
    <w:rsid w:val="002B1FAB"/>
    <w:rsid w:val="002B241D"/>
    <w:rsid w:val="002B52D1"/>
    <w:rsid w:val="002B71E7"/>
    <w:rsid w:val="002D551F"/>
    <w:rsid w:val="002D6B88"/>
    <w:rsid w:val="002E4B3F"/>
    <w:rsid w:val="00321E21"/>
    <w:rsid w:val="00331355"/>
    <w:rsid w:val="00352414"/>
    <w:rsid w:val="00365501"/>
    <w:rsid w:val="003811A3"/>
    <w:rsid w:val="003D12CA"/>
    <w:rsid w:val="004151FD"/>
    <w:rsid w:val="00417A0C"/>
    <w:rsid w:val="004212EB"/>
    <w:rsid w:val="00446C13"/>
    <w:rsid w:val="004606A9"/>
    <w:rsid w:val="004D303C"/>
    <w:rsid w:val="004E32C2"/>
    <w:rsid w:val="004E620D"/>
    <w:rsid w:val="004F7BC4"/>
    <w:rsid w:val="005164F8"/>
    <w:rsid w:val="005321AC"/>
    <w:rsid w:val="0058049C"/>
    <w:rsid w:val="005E5913"/>
    <w:rsid w:val="0060467F"/>
    <w:rsid w:val="00617ED5"/>
    <w:rsid w:val="00620E36"/>
    <w:rsid w:val="00675162"/>
    <w:rsid w:val="006824F3"/>
    <w:rsid w:val="00691AA7"/>
    <w:rsid w:val="00693E5D"/>
    <w:rsid w:val="006E60FF"/>
    <w:rsid w:val="006F76F7"/>
    <w:rsid w:val="00720BC8"/>
    <w:rsid w:val="0072471F"/>
    <w:rsid w:val="007673EC"/>
    <w:rsid w:val="00791AD8"/>
    <w:rsid w:val="007A33E2"/>
    <w:rsid w:val="007B45CD"/>
    <w:rsid w:val="007B7B11"/>
    <w:rsid w:val="007D2CB5"/>
    <w:rsid w:val="007D56F3"/>
    <w:rsid w:val="007F3B6A"/>
    <w:rsid w:val="007F62D8"/>
    <w:rsid w:val="0082197C"/>
    <w:rsid w:val="00856DF4"/>
    <w:rsid w:val="008577DF"/>
    <w:rsid w:val="0087340B"/>
    <w:rsid w:val="008C4DF9"/>
    <w:rsid w:val="008D03A7"/>
    <w:rsid w:val="008D1D51"/>
    <w:rsid w:val="008E19E2"/>
    <w:rsid w:val="008F3919"/>
    <w:rsid w:val="00925943"/>
    <w:rsid w:val="009366C6"/>
    <w:rsid w:val="0096525B"/>
    <w:rsid w:val="009F61D0"/>
    <w:rsid w:val="00A017A8"/>
    <w:rsid w:val="00A16062"/>
    <w:rsid w:val="00A36010"/>
    <w:rsid w:val="00A416E3"/>
    <w:rsid w:val="00A51347"/>
    <w:rsid w:val="00A63092"/>
    <w:rsid w:val="00A844B7"/>
    <w:rsid w:val="00A94DB3"/>
    <w:rsid w:val="00AB1819"/>
    <w:rsid w:val="00AB2FDA"/>
    <w:rsid w:val="00AE0E68"/>
    <w:rsid w:val="00AF754C"/>
    <w:rsid w:val="00B00099"/>
    <w:rsid w:val="00B12BA3"/>
    <w:rsid w:val="00B172B6"/>
    <w:rsid w:val="00B41C31"/>
    <w:rsid w:val="00B54CB1"/>
    <w:rsid w:val="00B7683E"/>
    <w:rsid w:val="00BB61D6"/>
    <w:rsid w:val="00BB6BDA"/>
    <w:rsid w:val="00BF5293"/>
    <w:rsid w:val="00C4073A"/>
    <w:rsid w:val="00C57646"/>
    <w:rsid w:val="00C61AE8"/>
    <w:rsid w:val="00C62595"/>
    <w:rsid w:val="00C775F7"/>
    <w:rsid w:val="00C922F5"/>
    <w:rsid w:val="00CA281F"/>
    <w:rsid w:val="00CB11F6"/>
    <w:rsid w:val="00CE3BFB"/>
    <w:rsid w:val="00CF07F0"/>
    <w:rsid w:val="00D60482"/>
    <w:rsid w:val="00D70CCA"/>
    <w:rsid w:val="00D714FC"/>
    <w:rsid w:val="00DB41BC"/>
    <w:rsid w:val="00DF6242"/>
    <w:rsid w:val="00E005FA"/>
    <w:rsid w:val="00E1021D"/>
    <w:rsid w:val="00E14DC5"/>
    <w:rsid w:val="00E45F3E"/>
    <w:rsid w:val="00E52504"/>
    <w:rsid w:val="00EB3904"/>
    <w:rsid w:val="00EC6DB1"/>
    <w:rsid w:val="00F20532"/>
    <w:rsid w:val="00F65571"/>
    <w:rsid w:val="00F72C8A"/>
    <w:rsid w:val="00F74DBF"/>
    <w:rsid w:val="00F800C9"/>
    <w:rsid w:val="00FA6841"/>
    <w:rsid w:val="00FB2FF2"/>
    <w:rsid w:val="00FD7724"/>
    <w:rsid w:val="0F4F62F8"/>
    <w:rsid w:val="2D5B72F6"/>
    <w:rsid w:val="4D3D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CA6A9A8A-8264-4C8B-879D-099D3394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5FA"/>
    <w:rPr>
      <w:rFonts w:ascii="Cambria" w:hAnsi="Cambria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00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00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00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  <w:lang w:eastAsia="zh-CN"/>
    </w:rPr>
  </w:style>
  <w:style w:type="paragraph" w:styleId="Web">
    <w:name w:val="Normal (Web)"/>
    <w:basedOn w:val="a"/>
    <w:uiPriority w:val="99"/>
    <w:unhideWhenUsed/>
    <w:rsid w:val="00E005FA"/>
    <w:pPr>
      <w:spacing w:before="100" w:beforeAutospacing="1" w:after="100" w:afterAutospacing="1" w:line="330" w:lineRule="atLeast"/>
    </w:pPr>
    <w:rPr>
      <w:rFonts w:ascii="Arial" w:eastAsia="PMingLiU" w:hAnsi="Arial" w:cs="Arial"/>
      <w:lang w:eastAsia="zh-TW"/>
    </w:rPr>
  </w:style>
  <w:style w:type="character" w:customStyle="1" w:styleId="a6">
    <w:name w:val="頁首 字元"/>
    <w:link w:val="a5"/>
    <w:uiPriority w:val="99"/>
    <w:semiHidden/>
    <w:rsid w:val="00E005FA"/>
    <w:rPr>
      <w:sz w:val="20"/>
      <w:szCs w:val="20"/>
    </w:rPr>
  </w:style>
  <w:style w:type="character" w:customStyle="1" w:styleId="a4">
    <w:name w:val="頁尾 字元"/>
    <w:link w:val="a3"/>
    <w:uiPriority w:val="99"/>
    <w:rsid w:val="00E005FA"/>
    <w:rPr>
      <w:sz w:val="20"/>
      <w:szCs w:val="20"/>
    </w:rPr>
  </w:style>
  <w:style w:type="character" w:customStyle="1" w:styleId="HTML0">
    <w:name w:val="HTML 預設格式 字元"/>
    <w:link w:val="HTML"/>
    <w:uiPriority w:val="99"/>
    <w:rsid w:val="00E005FA"/>
    <w:rPr>
      <w:rFonts w:ascii="宋体" w:eastAsia="宋体" w:hAnsi="宋体" w:cs="宋体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埃及記12:1-13:16</vt:lpstr>
    </vt:vector>
  </TitlesOfParts>
  <Company>Sky123.Org</Company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埃及記12:1-13:16</dc:title>
  <dc:subject/>
  <dc:creator>Ming Ling Liu</dc:creator>
  <cp:keywords/>
  <cp:lastModifiedBy>ocm</cp:lastModifiedBy>
  <cp:revision>2</cp:revision>
  <dcterms:created xsi:type="dcterms:W3CDTF">2019-02-21T21:35:00Z</dcterms:created>
  <dcterms:modified xsi:type="dcterms:W3CDTF">2019-02-21T21:35:00Z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