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2B" w:rsidRPr="00AF0CC9" w:rsidRDefault="0033772B" w:rsidP="005B18CC">
      <w:pPr>
        <w:tabs>
          <w:tab w:val="left" w:pos="240"/>
          <w:tab w:val="left" w:pos="600"/>
          <w:tab w:val="left" w:pos="960"/>
        </w:tabs>
        <w:jc w:val="center"/>
        <w:rPr>
          <w:rFonts w:ascii="宋体" w:eastAsia="宋体" w:hAnsi="宋体" w:hint="eastAsia"/>
          <w:b/>
          <w:sz w:val="28"/>
          <w:szCs w:val="28"/>
          <w:lang w:eastAsia="zh-TW"/>
        </w:rPr>
      </w:pPr>
      <w:bookmarkStart w:id="0" w:name="_GoBack"/>
      <w:bookmarkEnd w:id="0"/>
      <w:r w:rsidRPr="00AF0CC9">
        <w:rPr>
          <w:rFonts w:ascii="宋体" w:eastAsia="宋体" w:hAnsi="宋体" w:hint="eastAsia"/>
          <w:b/>
          <w:sz w:val="28"/>
          <w:szCs w:val="28"/>
          <w:lang w:eastAsia="zh-TW"/>
        </w:rPr>
        <w:t>出埃及記</w:t>
      </w:r>
      <w:r w:rsidR="0025556A" w:rsidRPr="00AF0CC9">
        <w:rPr>
          <w:rFonts w:ascii="宋体" w:eastAsia="宋体" w:hAnsi="宋体" w:hint="eastAsia"/>
          <w:b/>
          <w:sz w:val="28"/>
          <w:szCs w:val="28"/>
          <w:lang w:eastAsia="zh-TW"/>
        </w:rPr>
        <w:t>10-11章</w:t>
      </w:r>
      <w:r w:rsidR="00D13DF5" w:rsidRPr="00AF0CC9">
        <w:rPr>
          <w:rFonts w:ascii="宋体" w:eastAsia="宋体" w:hAnsi="宋体" w:hint="eastAsia"/>
          <w:b/>
          <w:sz w:val="28"/>
          <w:szCs w:val="28"/>
          <w:lang w:eastAsia="zh-TW"/>
        </w:rPr>
        <w:t>（十災中之第八至九災）</w:t>
      </w:r>
    </w:p>
    <w:p w:rsidR="0033772B" w:rsidRPr="00AF0CC9" w:rsidRDefault="0033772B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lang w:eastAsia="zh-TW"/>
        </w:rPr>
      </w:pPr>
    </w:p>
    <w:p w:rsidR="00E025C9" w:rsidRPr="00AF0CC9" w:rsidRDefault="0033772B" w:rsidP="005B18CC">
      <w:pPr>
        <w:tabs>
          <w:tab w:val="left" w:pos="240"/>
          <w:tab w:val="left" w:pos="600"/>
          <w:tab w:val="left" w:pos="960"/>
        </w:tabs>
        <w:ind w:left="720" w:hanging="72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引題：</w:t>
      </w:r>
      <w:r w:rsidR="003D3E95" w:rsidRPr="00AF0CC9">
        <w:rPr>
          <w:rFonts w:ascii="宋体" w:eastAsia="宋体" w:hAnsi="宋体" w:hint="eastAsia"/>
          <w:lang w:eastAsia="zh-TW"/>
        </w:rPr>
        <w:t>你</w:t>
      </w:r>
      <w:r w:rsidR="00E025C9" w:rsidRPr="00AF0CC9">
        <w:rPr>
          <w:rFonts w:ascii="宋体" w:eastAsia="宋体" w:hAnsi="宋体" w:hint="eastAsia"/>
          <w:lang w:eastAsia="zh-TW"/>
        </w:rPr>
        <w:t>自己或是身邊的人</w:t>
      </w:r>
      <w:r w:rsidR="00B85000" w:rsidRPr="00AF0CC9">
        <w:rPr>
          <w:rFonts w:ascii="宋体" w:eastAsia="宋体" w:hAnsi="宋体" w:hint="eastAsia"/>
          <w:lang w:eastAsia="zh-TW"/>
        </w:rPr>
        <w:t>，</w:t>
      </w:r>
      <w:r w:rsidR="003D3E95" w:rsidRPr="00AF0CC9">
        <w:rPr>
          <w:rFonts w:ascii="宋体" w:eastAsia="宋体" w:hAnsi="宋体" w:hint="eastAsia"/>
          <w:lang w:eastAsia="zh-TW"/>
        </w:rPr>
        <w:t>是否有因為</w:t>
      </w:r>
      <w:r w:rsidR="00E025C9" w:rsidRPr="00AF0CC9">
        <w:rPr>
          <w:rFonts w:ascii="宋体" w:eastAsia="宋体" w:hAnsi="宋体" w:hint="eastAsia"/>
          <w:lang w:eastAsia="zh-TW"/>
        </w:rPr>
        <w:t>固執</w:t>
      </w:r>
      <w:r w:rsidR="0046618C" w:rsidRPr="00AF0CC9">
        <w:rPr>
          <w:rFonts w:ascii="宋体" w:eastAsia="宋体" w:hAnsi="宋体" w:hint="eastAsia"/>
          <w:lang w:eastAsia="zh-TW"/>
        </w:rPr>
        <w:t>不聽他人的勸告</w:t>
      </w:r>
      <w:r w:rsidR="00E025C9" w:rsidRPr="00AF0CC9">
        <w:rPr>
          <w:rFonts w:ascii="宋体" w:eastAsia="宋体" w:hAnsi="宋体" w:hint="eastAsia"/>
          <w:lang w:eastAsia="zh-TW"/>
        </w:rPr>
        <w:t>而遇到困難</w:t>
      </w:r>
      <w:r w:rsidR="0046618C" w:rsidRPr="00AF0CC9">
        <w:rPr>
          <w:rFonts w:ascii="宋体" w:eastAsia="宋体" w:hAnsi="宋体" w:hint="eastAsia"/>
          <w:lang w:eastAsia="zh-TW"/>
        </w:rPr>
        <w:t>的經驗？</w:t>
      </w:r>
    </w:p>
    <w:p w:rsidR="00381177" w:rsidRPr="00AF0CC9" w:rsidRDefault="00381177" w:rsidP="005B18CC">
      <w:pPr>
        <w:tabs>
          <w:tab w:val="left" w:pos="240"/>
          <w:tab w:val="left" w:pos="600"/>
          <w:tab w:val="left" w:pos="960"/>
        </w:tabs>
        <w:ind w:left="720" w:hanging="720"/>
        <w:jc w:val="both"/>
        <w:rPr>
          <w:rFonts w:ascii="宋体" w:eastAsia="宋体" w:hAnsi="宋体" w:hint="eastAsia"/>
          <w:lang w:eastAsia="zh-TW"/>
        </w:rPr>
      </w:pPr>
    </w:p>
    <w:p w:rsidR="005A7131" w:rsidRPr="00AF0CC9" w:rsidRDefault="0033772B" w:rsidP="007B7677">
      <w:pPr>
        <w:ind w:left="723" w:hangingChars="300" w:hanging="723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前言：</w:t>
      </w:r>
      <w:r w:rsidR="003D3E95" w:rsidRPr="00AF0CC9">
        <w:rPr>
          <w:rFonts w:ascii="宋体" w:eastAsia="宋体" w:hAnsi="宋体" w:hint="eastAsia"/>
          <w:lang w:eastAsia="zh-TW"/>
        </w:rPr>
        <w:t>法老硬著</w:t>
      </w:r>
      <w:r w:rsidR="006A6C66" w:rsidRPr="00AF0CC9">
        <w:rPr>
          <w:rFonts w:ascii="宋体" w:eastAsia="宋体" w:hAnsi="宋体" w:hint="eastAsia"/>
          <w:lang w:eastAsia="zh-TW"/>
        </w:rPr>
        <w:t>心不願意</w:t>
      </w:r>
      <w:r w:rsidR="003D3E95" w:rsidRPr="00AF0CC9">
        <w:rPr>
          <w:rFonts w:ascii="宋体" w:eastAsia="宋体" w:hAnsi="宋体" w:hint="eastAsia"/>
          <w:lang w:eastAsia="zh-TW"/>
        </w:rPr>
        <w:t>讓以色列的百姓離開埃及</w:t>
      </w:r>
      <w:r w:rsidR="00BD2398" w:rsidRPr="00AF0CC9">
        <w:rPr>
          <w:rFonts w:ascii="宋体" w:eastAsia="宋体" w:hAnsi="宋体" w:hint="eastAsia"/>
          <w:lang w:eastAsia="zh-TW"/>
        </w:rPr>
        <w:t>，於是耶和華降災禍在埃及地上。法老經歷了各樣的災禍（包括</w:t>
      </w:r>
      <w:r w:rsidR="005F5AB0" w:rsidRPr="00AF0CC9">
        <w:rPr>
          <w:rFonts w:ascii="宋体" w:eastAsia="宋体" w:hAnsi="宋体" w:hint="eastAsia"/>
          <w:lang w:eastAsia="zh-TW"/>
        </w:rPr>
        <w:t>1.血災 2.蝗災 3.蝨災 4.蠅災 5.畜疫之災 6.瘡災</w:t>
      </w:r>
      <w:r w:rsidR="00BD2398" w:rsidRPr="00AF0CC9">
        <w:rPr>
          <w:rFonts w:ascii="宋体" w:eastAsia="宋体" w:hAnsi="宋体" w:hint="eastAsia"/>
          <w:lang w:eastAsia="zh-TW"/>
        </w:rPr>
        <w:t xml:space="preserve"> 7.災雹）之後依然硬著心不肯讓以色列的百姓離開埃及</w:t>
      </w:r>
      <w:r w:rsidR="003D3E95" w:rsidRPr="00AF0CC9">
        <w:rPr>
          <w:rFonts w:ascii="宋体" w:eastAsia="宋体" w:hAnsi="宋体" w:hint="eastAsia"/>
          <w:lang w:eastAsia="zh-TW"/>
        </w:rPr>
        <w:t>。在10-11章中</w:t>
      </w:r>
      <w:r w:rsidR="00BD2398" w:rsidRPr="00AF0CC9">
        <w:rPr>
          <w:rFonts w:ascii="宋体" w:eastAsia="宋体" w:hAnsi="宋体" w:hint="eastAsia"/>
          <w:lang w:eastAsia="zh-TW"/>
        </w:rPr>
        <w:t>耶和華又繼續降了</w:t>
      </w:r>
      <w:r w:rsidR="003D3E95" w:rsidRPr="00AF0CC9">
        <w:rPr>
          <w:rFonts w:ascii="宋体" w:eastAsia="宋体" w:hAnsi="宋体" w:hint="eastAsia"/>
          <w:lang w:eastAsia="zh-TW"/>
        </w:rPr>
        <w:t>蝗蟲與黑暗之災並且向法老提出了最後的警告</w:t>
      </w:r>
      <w:r w:rsidR="00BD2398" w:rsidRPr="00AF0CC9">
        <w:rPr>
          <w:rFonts w:ascii="宋体" w:eastAsia="宋体" w:hAnsi="宋体" w:hint="eastAsia"/>
          <w:lang w:eastAsia="zh-TW"/>
        </w:rPr>
        <w:t>。</w:t>
      </w:r>
      <w:r w:rsidR="003D3E95" w:rsidRPr="00AF0CC9">
        <w:rPr>
          <w:rFonts w:ascii="宋体" w:eastAsia="宋体" w:hAnsi="宋体" w:hint="eastAsia"/>
          <w:lang w:eastAsia="zh-TW"/>
        </w:rPr>
        <w:t xml:space="preserve"> </w:t>
      </w:r>
      <w:r w:rsidR="007A2738" w:rsidRPr="00AF0CC9">
        <w:rPr>
          <w:rFonts w:ascii="宋体" w:eastAsia="宋体" w:hAnsi="宋体" w:hint="eastAsia"/>
          <w:lang w:eastAsia="zh-TW"/>
        </w:rPr>
        <w:t>最後法老會如何做</w:t>
      </w:r>
      <w:r w:rsidR="00E2432D" w:rsidRPr="00AF0CC9">
        <w:rPr>
          <w:rFonts w:ascii="宋体" w:eastAsia="宋体" w:hAnsi="宋体" w:hint="eastAsia"/>
          <w:lang w:eastAsia="zh-TW"/>
        </w:rPr>
        <w:t>呢？這些災禍是對法老</w:t>
      </w:r>
      <w:r w:rsidR="007A2738" w:rsidRPr="00AF0CC9">
        <w:rPr>
          <w:rFonts w:ascii="宋体" w:eastAsia="宋体" w:hAnsi="宋体" w:hint="eastAsia"/>
          <w:lang w:eastAsia="zh-TW"/>
        </w:rPr>
        <w:t>及埃及人</w:t>
      </w:r>
      <w:r w:rsidR="00E2432D" w:rsidRPr="00AF0CC9">
        <w:rPr>
          <w:rFonts w:ascii="宋体" w:eastAsia="宋体" w:hAnsi="宋体" w:hint="eastAsia"/>
          <w:lang w:eastAsia="zh-TW"/>
        </w:rPr>
        <w:t>有什麼影響？</w:t>
      </w:r>
      <w:r w:rsidR="007A2738" w:rsidRPr="00AF0CC9">
        <w:rPr>
          <w:rFonts w:ascii="宋体" w:eastAsia="宋体" w:hAnsi="宋体" w:hint="eastAsia"/>
          <w:lang w:eastAsia="zh-TW"/>
        </w:rPr>
        <w:t>以色列人在這些災禍中又得到了些什麼</w:t>
      </w:r>
      <w:r w:rsidR="00AF0CC9" w:rsidRPr="00AF0CC9">
        <w:rPr>
          <w:rFonts w:ascii="宋体" w:eastAsia="宋体" w:hAnsi="宋体" w:hint="eastAsia"/>
          <w:lang w:eastAsia="zh-TW"/>
        </w:rPr>
        <w:t>啟</w:t>
      </w:r>
      <w:r w:rsidR="007A2738" w:rsidRPr="00AF0CC9">
        <w:rPr>
          <w:rFonts w:ascii="宋体" w:eastAsia="宋体" w:hAnsi="宋体" w:hint="eastAsia"/>
          <w:lang w:eastAsia="zh-TW"/>
        </w:rPr>
        <w:t>示？</w:t>
      </w:r>
    </w:p>
    <w:p w:rsidR="007A2738" w:rsidRPr="00AF0CC9" w:rsidRDefault="007A2738" w:rsidP="005B18CC">
      <w:pPr>
        <w:ind w:left="720" w:hangingChars="300" w:hanging="720"/>
        <w:jc w:val="both"/>
        <w:rPr>
          <w:rFonts w:ascii="宋体" w:eastAsia="宋体" w:hAnsi="宋体" w:hint="eastAsia"/>
          <w:lang w:eastAsia="zh-TW"/>
        </w:rPr>
      </w:pPr>
    </w:p>
    <w:p w:rsidR="004F0353" w:rsidRPr="00AF0CC9" w:rsidRDefault="0033772B" w:rsidP="005B18CC">
      <w:pPr>
        <w:tabs>
          <w:tab w:val="left" w:pos="1200"/>
        </w:tabs>
        <w:jc w:val="both"/>
        <w:rPr>
          <w:rFonts w:ascii="宋体" w:eastAsia="宋体" w:hAnsi="宋体" w:hint="eastAsia"/>
          <w:b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分段大綱：</w:t>
      </w:r>
    </w:p>
    <w:p w:rsidR="004F0353" w:rsidRPr="00AF0CC9" w:rsidRDefault="004F0353" w:rsidP="005B18CC">
      <w:pPr>
        <w:tabs>
          <w:tab w:val="left" w:pos="1200"/>
        </w:tabs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 xml:space="preserve">   </w:t>
      </w:r>
      <w:r w:rsidR="008A6D50" w:rsidRPr="00AF0CC9">
        <w:rPr>
          <w:rFonts w:ascii="宋体" w:eastAsia="宋体" w:hAnsi="宋体" w:hint="eastAsia"/>
          <w:lang w:eastAsia="zh-TW"/>
        </w:rPr>
        <w:t>一、蝗蟲之災（10:</w:t>
      </w:r>
      <w:r w:rsidRPr="00AF0CC9">
        <w:rPr>
          <w:rFonts w:ascii="宋体" w:eastAsia="宋体" w:hAnsi="宋体" w:hint="eastAsia"/>
          <w:lang w:eastAsia="zh-TW"/>
        </w:rPr>
        <w:t>1</w:t>
      </w:r>
      <w:r w:rsidR="008A6D50" w:rsidRPr="00AF0CC9">
        <w:rPr>
          <w:rFonts w:ascii="宋体" w:eastAsia="宋体" w:hAnsi="宋体" w:hint="eastAsia"/>
          <w:lang w:eastAsia="zh-TW"/>
        </w:rPr>
        <w:t>-</w:t>
      </w:r>
      <w:r w:rsidRPr="00AF0CC9">
        <w:rPr>
          <w:rFonts w:ascii="宋体" w:eastAsia="宋体" w:hAnsi="宋体" w:hint="eastAsia"/>
          <w:lang w:eastAsia="zh-TW"/>
        </w:rPr>
        <w:t>20）</w:t>
      </w:r>
    </w:p>
    <w:p w:rsidR="0033772B" w:rsidRPr="00AF0CC9" w:rsidRDefault="004F0353" w:rsidP="005B18CC">
      <w:pPr>
        <w:tabs>
          <w:tab w:val="left" w:pos="1200"/>
        </w:tabs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 xml:space="preserve">   二、黑暗</w:t>
      </w:r>
      <w:r w:rsidR="008A6D50" w:rsidRPr="00AF0CC9">
        <w:rPr>
          <w:rFonts w:ascii="宋体" w:eastAsia="宋体" w:hAnsi="宋体" w:hint="eastAsia"/>
          <w:lang w:eastAsia="zh-TW"/>
        </w:rPr>
        <w:t>之災（10:</w:t>
      </w:r>
      <w:r w:rsidRPr="00AF0CC9">
        <w:rPr>
          <w:rFonts w:ascii="宋体" w:eastAsia="宋体" w:hAnsi="宋体" w:hint="eastAsia"/>
          <w:lang w:eastAsia="zh-TW"/>
        </w:rPr>
        <w:t>21</w:t>
      </w:r>
      <w:r w:rsidR="008A6D50" w:rsidRPr="00AF0CC9">
        <w:rPr>
          <w:rFonts w:ascii="宋体" w:eastAsia="宋体" w:hAnsi="宋体" w:hint="eastAsia"/>
          <w:lang w:eastAsia="zh-TW"/>
        </w:rPr>
        <w:t>-</w:t>
      </w:r>
      <w:r w:rsidRPr="00AF0CC9">
        <w:rPr>
          <w:rFonts w:ascii="宋体" w:eastAsia="宋体" w:hAnsi="宋体" w:hint="eastAsia"/>
          <w:lang w:eastAsia="zh-TW"/>
        </w:rPr>
        <w:t>29）</w:t>
      </w:r>
    </w:p>
    <w:p w:rsidR="004F0353" w:rsidRPr="00AF0CC9" w:rsidRDefault="008A6D50" w:rsidP="005B18CC">
      <w:pPr>
        <w:tabs>
          <w:tab w:val="left" w:pos="1200"/>
        </w:tabs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 xml:space="preserve">   三</w:t>
      </w:r>
      <w:r w:rsidR="004F0353" w:rsidRPr="00AF0CC9">
        <w:rPr>
          <w:rFonts w:ascii="宋体" w:eastAsia="宋体" w:hAnsi="宋体" w:hint="eastAsia"/>
          <w:lang w:eastAsia="zh-TW"/>
        </w:rPr>
        <w:t>、埃及的財物（</w:t>
      </w:r>
      <w:r w:rsidRPr="00AF0CC9">
        <w:rPr>
          <w:rFonts w:ascii="宋体" w:eastAsia="宋体" w:hAnsi="宋体" w:hint="eastAsia"/>
          <w:lang w:eastAsia="zh-TW"/>
        </w:rPr>
        <w:t>11:</w:t>
      </w:r>
      <w:r w:rsidR="004F0353" w:rsidRPr="00AF0CC9">
        <w:rPr>
          <w:rFonts w:ascii="宋体" w:eastAsia="宋体" w:hAnsi="宋体" w:hint="eastAsia"/>
          <w:lang w:eastAsia="zh-TW"/>
        </w:rPr>
        <w:t>1</w:t>
      </w:r>
      <w:r w:rsidRPr="00AF0CC9">
        <w:rPr>
          <w:rFonts w:ascii="宋体" w:eastAsia="宋体" w:hAnsi="宋体" w:hint="eastAsia"/>
          <w:lang w:eastAsia="zh-TW"/>
        </w:rPr>
        <w:t>-</w:t>
      </w:r>
      <w:r w:rsidR="004F0353" w:rsidRPr="00AF0CC9">
        <w:rPr>
          <w:rFonts w:ascii="宋体" w:eastAsia="宋体" w:hAnsi="宋体" w:hint="eastAsia"/>
          <w:lang w:eastAsia="zh-TW"/>
        </w:rPr>
        <w:t>3）</w:t>
      </w:r>
    </w:p>
    <w:p w:rsidR="004F0353" w:rsidRPr="00AF0CC9" w:rsidRDefault="004F0353" w:rsidP="005B18CC">
      <w:pPr>
        <w:tabs>
          <w:tab w:val="left" w:pos="1200"/>
        </w:tabs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 xml:space="preserve">   </w:t>
      </w:r>
      <w:r w:rsidR="008A6D50" w:rsidRPr="00AF0CC9">
        <w:rPr>
          <w:rFonts w:ascii="宋体" w:eastAsia="宋体" w:hAnsi="宋体" w:hint="eastAsia"/>
          <w:lang w:eastAsia="zh-TW"/>
        </w:rPr>
        <w:t>四、擊殺長子的警告</w:t>
      </w:r>
      <w:r w:rsidRPr="00AF0CC9">
        <w:rPr>
          <w:rFonts w:ascii="宋体" w:eastAsia="宋体" w:hAnsi="宋体" w:hint="eastAsia"/>
          <w:lang w:eastAsia="zh-TW"/>
        </w:rPr>
        <w:t>（</w:t>
      </w:r>
      <w:r w:rsidR="008A6D50" w:rsidRPr="00AF0CC9">
        <w:rPr>
          <w:rFonts w:ascii="宋体" w:eastAsia="宋体" w:hAnsi="宋体" w:hint="eastAsia"/>
          <w:lang w:eastAsia="zh-TW"/>
        </w:rPr>
        <w:t>11:</w:t>
      </w:r>
      <w:r w:rsidRPr="00AF0CC9">
        <w:rPr>
          <w:rFonts w:ascii="宋体" w:eastAsia="宋体" w:hAnsi="宋体" w:hint="eastAsia"/>
          <w:lang w:eastAsia="zh-TW"/>
        </w:rPr>
        <w:t>4</w:t>
      </w:r>
      <w:r w:rsidR="008A6D50" w:rsidRPr="00AF0CC9">
        <w:rPr>
          <w:rFonts w:ascii="宋体" w:eastAsia="宋体" w:hAnsi="宋体" w:hint="eastAsia"/>
          <w:lang w:eastAsia="zh-TW"/>
        </w:rPr>
        <w:t>-</w:t>
      </w:r>
      <w:r w:rsidRPr="00AF0CC9">
        <w:rPr>
          <w:rFonts w:ascii="宋体" w:eastAsia="宋体" w:hAnsi="宋体" w:hint="eastAsia"/>
          <w:lang w:eastAsia="zh-TW"/>
        </w:rPr>
        <w:t>10）</w:t>
      </w:r>
    </w:p>
    <w:p w:rsidR="0033772B" w:rsidRPr="00AF0CC9" w:rsidRDefault="0033772B" w:rsidP="005B18CC">
      <w:pPr>
        <w:tabs>
          <w:tab w:val="left" w:pos="240"/>
          <w:tab w:val="left" w:pos="600"/>
          <w:tab w:val="left" w:pos="960"/>
        </w:tabs>
        <w:jc w:val="both"/>
        <w:rPr>
          <w:rFonts w:ascii="宋体" w:eastAsia="宋体" w:hAnsi="宋体" w:hint="eastAsia"/>
          <w:lang w:eastAsia="zh-TW"/>
        </w:rPr>
      </w:pPr>
    </w:p>
    <w:p w:rsidR="00E32B0A" w:rsidRPr="00AF0CC9" w:rsidRDefault="00E32B0A" w:rsidP="005B18CC">
      <w:pPr>
        <w:tabs>
          <w:tab w:val="left" w:pos="1200"/>
        </w:tabs>
        <w:jc w:val="both"/>
        <w:rPr>
          <w:rFonts w:ascii="宋体" w:eastAsia="宋体" w:hAnsi="宋体" w:hint="eastAsia"/>
          <w:b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十災所包含屬靈的含義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水變血之災。水是最普通的東西，隨處都可看見。血是人的生命，是極為寶貴的，若血像水一樣地隨處可見，那就是說，流血的事要大大的增多了。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蛙是可怕的鳴叫噪音，代表人心無法安靜，被世界的噪音干擾。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虱子藏於人的衣服和毛髮內吸人的血，代表人心不安無法集中精神。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蠅在腐化的食物上，代表社會與環境的腐化影響人的心。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畜疫是細菌的擴散，代表罪如傳染病一樣擴散蔓延。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CN"/>
        </w:rPr>
      </w:pPr>
      <w:r w:rsidRPr="00AF0CC9">
        <w:rPr>
          <w:rFonts w:ascii="宋体" w:eastAsia="宋体" w:hAnsi="宋体" w:hint="eastAsia"/>
          <w:lang w:eastAsia="zh-TW"/>
        </w:rPr>
        <w:t>瘡疫是人體的潰爛腐敗，代表人心的腐敗，生命的潰爛。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摻火的雹原是冰冷的象徵卻又有火在其中，代表人心冰冷，彼此仇恨，開始互相毀壞。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蝗蟲代表撒但的勢力，遮天壓地而來，奪去了人自由生存的權利。並加諸人身體與精神上諸般的痛苦與折磨。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黑暗之災代表黑暗掌權，使人活在黑暗之中沒有盼望。</w:t>
      </w:r>
    </w:p>
    <w:p w:rsidR="007F175A" w:rsidRPr="00AF0CC9" w:rsidRDefault="00B5142B" w:rsidP="005B18CC">
      <w:pPr>
        <w:numPr>
          <w:ilvl w:val="0"/>
          <w:numId w:val="26"/>
        </w:numPr>
        <w:ind w:left="81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殺長子之災代表最後的審判，世人都是亞當的後裔，都是罪人，都落在神的定罪、審判之下。</w:t>
      </w:r>
    </w:p>
    <w:p w:rsidR="00E32B0A" w:rsidRPr="00AF0CC9" w:rsidRDefault="00E32B0A" w:rsidP="005B18CC">
      <w:pPr>
        <w:tabs>
          <w:tab w:val="left" w:pos="240"/>
          <w:tab w:val="left" w:pos="600"/>
          <w:tab w:val="left" w:pos="960"/>
        </w:tabs>
        <w:jc w:val="both"/>
        <w:rPr>
          <w:rFonts w:ascii="宋体" w:eastAsia="宋体" w:hAnsi="宋体" w:hint="eastAsia"/>
          <w:lang w:eastAsia="zh-TW"/>
        </w:rPr>
      </w:pPr>
    </w:p>
    <w:p w:rsidR="0080586F" w:rsidRPr="00AF0CC9" w:rsidRDefault="00C17D61" w:rsidP="005B18CC">
      <w:pPr>
        <w:tabs>
          <w:tab w:val="left" w:pos="240"/>
          <w:tab w:val="left" w:pos="600"/>
          <w:tab w:val="left" w:pos="960"/>
        </w:tabs>
        <w:jc w:val="center"/>
        <w:rPr>
          <w:rFonts w:ascii="宋体" w:eastAsia="宋体" w:hAnsi="宋体" w:hint="eastAsia"/>
          <w:b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一、蝗蟲之災（10:1-20）</w:t>
      </w:r>
    </w:p>
    <w:p w:rsidR="00B5142B" w:rsidRPr="00AF0CC9" w:rsidRDefault="00B5142B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b/>
          <w:lang w:eastAsia="zh-TW"/>
        </w:rPr>
      </w:pPr>
    </w:p>
    <w:p w:rsidR="0080586F" w:rsidRPr="00AF0CC9" w:rsidRDefault="0080586F" w:rsidP="005B18CC">
      <w:pPr>
        <w:tabs>
          <w:tab w:val="left" w:pos="1200"/>
        </w:tabs>
        <w:jc w:val="both"/>
        <w:rPr>
          <w:rFonts w:ascii="宋体" w:eastAsia="宋体" w:hAnsi="宋体" w:cs="Times" w:hint="eastAsia"/>
          <w:noProof w:val="0"/>
          <w:kern w:val="0"/>
          <w:lang w:eastAsia="zh-TW"/>
        </w:rPr>
      </w:pPr>
      <w:r w:rsidRPr="00AF0CC9">
        <w:rPr>
          <w:rFonts w:ascii="宋体" w:eastAsia="宋体" w:hAnsi="宋体" w:cs="Times" w:hint="eastAsia"/>
          <w:noProof w:val="0"/>
          <w:kern w:val="0"/>
          <w:lang w:eastAsia="zh-TW"/>
        </w:rPr>
        <w:t>蝗蟲代表撒但的勢力，遮天壓地而來，奪去了人自由生存的權利</w:t>
      </w:r>
      <w:r w:rsidR="00B5142B" w:rsidRPr="00AF0CC9">
        <w:rPr>
          <w:rFonts w:ascii="宋体" w:eastAsia="宋体" w:hAnsi="宋体" w:cs="Times" w:hint="eastAsia"/>
          <w:noProof w:val="0"/>
          <w:kern w:val="0"/>
          <w:lang w:eastAsia="zh-TW"/>
        </w:rPr>
        <w:t>，</w:t>
      </w:r>
      <w:r w:rsidRPr="00AF0CC9">
        <w:rPr>
          <w:rFonts w:ascii="宋体" w:eastAsia="宋体" w:hAnsi="宋体" w:cs="Times" w:hint="eastAsia"/>
          <w:noProof w:val="0"/>
          <w:kern w:val="0"/>
          <w:lang w:eastAsia="zh-TW"/>
        </w:rPr>
        <w:t>並加諸人身體與精神上諸般的痛苦與折磨。</w:t>
      </w:r>
    </w:p>
    <w:p w:rsidR="00E14CB9" w:rsidRPr="00AF0CC9" w:rsidRDefault="00E14CB9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lang w:eastAsia="zh-TW"/>
        </w:rPr>
      </w:pPr>
    </w:p>
    <w:p w:rsidR="00C17D61" w:rsidRPr="00AF0CC9" w:rsidRDefault="00727C60" w:rsidP="005B18CC">
      <w:pPr>
        <w:tabs>
          <w:tab w:val="left" w:pos="240"/>
          <w:tab w:val="left" w:pos="600"/>
          <w:tab w:val="left" w:pos="960"/>
        </w:tabs>
        <w:ind w:left="960" w:hanging="960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10:</w:t>
      </w:r>
      <w:r w:rsidR="00C17D61" w:rsidRPr="00AF0CC9">
        <w:rPr>
          <w:rFonts w:ascii="宋体" w:eastAsia="宋体" w:hAnsi="宋体" w:hint="eastAsia"/>
          <w:lang w:eastAsia="zh-TW"/>
        </w:rPr>
        <w:t>1-2</w:t>
      </w:r>
      <w:r w:rsidR="00100CDF" w:rsidRPr="00AF0CC9">
        <w:rPr>
          <w:rFonts w:ascii="宋体" w:eastAsia="宋体" w:hAnsi="宋体" w:hint="eastAsia"/>
          <w:lang w:eastAsia="zh-TW"/>
        </w:rPr>
        <w:tab/>
        <w:t>在這段經文中，有個特點是以前各神蹟所沒有的</w:t>
      </w:r>
      <w:r w:rsidR="00B5142B" w:rsidRPr="00AF0CC9">
        <w:rPr>
          <w:rFonts w:ascii="宋体" w:eastAsia="宋体" w:hAnsi="宋体" w:hint="eastAsia"/>
          <w:lang w:eastAsia="zh-TW"/>
        </w:rPr>
        <w:t>—</w:t>
      </w:r>
      <w:r w:rsidR="00100CDF" w:rsidRPr="00AF0CC9">
        <w:rPr>
          <w:rFonts w:ascii="宋体" w:eastAsia="宋体" w:hAnsi="宋体" w:hint="eastAsia"/>
          <w:lang w:eastAsia="zh-TW"/>
        </w:rPr>
        <w:t>神使法老的心剛硬，為要多行神蹟，並要摩西將神向埃及人所施大能的作為，傳於子子孫孫。</w:t>
      </w:r>
    </w:p>
    <w:p w:rsidR="007F175A" w:rsidRPr="00AF0CC9" w:rsidRDefault="00727C60" w:rsidP="005B18CC">
      <w:pPr>
        <w:tabs>
          <w:tab w:val="left" w:pos="240"/>
          <w:tab w:val="left" w:pos="600"/>
          <w:tab w:val="left" w:pos="960"/>
        </w:tabs>
        <w:ind w:left="956" w:hanging="956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10:3</w:t>
      </w:r>
      <w:r w:rsidRPr="00AF0CC9">
        <w:rPr>
          <w:rFonts w:ascii="宋体" w:eastAsia="宋体" w:hAnsi="宋体" w:hint="eastAsia"/>
          <w:lang w:eastAsia="zh-TW"/>
        </w:rPr>
        <w:tab/>
      </w:r>
      <w:r w:rsidRPr="00AF0CC9">
        <w:rPr>
          <w:rFonts w:ascii="宋体" w:eastAsia="宋体" w:hAnsi="宋体" w:hint="eastAsia"/>
          <w:lang w:eastAsia="zh-TW"/>
        </w:rPr>
        <w:tab/>
        <w:t>法老的認罪（9:27）是一個謙卑之舉，但被他叛逆之心的傲慢重占上風而抵消了</w:t>
      </w:r>
      <w:r w:rsidRPr="00AF0CC9">
        <w:rPr>
          <w:rFonts w:ascii="宋体" w:eastAsia="宋体" w:hAnsi="宋体" w:hint="eastAsia"/>
          <w:lang w:eastAsia="zh-TW"/>
        </w:rPr>
        <w:lastRenderedPageBreak/>
        <w:t>（9:34</w:t>
      </w:r>
      <w:r w:rsidR="00B5142B" w:rsidRPr="00AF0CC9">
        <w:rPr>
          <w:rFonts w:ascii="宋体" w:eastAsia="宋体" w:hAnsi="宋体" w:hint="eastAsia"/>
          <w:lang w:eastAsia="zh-TW"/>
        </w:rPr>
        <w:t>-</w:t>
      </w:r>
      <w:r w:rsidRPr="00AF0CC9">
        <w:rPr>
          <w:rFonts w:ascii="宋体" w:eastAsia="宋体" w:hAnsi="宋体" w:hint="eastAsia"/>
          <w:lang w:eastAsia="zh-TW"/>
        </w:rPr>
        <w:t>35）。神所要的不只是謙卑的表白，而是相應的行動。只有釋放以色列人，才能證明法老的悔改是真的。</w:t>
      </w:r>
    </w:p>
    <w:p w:rsidR="00EA14CD" w:rsidRPr="00AF0CC9" w:rsidRDefault="00EA14CD" w:rsidP="005B18CC">
      <w:pPr>
        <w:tabs>
          <w:tab w:val="left" w:pos="240"/>
          <w:tab w:val="left" w:pos="600"/>
          <w:tab w:val="left" w:pos="960"/>
        </w:tabs>
        <w:ind w:left="956" w:hanging="956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10:5</w:t>
      </w:r>
      <w:r w:rsidRPr="00AF0CC9">
        <w:rPr>
          <w:rFonts w:ascii="宋体" w:eastAsia="宋体" w:hAnsi="宋体" w:hint="eastAsia"/>
          <w:lang w:eastAsia="zh-TW"/>
        </w:rPr>
        <w:tab/>
      </w:r>
      <w:r w:rsidRPr="00AF0CC9">
        <w:rPr>
          <w:rFonts w:ascii="宋体" w:eastAsia="宋体" w:hAnsi="宋体" w:hint="eastAsia"/>
          <w:lang w:eastAsia="zh-TW"/>
        </w:rPr>
        <w:tab/>
        <w:t>之前冰雹已經摧毀田間一切，只剩下尚未長成的小麥和粗麥（9:32）。現在蝗蟲又吃盡所剩的一切，使埃及人失去一切可食用的，並且擾亂他們的生活。</w:t>
      </w:r>
    </w:p>
    <w:p w:rsidR="00D05F2C" w:rsidRPr="00AF0CC9" w:rsidRDefault="00B5142B" w:rsidP="005B18CC">
      <w:pPr>
        <w:tabs>
          <w:tab w:val="left" w:pos="240"/>
          <w:tab w:val="left" w:pos="600"/>
        </w:tabs>
        <w:ind w:left="956" w:hanging="956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10:10</w:t>
      </w:r>
      <w:r w:rsidR="00D05F2C" w:rsidRPr="00AF0CC9">
        <w:rPr>
          <w:rFonts w:ascii="宋体" w:eastAsia="宋体" w:hAnsi="宋体" w:hint="eastAsia"/>
          <w:lang w:eastAsia="zh-TW"/>
        </w:rPr>
        <w:t>-11法老這裡的話是諷刺摩西，不讓摩西離開埃及。法老讓摩西去祭祀耶和華</w:t>
      </w:r>
      <w:r w:rsidRPr="00AF0CC9">
        <w:rPr>
          <w:rFonts w:ascii="宋体" w:eastAsia="宋体" w:hAnsi="宋体" w:hint="eastAsia"/>
          <w:lang w:eastAsia="zh-TW"/>
        </w:rPr>
        <w:t>，</w:t>
      </w:r>
      <w:r w:rsidR="00D05F2C" w:rsidRPr="00AF0CC9">
        <w:rPr>
          <w:rFonts w:ascii="宋体" w:eastAsia="宋体" w:hAnsi="宋体" w:hint="eastAsia"/>
          <w:lang w:eastAsia="zh-TW"/>
        </w:rPr>
        <w:t>但要以色列民將婦女孩子留在埃及。</w:t>
      </w:r>
    </w:p>
    <w:p w:rsidR="00B454F9" w:rsidRPr="00AF0CC9" w:rsidRDefault="00B454F9" w:rsidP="005B18CC">
      <w:pPr>
        <w:tabs>
          <w:tab w:val="left" w:pos="240"/>
          <w:tab w:val="left" w:pos="600"/>
          <w:tab w:val="left" w:pos="960"/>
        </w:tabs>
        <w:ind w:left="956" w:hanging="956"/>
        <w:jc w:val="both"/>
        <w:rPr>
          <w:rFonts w:ascii="宋体" w:eastAsia="宋体" w:hAnsi="宋体" w:cs="Yuppy TC Regular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10:17-20法老再一次降服認罪，但他的悔改顯然仍是膚淺的，他只向災禍低頭而不是真心向耶和華悔改。當眼前的難關過去之後法老又再次硬了心</w:t>
      </w:r>
      <w:r w:rsidR="00B5142B" w:rsidRPr="00AF0CC9">
        <w:rPr>
          <w:rFonts w:ascii="宋体" w:eastAsia="宋体" w:hAnsi="宋体" w:hint="eastAsia"/>
          <w:lang w:eastAsia="zh-TW"/>
        </w:rPr>
        <w:t>，</w:t>
      </w:r>
      <w:r w:rsidRPr="00AF0CC9">
        <w:rPr>
          <w:rFonts w:ascii="宋体" w:eastAsia="宋体" w:hAnsi="宋体" w:hint="eastAsia"/>
          <w:lang w:eastAsia="zh-TW"/>
        </w:rPr>
        <w:t>不願順服神。</w:t>
      </w:r>
    </w:p>
    <w:p w:rsidR="00D04B16" w:rsidRPr="00AF0CC9" w:rsidRDefault="00D04B16" w:rsidP="005B18CC">
      <w:pPr>
        <w:rPr>
          <w:rFonts w:ascii="宋体" w:eastAsia="宋体" w:hAnsi="宋体" w:hint="eastAsia"/>
          <w:lang w:eastAsia="zh-TW"/>
        </w:rPr>
      </w:pPr>
    </w:p>
    <w:p w:rsidR="00D04B16" w:rsidRPr="00AF0CC9" w:rsidRDefault="00D04B16" w:rsidP="007B7677">
      <w:pPr>
        <w:tabs>
          <w:tab w:val="left" w:pos="240"/>
          <w:tab w:val="left" w:pos="600"/>
          <w:tab w:val="left" w:pos="960"/>
        </w:tabs>
        <w:ind w:left="964" w:hangingChars="400" w:hanging="964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【問題】</w:t>
      </w:r>
      <w:r w:rsidR="006C0B2E" w:rsidRPr="00AF0CC9">
        <w:rPr>
          <w:rFonts w:ascii="宋体" w:eastAsia="宋体" w:hAnsi="宋体" w:hint="eastAsia"/>
          <w:lang w:eastAsia="zh-TW"/>
        </w:rPr>
        <w:t>這次法老又與摩西談條件，只允許以色列的壯年人去事奉耶和華</w:t>
      </w:r>
      <w:r w:rsidRPr="00AF0CC9">
        <w:rPr>
          <w:rFonts w:ascii="宋体" w:eastAsia="宋体" w:hAnsi="宋体" w:hint="eastAsia"/>
          <w:lang w:eastAsia="zh-TW"/>
        </w:rPr>
        <w:t>，</w:t>
      </w:r>
      <w:r w:rsidR="006C0B2E" w:rsidRPr="00AF0CC9">
        <w:rPr>
          <w:rFonts w:ascii="宋体" w:eastAsia="宋体" w:hAnsi="宋体" w:hint="eastAsia"/>
          <w:lang w:eastAsia="zh-TW"/>
        </w:rPr>
        <w:t>必須把婦人孩子都留在埃</w:t>
      </w:r>
      <w:r w:rsidR="00B5142B" w:rsidRPr="00AF0CC9">
        <w:rPr>
          <w:rFonts w:ascii="宋体" w:eastAsia="宋体" w:hAnsi="宋体" w:hint="eastAsia"/>
          <w:lang w:eastAsia="zh-TW"/>
        </w:rPr>
        <w:t>及</w:t>
      </w:r>
      <w:r w:rsidR="006C0B2E" w:rsidRPr="00AF0CC9">
        <w:rPr>
          <w:rFonts w:ascii="宋体" w:eastAsia="宋体" w:hAnsi="宋体" w:hint="eastAsia"/>
          <w:lang w:eastAsia="zh-TW"/>
        </w:rPr>
        <w:t>，</w:t>
      </w:r>
      <w:r w:rsidRPr="00AF0CC9">
        <w:rPr>
          <w:rFonts w:ascii="宋体" w:eastAsia="宋体" w:hAnsi="宋体" w:hint="eastAsia"/>
          <w:lang w:eastAsia="zh-TW"/>
        </w:rPr>
        <w:t>這對以色列民有什麼影響？我們看到摩西不與法老妥協，</w:t>
      </w:r>
      <w:r w:rsidR="007A2738" w:rsidRPr="00AF0CC9">
        <w:rPr>
          <w:rFonts w:ascii="宋体" w:eastAsia="宋体" w:hAnsi="宋体" w:hint="eastAsia"/>
          <w:lang w:eastAsia="zh-TW"/>
        </w:rPr>
        <w:t>堅持要把婦女小孩甚至牲畜也帶離開埃及，請討論這裡面有什麼屬靈的含義</w:t>
      </w:r>
      <w:r w:rsidRPr="00AF0CC9">
        <w:rPr>
          <w:rFonts w:ascii="宋体" w:eastAsia="宋体" w:hAnsi="宋体" w:hint="eastAsia"/>
          <w:lang w:eastAsia="zh-TW"/>
        </w:rPr>
        <w:t>與提醒？</w:t>
      </w:r>
    </w:p>
    <w:p w:rsidR="0033772B" w:rsidRPr="00AF0CC9" w:rsidRDefault="0033772B" w:rsidP="005B18CC">
      <w:pPr>
        <w:rPr>
          <w:rFonts w:ascii="宋体" w:eastAsia="宋体" w:hAnsi="宋体" w:hint="eastAsia"/>
          <w:lang w:eastAsia="zh-TW"/>
        </w:rPr>
      </w:pPr>
    </w:p>
    <w:p w:rsidR="0080586F" w:rsidRPr="00AF0CC9" w:rsidRDefault="0052771E" w:rsidP="005B18CC">
      <w:pPr>
        <w:tabs>
          <w:tab w:val="left" w:pos="240"/>
          <w:tab w:val="left" w:pos="600"/>
          <w:tab w:val="left" w:pos="960"/>
        </w:tabs>
        <w:jc w:val="center"/>
        <w:rPr>
          <w:rFonts w:ascii="宋体" w:eastAsia="宋体" w:hAnsi="宋体" w:hint="eastAsia"/>
          <w:b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二、黑暗之災（10:21-29）</w:t>
      </w:r>
    </w:p>
    <w:p w:rsidR="00B5142B" w:rsidRPr="00AF0CC9" w:rsidRDefault="00B5142B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b/>
          <w:lang w:eastAsia="zh-TW"/>
        </w:rPr>
      </w:pPr>
    </w:p>
    <w:p w:rsidR="0052771E" w:rsidRPr="00AF0CC9" w:rsidRDefault="0080586F" w:rsidP="005B18CC">
      <w:pPr>
        <w:tabs>
          <w:tab w:val="left" w:pos="1200"/>
        </w:tabs>
        <w:jc w:val="both"/>
        <w:rPr>
          <w:rFonts w:ascii="宋体" w:eastAsia="宋体" w:hAnsi="宋体" w:cs="Times" w:hint="eastAsia"/>
          <w:noProof w:val="0"/>
          <w:kern w:val="0"/>
          <w:lang w:eastAsia="zh-TW"/>
        </w:rPr>
      </w:pPr>
      <w:r w:rsidRPr="00AF0CC9">
        <w:rPr>
          <w:rFonts w:ascii="宋体" w:eastAsia="宋体" w:hAnsi="宋体" w:cs="Times" w:hint="eastAsia"/>
          <w:noProof w:val="0"/>
          <w:kern w:val="0"/>
          <w:lang w:eastAsia="zh-TW"/>
        </w:rPr>
        <w:t>黑暗之災代表黑暗掌權，使人活在黑暗之中沒有盼望。</w:t>
      </w:r>
    </w:p>
    <w:p w:rsidR="002B48B8" w:rsidRPr="00AF0CC9" w:rsidRDefault="002B48B8" w:rsidP="005B18CC">
      <w:pPr>
        <w:tabs>
          <w:tab w:val="left" w:pos="1200"/>
        </w:tabs>
        <w:jc w:val="both"/>
        <w:rPr>
          <w:rFonts w:ascii="宋体" w:eastAsia="宋体" w:hAnsi="宋体" w:hint="eastAsia"/>
          <w:lang w:eastAsia="zh-TW"/>
        </w:rPr>
      </w:pPr>
    </w:p>
    <w:p w:rsidR="0052771E" w:rsidRPr="00AF0CC9" w:rsidRDefault="0083600D" w:rsidP="005B18CC">
      <w:pPr>
        <w:tabs>
          <w:tab w:val="left" w:pos="240"/>
          <w:tab w:val="left" w:pos="600"/>
          <w:tab w:val="left" w:pos="960"/>
        </w:tabs>
        <w:ind w:left="956" w:hanging="956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10:23</w:t>
      </w:r>
      <w:r w:rsidRPr="00AF0CC9">
        <w:rPr>
          <w:rFonts w:ascii="宋体" w:eastAsia="宋体" w:hAnsi="宋体" w:hint="eastAsia"/>
          <w:lang w:eastAsia="zh-TW"/>
        </w:rPr>
        <w:tab/>
      </w:r>
      <w:r w:rsidRPr="00AF0CC9">
        <w:rPr>
          <w:rFonts w:ascii="宋体" w:eastAsia="宋体" w:hAnsi="宋体" w:hint="eastAsia"/>
          <w:lang w:eastAsia="zh-TW"/>
        </w:rPr>
        <w:tab/>
        <w:t>古代埃及人視黑暗為惡神的天地，是大禍和死亡的預兆。一種連續三天不消失的漆黑，在民間一定引起極端的恐懼，認為黑暗已征服世界，永無光明希望。</w:t>
      </w:r>
    </w:p>
    <w:p w:rsidR="0083600D" w:rsidRPr="00AF0CC9" w:rsidRDefault="00C4457D" w:rsidP="005B18CC">
      <w:pPr>
        <w:ind w:left="960" w:hangingChars="400" w:hanging="960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【</w:t>
      </w:r>
      <w:r w:rsidR="007A2738" w:rsidRPr="00AF0CC9">
        <w:rPr>
          <w:rFonts w:ascii="宋体" w:eastAsia="宋体" w:hAnsi="宋体" w:hint="eastAsia"/>
          <w:b/>
          <w:lang w:eastAsia="zh-TW"/>
        </w:rPr>
        <w:t>屬靈含義</w:t>
      </w:r>
      <w:r w:rsidRPr="00AF0CC9">
        <w:rPr>
          <w:rFonts w:ascii="宋体" w:eastAsia="宋体" w:hAnsi="宋体" w:hint="eastAsia"/>
          <w:lang w:eastAsia="zh-TW"/>
        </w:rPr>
        <w:t>】“</w:t>
      </w:r>
      <w:r w:rsidR="00AF0CC9" w:rsidRPr="00AF0CC9">
        <w:rPr>
          <w:rFonts w:ascii="宋体" w:eastAsia="宋体" w:hAnsi="宋体" w:hint="eastAsia"/>
          <w:lang w:eastAsia="zh-TW"/>
        </w:rPr>
        <w:t>耶穌</w:t>
      </w:r>
      <w:r w:rsidRPr="00AF0CC9">
        <w:rPr>
          <w:rFonts w:ascii="宋体" w:eastAsia="宋体" w:hAnsi="宋体" w:hint="eastAsia"/>
          <w:lang w:eastAsia="zh-TW"/>
        </w:rPr>
        <w:t>被</w:t>
      </w:r>
      <w:r w:rsidR="00AF0CC9" w:rsidRPr="00AF0CC9">
        <w:rPr>
          <w:rFonts w:ascii="宋体" w:eastAsia="宋体" w:hAnsi="宋体" w:hint="eastAsia"/>
          <w:lang w:eastAsia="zh-TW"/>
        </w:rPr>
        <w:t>釘</w:t>
      </w:r>
      <w:r w:rsidRPr="00AF0CC9">
        <w:rPr>
          <w:rFonts w:ascii="宋体" w:eastAsia="宋体" w:hAnsi="宋体" w:hint="eastAsia"/>
          <w:lang w:eastAsia="zh-TW"/>
        </w:rPr>
        <w:t>在十字架上，受死，埋葬；降在</w:t>
      </w:r>
      <w:r w:rsidR="00AF0CC9" w:rsidRPr="00AF0CC9">
        <w:rPr>
          <w:rFonts w:ascii="宋体" w:eastAsia="宋体" w:hAnsi="宋体" w:hint="eastAsia"/>
          <w:lang w:eastAsia="zh-TW"/>
        </w:rPr>
        <w:t>陰間</w:t>
      </w:r>
      <w:r w:rsidRPr="00AF0CC9">
        <w:rPr>
          <w:rFonts w:ascii="宋体" w:eastAsia="宋体" w:hAnsi="宋体" w:hint="eastAsia"/>
          <w:lang w:eastAsia="zh-TW"/>
        </w:rPr>
        <w:t>；第三天从死里复活”。當時的埃及連續三天全地黑暗就有如在陰間般見不到光，沒有盼望。惟有以色列人家中都有亮光，</w:t>
      </w:r>
      <w:r w:rsidR="00623EBE" w:rsidRPr="00AF0CC9">
        <w:rPr>
          <w:rFonts w:ascii="宋体" w:eastAsia="宋体" w:hAnsi="宋体" w:hint="eastAsia"/>
          <w:lang w:eastAsia="zh-TW"/>
        </w:rPr>
        <w:t>可以安然生活居住</w:t>
      </w:r>
      <w:r w:rsidR="00B5142B" w:rsidRPr="00AF0CC9">
        <w:rPr>
          <w:rFonts w:ascii="宋体" w:eastAsia="宋体" w:hAnsi="宋体" w:hint="eastAsia"/>
          <w:lang w:eastAsia="zh-TW"/>
        </w:rPr>
        <w:t>，</w:t>
      </w:r>
      <w:r w:rsidR="00623EBE" w:rsidRPr="00AF0CC9">
        <w:rPr>
          <w:rFonts w:ascii="宋体" w:eastAsia="宋体" w:hAnsi="宋体" w:hint="eastAsia"/>
          <w:lang w:eastAsia="zh-TW"/>
        </w:rPr>
        <w:t>這是十分</w:t>
      </w:r>
      <w:r w:rsidR="009D0970" w:rsidRPr="00AF0CC9">
        <w:rPr>
          <w:rFonts w:ascii="宋体" w:eastAsia="宋体" w:hAnsi="宋体" w:hint="eastAsia"/>
          <w:lang w:eastAsia="zh-TW"/>
        </w:rPr>
        <w:t>奇妙的事。信主的人，無論環境如何惡劣，都能有主的光照。如主耶穌所說：“在世上你們有苦難”，“在我裡面有平安”（約</w:t>
      </w:r>
      <w:r w:rsidR="00B5142B" w:rsidRPr="00AF0CC9">
        <w:rPr>
          <w:rFonts w:ascii="宋体" w:eastAsia="宋体" w:hAnsi="宋体" w:hint="eastAsia"/>
          <w:lang w:eastAsia="zh-TW"/>
        </w:rPr>
        <w:t>16:</w:t>
      </w:r>
      <w:r w:rsidR="009D0970" w:rsidRPr="00AF0CC9">
        <w:rPr>
          <w:rFonts w:ascii="宋体" w:eastAsia="宋体" w:hAnsi="宋体" w:hint="eastAsia"/>
          <w:lang w:eastAsia="zh-TW"/>
        </w:rPr>
        <w:t>33）</w:t>
      </w:r>
    </w:p>
    <w:p w:rsidR="007B4DB6" w:rsidRPr="00AF0CC9" w:rsidRDefault="007B4DB6" w:rsidP="005B18CC">
      <w:pPr>
        <w:ind w:left="960" w:hangingChars="400" w:hanging="960"/>
        <w:rPr>
          <w:rFonts w:ascii="宋体" w:eastAsia="宋体" w:hAnsi="宋体" w:hint="eastAsia"/>
          <w:lang w:eastAsia="zh-TW"/>
        </w:rPr>
      </w:pPr>
    </w:p>
    <w:p w:rsidR="009D0970" w:rsidRPr="00AF0CC9" w:rsidRDefault="009D0970" w:rsidP="007B7677">
      <w:pPr>
        <w:tabs>
          <w:tab w:val="left" w:pos="240"/>
          <w:tab w:val="left" w:pos="600"/>
          <w:tab w:val="left" w:pos="960"/>
        </w:tabs>
        <w:ind w:left="964" w:hangingChars="400" w:hanging="964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【</w:t>
      </w:r>
      <w:r w:rsidR="00657C7C" w:rsidRPr="00AF0CC9">
        <w:rPr>
          <w:rFonts w:ascii="宋体" w:eastAsia="宋体" w:hAnsi="宋体" w:hint="eastAsia"/>
          <w:b/>
          <w:lang w:eastAsia="zh-TW"/>
        </w:rPr>
        <w:t>問題】</w:t>
      </w:r>
      <w:r w:rsidRPr="00AF0CC9">
        <w:rPr>
          <w:rFonts w:ascii="宋体" w:eastAsia="宋体" w:hAnsi="宋体" w:hint="eastAsia"/>
          <w:lang w:eastAsia="zh-TW"/>
        </w:rPr>
        <w:t>當你遇到停電時你會做些什麼？在黑暗中你的心情如何？你的人生經歷中是否有過如停電般的黑暗（低潮無助）時期？你如何度過？神的亮光如何照亮你的生命？</w:t>
      </w:r>
    </w:p>
    <w:p w:rsidR="009D0970" w:rsidRPr="00AF0CC9" w:rsidRDefault="009D0970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lang w:eastAsia="zh-TW"/>
        </w:rPr>
      </w:pPr>
    </w:p>
    <w:p w:rsidR="009D0970" w:rsidRPr="00AF0CC9" w:rsidRDefault="00A97D65" w:rsidP="005B18CC">
      <w:pPr>
        <w:tabs>
          <w:tab w:val="left" w:pos="240"/>
          <w:tab w:val="left" w:pos="600"/>
          <w:tab w:val="left" w:pos="960"/>
        </w:tabs>
        <w:jc w:val="center"/>
        <w:rPr>
          <w:rFonts w:ascii="宋体" w:eastAsia="宋体" w:hAnsi="宋体" w:hint="eastAsia"/>
          <w:b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三、埃及的財物（11:1-3）</w:t>
      </w:r>
    </w:p>
    <w:p w:rsidR="00A97D65" w:rsidRPr="00AF0CC9" w:rsidRDefault="00A97D65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lang w:eastAsia="zh-TW"/>
        </w:rPr>
      </w:pPr>
    </w:p>
    <w:p w:rsidR="00A97D65" w:rsidRPr="00AF0CC9" w:rsidRDefault="00A97D65" w:rsidP="005B18CC">
      <w:pPr>
        <w:ind w:left="956" w:hanging="956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11:1</w:t>
      </w:r>
      <w:r w:rsidR="00902B15" w:rsidRPr="00AF0CC9">
        <w:rPr>
          <w:rFonts w:ascii="宋体" w:eastAsia="宋体" w:hAnsi="宋体" w:hint="eastAsia"/>
          <w:lang w:eastAsia="zh-TW"/>
        </w:rPr>
        <w:tab/>
      </w:r>
      <w:r w:rsidR="00D04B16" w:rsidRPr="00AF0CC9">
        <w:rPr>
          <w:rFonts w:ascii="宋体" w:eastAsia="宋体" w:hAnsi="宋体" w:hint="eastAsia"/>
          <w:lang w:eastAsia="zh-TW"/>
        </w:rPr>
        <w:t>神在這裡曉諭埃及人最後一個災禍將要發生，這個災禍將</w:t>
      </w:r>
      <w:r w:rsidRPr="00AF0CC9">
        <w:rPr>
          <w:rFonts w:ascii="宋体" w:eastAsia="宋体" w:hAnsi="宋体" w:hint="eastAsia"/>
          <w:lang w:eastAsia="zh-TW"/>
        </w:rPr>
        <w:t>促使</w:t>
      </w:r>
      <w:r w:rsidR="00D04B16" w:rsidRPr="00AF0CC9">
        <w:rPr>
          <w:rFonts w:ascii="宋体" w:eastAsia="宋体" w:hAnsi="宋体" w:hint="eastAsia"/>
          <w:lang w:eastAsia="zh-TW"/>
        </w:rPr>
        <w:t>法老驅趕以色列民離開埃及。</w:t>
      </w:r>
      <w:r w:rsidRPr="00AF0CC9">
        <w:rPr>
          <w:rFonts w:ascii="宋体" w:eastAsia="宋体" w:hAnsi="宋体" w:hint="eastAsia"/>
          <w:lang w:eastAsia="zh-TW"/>
        </w:rPr>
        <w:t>原文的催逼，含有無法容忍而以暴力驅趕的意思。</w:t>
      </w:r>
      <w:r w:rsidRPr="00AF0CC9">
        <w:rPr>
          <w:rFonts w:ascii="宋体" w:eastAsia="宋体" w:hAnsi="宋体" w:hint="eastAsia"/>
          <w:b/>
          <w:lang w:eastAsia="zh-TW"/>
        </w:rPr>
        <w:t>都從這地出去</w:t>
      </w:r>
      <w:r w:rsidR="00902B15" w:rsidRPr="00AF0CC9">
        <w:rPr>
          <w:rFonts w:ascii="宋体" w:eastAsia="宋体" w:hAnsi="宋体" w:hint="eastAsia"/>
          <w:lang w:eastAsia="zh-TW"/>
        </w:rPr>
        <w:t>，</w:t>
      </w:r>
      <w:r w:rsidRPr="00AF0CC9">
        <w:rPr>
          <w:rFonts w:ascii="宋体" w:eastAsia="宋体" w:hAnsi="宋体" w:hint="eastAsia"/>
          <w:lang w:eastAsia="zh-TW"/>
        </w:rPr>
        <w:t>是一人一蹄都不留，全部男女老少和牛群羊群，埃及人都要把他們驅趕離開。</w:t>
      </w:r>
    </w:p>
    <w:p w:rsidR="00D04B16" w:rsidRPr="00AF0CC9" w:rsidRDefault="00D04B16" w:rsidP="005B18CC">
      <w:pPr>
        <w:ind w:left="956" w:hanging="956"/>
        <w:rPr>
          <w:rFonts w:ascii="宋体" w:eastAsia="宋体" w:hAnsi="宋体" w:cs="Yuppy TC Regular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11:2</w:t>
      </w:r>
      <w:r w:rsidRPr="00AF0CC9">
        <w:rPr>
          <w:rFonts w:ascii="宋体" w:eastAsia="宋体" w:hAnsi="宋体" w:hint="eastAsia"/>
          <w:lang w:eastAsia="zh-TW"/>
        </w:rPr>
        <w:tab/>
      </w:r>
      <w:r w:rsidR="0074300B" w:rsidRPr="00AF0CC9">
        <w:rPr>
          <w:rFonts w:ascii="宋体" w:eastAsia="宋体" w:hAnsi="宋体" w:hint="eastAsia"/>
          <w:lang w:eastAsia="zh-TW"/>
        </w:rPr>
        <w:t>埃及人不但沒有因災禍恨惡以色列人反而樂意將金器、銀器，和衣裳給予以色列人，這是因為埃及人看見耶和華在以色列人身上的恩典，並且也看到摩西的偉大。摩西不單是為人謙和（民12:3），也有愛心。他沒有因法老的固執而求主神降瘟疫，一次就把全埃及人滅掉</w:t>
      </w:r>
      <w:r w:rsidR="00902B15" w:rsidRPr="00AF0CC9">
        <w:rPr>
          <w:rFonts w:ascii="宋体" w:eastAsia="宋体" w:hAnsi="宋体" w:hint="eastAsia"/>
          <w:lang w:eastAsia="zh-TW"/>
        </w:rPr>
        <w:t>，</w:t>
      </w:r>
      <w:r w:rsidR="0074300B" w:rsidRPr="00AF0CC9">
        <w:rPr>
          <w:rFonts w:ascii="宋体" w:eastAsia="宋体" w:hAnsi="宋体" w:hint="eastAsia"/>
          <w:lang w:eastAsia="zh-TW"/>
        </w:rPr>
        <w:t>乃是逐步的緊迫法老就範，以致臣僕對法老的作為也看不過去而加勸諫（10:7）。耶和華藉著摩西所行的神蹟讓埃及人害怕也尊敬。</w:t>
      </w:r>
    </w:p>
    <w:p w:rsidR="00D04B16" w:rsidRPr="00AF0CC9" w:rsidRDefault="00D04B16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lang w:eastAsia="zh-TW"/>
        </w:rPr>
      </w:pPr>
    </w:p>
    <w:p w:rsidR="00D04B16" w:rsidRPr="00AF0CC9" w:rsidRDefault="00D04B16" w:rsidP="007B7677">
      <w:pPr>
        <w:tabs>
          <w:tab w:val="left" w:pos="240"/>
          <w:tab w:val="left" w:pos="600"/>
          <w:tab w:val="left" w:pos="960"/>
        </w:tabs>
        <w:ind w:left="964" w:hangingChars="400" w:hanging="964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【問題】</w:t>
      </w:r>
      <w:r w:rsidRPr="00AF0CC9">
        <w:rPr>
          <w:rFonts w:ascii="宋体" w:eastAsia="宋体" w:hAnsi="宋体" w:hint="eastAsia"/>
          <w:lang w:eastAsia="zh-TW"/>
        </w:rPr>
        <w:t>經過十災後，埃及人對以色列人的態度有</w:t>
      </w:r>
      <w:r w:rsidR="00902B15" w:rsidRPr="00AF0CC9">
        <w:rPr>
          <w:rFonts w:ascii="宋体" w:eastAsia="宋体" w:hAnsi="宋体" w:hint="eastAsia"/>
          <w:lang w:eastAsia="zh-TW"/>
        </w:rPr>
        <w:t>哪</w:t>
      </w:r>
      <w:r w:rsidRPr="00AF0CC9">
        <w:rPr>
          <w:rFonts w:ascii="宋体" w:eastAsia="宋体" w:hAnsi="宋体" w:hint="eastAsia"/>
          <w:lang w:eastAsia="zh-TW"/>
        </w:rPr>
        <w:t>些改變？</w:t>
      </w:r>
      <w:r w:rsidR="00F276ED" w:rsidRPr="00AF0CC9">
        <w:rPr>
          <w:rFonts w:ascii="宋体" w:eastAsia="宋体" w:hAnsi="宋体" w:hint="eastAsia"/>
          <w:lang w:eastAsia="zh-TW"/>
        </w:rPr>
        <w:t>我們身邊的家人朋友對我們信</w:t>
      </w:r>
      <w:r w:rsidR="00F276ED" w:rsidRPr="00AF0CC9">
        <w:rPr>
          <w:rFonts w:ascii="宋体" w:eastAsia="宋体" w:hAnsi="宋体" w:hint="eastAsia"/>
          <w:lang w:eastAsia="zh-TW"/>
        </w:rPr>
        <w:lastRenderedPageBreak/>
        <w:t>主後</w:t>
      </w:r>
      <w:r w:rsidR="0074300B" w:rsidRPr="00AF0CC9">
        <w:rPr>
          <w:rFonts w:ascii="宋体" w:eastAsia="宋体" w:hAnsi="宋体" w:hint="eastAsia"/>
          <w:lang w:eastAsia="zh-TW"/>
        </w:rPr>
        <w:t>生命</w:t>
      </w:r>
      <w:r w:rsidR="00F276ED" w:rsidRPr="00AF0CC9">
        <w:rPr>
          <w:rFonts w:ascii="宋体" w:eastAsia="宋体" w:hAnsi="宋体" w:hint="eastAsia"/>
          <w:lang w:eastAsia="zh-TW"/>
        </w:rPr>
        <w:t>的</w:t>
      </w:r>
      <w:r w:rsidR="0074300B" w:rsidRPr="00AF0CC9">
        <w:rPr>
          <w:rFonts w:ascii="宋体" w:eastAsia="宋体" w:hAnsi="宋体" w:hint="eastAsia"/>
          <w:lang w:eastAsia="zh-TW"/>
        </w:rPr>
        <w:t>改變有些什麼看法</w:t>
      </w:r>
      <w:r w:rsidR="00F276ED" w:rsidRPr="00AF0CC9">
        <w:rPr>
          <w:rFonts w:ascii="宋体" w:eastAsia="宋体" w:hAnsi="宋体" w:hint="eastAsia"/>
          <w:lang w:eastAsia="zh-TW"/>
        </w:rPr>
        <w:t>？</w:t>
      </w:r>
    </w:p>
    <w:p w:rsidR="007F175A" w:rsidRPr="00AF0CC9" w:rsidRDefault="007F175A" w:rsidP="005B18CC">
      <w:pPr>
        <w:tabs>
          <w:tab w:val="left" w:pos="240"/>
          <w:tab w:val="left" w:pos="600"/>
          <w:tab w:val="left" w:pos="960"/>
        </w:tabs>
        <w:jc w:val="both"/>
        <w:rPr>
          <w:rFonts w:ascii="宋体" w:eastAsia="宋体" w:hAnsi="宋体" w:hint="eastAsia"/>
          <w:lang w:eastAsia="zh-TW"/>
        </w:rPr>
      </w:pPr>
    </w:p>
    <w:p w:rsidR="00F276ED" w:rsidRPr="00AF0CC9" w:rsidRDefault="00F276ED" w:rsidP="005B18CC">
      <w:pPr>
        <w:tabs>
          <w:tab w:val="left" w:pos="1200"/>
        </w:tabs>
        <w:jc w:val="center"/>
        <w:rPr>
          <w:rFonts w:ascii="宋体" w:eastAsia="宋体" w:hAnsi="宋体" w:hint="eastAsia"/>
          <w:b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四、擊殺長子的警告（11:4-10）</w:t>
      </w:r>
    </w:p>
    <w:p w:rsidR="00F276ED" w:rsidRPr="00AF0CC9" w:rsidRDefault="00F276ED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lang w:eastAsia="zh-TW"/>
        </w:rPr>
      </w:pPr>
    </w:p>
    <w:p w:rsidR="00F276ED" w:rsidRPr="00AF0CC9" w:rsidRDefault="00DC0F04" w:rsidP="005B18CC">
      <w:pPr>
        <w:tabs>
          <w:tab w:val="left" w:pos="240"/>
          <w:tab w:val="left" w:pos="600"/>
          <w:tab w:val="left" w:pos="960"/>
        </w:tabs>
        <w:ind w:left="956" w:hanging="956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11:7</w:t>
      </w:r>
      <w:r w:rsidRPr="00AF0CC9">
        <w:rPr>
          <w:rFonts w:ascii="宋体" w:eastAsia="宋体" w:hAnsi="宋体" w:hint="eastAsia"/>
          <w:lang w:eastAsia="zh-TW"/>
        </w:rPr>
        <w:tab/>
        <w:t xml:space="preserve">  </w:t>
      </w:r>
      <w:r w:rsidRPr="00AF0CC9">
        <w:rPr>
          <w:rFonts w:ascii="宋体" w:eastAsia="宋体" w:hAnsi="宋体" w:hint="eastAsia"/>
          <w:lang w:eastAsia="zh-TW"/>
        </w:rPr>
        <w:tab/>
      </w:r>
      <w:r w:rsidRPr="00AF0CC9">
        <w:rPr>
          <w:rFonts w:ascii="宋体" w:eastAsia="宋体" w:hAnsi="宋体" w:hint="eastAsia"/>
          <w:b/>
          <w:lang w:eastAsia="zh-TW"/>
        </w:rPr>
        <w:t>連狗也不敢向他們</w:t>
      </w:r>
      <w:r w:rsidR="00902B15" w:rsidRPr="00AF0CC9">
        <w:rPr>
          <w:rFonts w:ascii="宋体" w:eastAsia="宋体" w:hAnsi="宋体" w:hint="eastAsia"/>
          <w:b/>
          <w:lang w:eastAsia="zh-TW"/>
        </w:rPr>
        <w:t>搖舌：</w:t>
      </w:r>
      <w:r w:rsidRPr="00AF0CC9">
        <w:rPr>
          <w:rFonts w:ascii="宋体" w:eastAsia="宋体" w:hAnsi="宋体" w:hint="eastAsia"/>
          <w:lang w:eastAsia="zh-TW"/>
        </w:rPr>
        <w:t>是當時一種諺語式的說法，指以色列人離開埃及的時候，沒有人會加以任何攔阻。</w:t>
      </w:r>
    </w:p>
    <w:p w:rsidR="00DC0F04" w:rsidRPr="00AF0CC9" w:rsidRDefault="00DC0F04" w:rsidP="005B18CC">
      <w:pPr>
        <w:tabs>
          <w:tab w:val="left" w:pos="240"/>
          <w:tab w:val="left" w:pos="600"/>
          <w:tab w:val="left" w:pos="960"/>
        </w:tabs>
        <w:ind w:left="956" w:hanging="956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11:9-10</w:t>
      </w:r>
      <w:r w:rsidRPr="00AF0CC9">
        <w:rPr>
          <w:rFonts w:ascii="宋体" w:eastAsia="宋体" w:hAnsi="宋体" w:hint="eastAsia"/>
          <w:lang w:eastAsia="zh-TW"/>
        </w:rPr>
        <w:tab/>
      </w:r>
      <w:r w:rsidRPr="00AF0CC9">
        <w:rPr>
          <w:rFonts w:ascii="宋体" w:eastAsia="宋体" w:hAnsi="宋体" w:hint="eastAsia"/>
          <w:b/>
          <w:lang w:eastAsia="zh-TW"/>
        </w:rPr>
        <w:t>我的奇事</w:t>
      </w:r>
      <w:r w:rsidR="00902B15" w:rsidRPr="00AF0CC9">
        <w:rPr>
          <w:rFonts w:ascii="宋体" w:eastAsia="宋体" w:hAnsi="宋体" w:hint="eastAsia"/>
          <w:b/>
          <w:lang w:eastAsia="zh-TW"/>
        </w:rPr>
        <w:t>：</w:t>
      </w:r>
      <w:r w:rsidRPr="00AF0CC9">
        <w:rPr>
          <w:rFonts w:ascii="宋体" w:eastAsia="宋体" w:hAnsi="宋体" w:hint="eastAsia"/>
          <w:lang w:eastAsia="zh-TW"/>
        </w:rPr>
        <w:t>指就要施行的第十災和以色列人的獲得自由。這是耶和華神直接行的奇事。10節中的“</w:t>
      </w:r>
      <w:r w:rsidRPr="00AF0CC9">
        <w:rPr>
          <w:rFonts w:ascii="宋体" w:eastAsia="宋体" w:hAnsi="宋体" w:hint="eastAsia"/>
          <w:b/>
          <w:lang w:eastAsia="zh-TW"/>
        </w:rPr>
        <w:t>這一切奇事</w:t>
      </w:r>
      <w:r w:rsidRPr="00AF0CC9">
        <w:rPr>
          <w:rFonts w:ascii="宋体" w:eastAsia="宋体" w:hAnsi="宋体" w:hint="eastAsia"/>
          <w:lang w:eastAsia="zh-TW"/>
        </w:rPr>
        <w:t>”指摩西與亞倫參與過的先前的九災。</w:t>
      </w:r>
    </w:p>
    <w:p w:rsidR="00F31487" w:rsidRPr="00AF0CC9" w:rsidRDefault="00F31487" w:rsidP="005B18CC">
      <w:pPr>
        <w:tabs>
          <w:tab w:val="left" w:pos="240"/>
          <w:tab w:val="left" w:pos="600"/>
          <w:tab w:val="left" w:pos="960"/>
        </w:tabs>
        <w:rPr>
          <w:rFonts w:ascii="宋体" w:eastAsia="宋体" w:hAnsi="宋体" w:hint="eastAsia"/>
          <w:lang w:eastAsia="zh-TW"/>
        </w:rPr>
      </w:pPr>
    </w:p>
    <w:p w:rsidR="00902B15" w:rsidRPr="00AF0CC9" w:rsidRDefault="00F31487" w:rsidP="007B7677">
      <w:pPr>
        <w:tabs>
          <w:tab w:val="left" w:pos="240"/>
          <w:tab w:val="left" w:pos="600"/>
          <w:tab w:val="left" w:pos="960"/>
        </w:tabs>
        <w:ind w:left="964" w:hangingChars="400" w:hanging="964"/>
        <w:jc w:val="both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【問題】</w:t>
      </w:r>
      <w:r w:rsidRPr="00AF0CC9">
        <w:rPr>
          <w:rFonts w:ascii="宋体" w:eastAsia="宋体" w:hAnsi="宋体" w:hint="eastAsia"/>
          <w:lang w:eastAsia="zh-TW"/>
        </w:rPr>
        <w:t>11:7“</w:t>
      </w:r>
      <w:r w:rsidR="00902B15" w:rsidRPr="00AF0CC9">
        <w:rPr>
          <w:rFonts w:ascii="宋体" w:eastAsia="宋体" w:hAnsi="宋体" w:hint="eastAsia"/>
          <w:lang w:eastAsia="zh-TW"/>
        </w:rPr>
        <w:t>好叫</w:t>
      </w:r>
      <w:r w:rsidRPr="00AF0CC9">
        <w:rPr>
          <w:rFonts w:ascii="宋体" w:eastAsia="宋体" w:hAnsi="宋体" w:hint="eastAsia"/>
          <w:lang w:eastAsia="zh-TW"/>
        </w:rPr>
        <w:t>你們知道耶和華是把埃及人和以色列人分別出來”。住在歌珊地的以色列人在這場大災中所受的災害明顯與埃及人不同</w:t>
      </w:r>
      <w:r w:rsidR="00ED58DE" w:rsidRPr="00AF0CC9">
        <w:rPr>
          <w:rFonts w:ascii="宋体" w:eastAsia="宋体" w:hAnsi="宋体" w:hint="eastAsia"/>
          <w:lang w:eastAsia="zh-TW"/>
        </w:rPr>
        <w:t>，有</w:t>
      </w:r>
      <w:r w:rsidR="00902B15" w:rsidRPr="00AF0CC9">
        <w:rPr>
          <w:rFonts w:ascii="宋体" w:eastAsia="宋体" w:hAnsi="宋体" w:hint="eastAsia"/>
          <w:lang w:eastAsia="zh-TW"/>
        </w:rPr>
        <w:t>哪</w:t>
      </w:r>
      <w:r w:rsidR="00ED58DE" w:rsidRPr="00AF0CC9">
        <w:rPr>
          <w:rFonts w:ascii="宋体" w:eastAsia="宋体" w:hAnsi="宋体" w:hint="eastAsia"/>
          <w:lang w:eastAsia="zh-TW"/>
        </w:rPr>
        <w:t>些不同？（參考8:2，9:4)</w:t>
      </w:r>
    </w:p>
    <w:p w:rsidR="00F31487" w:rsidRPr="00AF0CC9" w:rsidRDefault="00902B15" w:rsidP="007B7677">
      <w:pPr>
        <w:tabs>
          <w:tab w:val="left" w:pos="240"/>
          <w:tab w:val="left" w:pos="600"/>
          <w:tab w:val="left" w:pos="960"/>
        </w:tabs>
        <w:ind w:left="964" w:hangingChars="400" w:hanging="964"/>
        <w:jc w:val="both"/>
        <w:rPr>
          <w:rFonts w:ascii="宋体" w:eastAsia="宋体" w:hAnsi="宋体" w:hint="eastAsia"/>
          <w:b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【問題】</w:t>
      </w:r>
      <w:r w:rsidR="00ED58DE" w:rsidRPr="00AF0CC9">
        <w:rPr>
          <w:rFonts w:ascii="宋体" w:eastAsia="宋体" w:hAnsi="宋体" w:hint="eastAsia"/>
          <w:lang w:eastAsia="zh-TW"/>
        </w:rPr>
        <w:t>在你生活的環境中你如何感受到基督徒是被分別出來的？被“分別出來”對你有什麼意義？</w:t>
      </w:r>
    </w:p>
    <w:p w:rsidR="0033772B" w:rsidRPr="00AF0CC9" w:rsidRDefault="0033772B" w:rsidP="005B18CC">
      <w:pPr>
        <w:ind w:right="90"/>
        <w:jc w:val="both"/>
        <w:rPr>
          <w:rFonts w:ascii="宋体" w:eastAsia="宋体" w:hAnsi="宋体" w:hint="eastAsia"/>
          <w:lang w:eastAsia="zh-TW"/>
        </w:rPr>
      </w:pPr>
    </w:p>
    <w:p w:rsidR="006327CF" w:rsidRPr="00AF0CC9" w:rsidRDefault="0033772B" w:rsidP="007B7677">
      <w:pPr>
        <w:ind w:left="723" w:hangingChars="300" w:hanging="723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b/>
          <w:lang w:eastAsia="zh-TW"/>
        </w:rPr>
        <w:t>結語</w:t>
      </w:r>
      <w:r w:rsidR="003C0AC1" w:rsidRPr="00AF0CC9">
        <w:rPr>
          <w:rFonts w:ascii="宋体" w:eastAsia="宋体" w:hAnsi="宋体" w:hint="eastAsia"/>
          <w:b/>
          <w:lang w:eastAsia="zh-TW"/>
        </w:rPr>
        <w:t>：</w:t>
      </w:r>
      <w:r w:rsidR="007A2738" w:rsidRPr="00AF0CC9">
        <w:rPr>
          <w:rFonts w:ascii="宋体" w:eastAsia="宋体" w:hAnsi="宋体" w:hint="eastAsia"/>
          <w:lang w:eastAsia="zh-TW"/>
        </w:rPr>
        <w:t>從這一連串的</w:t>
      </w:r>
      <w:r w:rsidR="003D3E95" w:rsidRPr="00AF0CC9">
        <w:rPr>
          <w:rFonts w:ascii="宋体" w:eastAsia="宋体" w:hAnsi="宋体" w:hint="eastAsia"/>
          <w:lang w:eastAsia="zh-TW"/>
        </w:rPr>
        <w:t>災禍中</w:t>
      </w:r>
      <w:r w:rsidR="005B18CC" w:rsidRPr="00AF0CC9">
        <w:rPr>
          <w:rFonts w:ascii="宋体" w:eastAsia="宋体" w:hAnsi="宋体" w:hint="eastAsia"/>
          <w:lang w:eastAsia="zh-TW"/>
        </w:rPr>
        <w:t>，</w:t>
      </w:r>
      <w:r w:rsidR="003D3E95" w:rsidRPr="00AF0CC9">
        <w:rPr>
          <w:rFonts w:ascii="宋体" w:eastAsia="宋体" w:hAnsi="宋体" w:hint="eastAsia"/>
          <w:lang w:eastAsia="zh-TW"/>
        </w:rPr>
        <w:t>我們看到了神的憐憫</w:t>
      </w:r>
      <w:r w:rsidR="007A2738" w:rsidRPr="00AF0CC9">
        <w:rPr>
          <w:rFonts w:ascii="宋体" w:eastAsia="宋体" w:hAnsi="宋体" w:hint="eastAsia"/>
          <w:lang w:eastAsia="zh-TW"/>
        </w:rPr>
        <w:t>與恩典。對以色列民來說</w:t>
      </w:r>
      <w:r w:rsidR="003D3E95" w:rsidRPr="00AF0CC9">
        <w:rPr>
          <w:rFonts w:ascii="宋体" w:eastAsia="宋体" w:hAnsi="宋体" w:hint="eastAsia"/>
          <w:lang w:eastAsia="zh-TW"/>
        </w:rPr>
        <w:t>神</w:t>
      </w:r>
      <w:r w:rsidR="007A2738" w:rsidRPr="00AF0CC9">
        <w:rPr>
          <w:rFonts w:ascii="宋体" w:eastAsia="宋体" w:hAnsi="宋体" w:hint="eastAsia"/>
          <w:lang w:eastAsia="zh-TW"/>
        </w:rPr>
        <w:t>的恩典夠用</w:t>
      </w:r>
      <w:r w:rsidR="005B18CC" w:rsidRPr="00AF0CC9">
        <w:rPr>
          <w:rFonts w:ascii="宋体" w:eastAsia="宋体" w:hAnsi="宋体" w:hint="eastAsia"/>
          <w:lang w:eastAsia="zh-TW"/>
        </w:rPr>
        <w:t>，</w:t>
      </w:r>
      <w:r w:rsidR="007A2738" w:rsidRPr="00AF0CC9">
        <w:rPr>
          <w:rFonts w:ascii="宋体" w:eastAsia="宋体" w:hAnsi="宋体" w:hint="eastAsia"/>
          <w:lang w:eastAsia="zh-TW"/>
        </w:rPr>
        <w:t>為了可以帶以色列民脫離埃及法老的捆鎖，神在歌珊地行使神蹟，為要讓法老謙卑知道耶和華是掌權的神。在這許多的災禍中，以色列民被神分別出來受到保護，使他們從財務到性命都完好不受到任何傷害</w:t>
      </w:r>
      <w:r w:rsidR="00902B15" w:rsidRPr="00AF0CC9">
        <w:rPr>
          <w:rFonts w:ascii="宋体" w:eastAsia="宋体" w:hAnsi="宋体" w:hint="eastAsia"/>
          <w:lang w:eastAsia="zh-TW"/>
        </w:rPr>
        <w:t>，</w:t>
      </w:r>
      <w:r w:rsidR="007A2738" w:rsidRPr="00AF0CC9">
        <w:rPr>
          <w:rFonts w:ascii="宋体" w:eastAsia="宋体" w:hAnsi="宋体" w:hint="eastAsia"/>
          <w:lang w:eastAsia="zh-TW"/>
        </w:rPr>
        <w:t>這是</w:t>
      </w:r>
      <w:r w:rsidR="00DD3CC5" w:rsidRPr="00AF0CC9">
        <w:rPr>
          <w:rFonts w:ascii="宋体" w:eastAsia="宋体" w:hAnsi="宋体" w:hint="eastAsia"/>
          <w:lang w:eastAsia="zh-TW"/>
        </w:rPr>
        <w:t>神對以色列民的恩典。對於埃及人民，神有憐憫在他們身上</w:t>
      </w:r>
      <w:r w:rsidR="00902B15" w:rsidRPr="00AF0CC9">
        <w:rPr>
          <w:rFonts w:ascii="宋体" w:eastAsia="宋体" w:hAnsi="宋体" w:hint="eastAsia"/>
          <w:lang w:eastAsia="zh-TW"/>
        </w:rPr>
        <w:t>，</w:t>
      </w:r>
      <w:r w:rsidR="00DD3CC5" w:rsidRPr="00AF0CC9">
        <w:rPr>
          <w:rFonts w:ascii="宋体" w:eastAsia="宋体" w:hAnsi="宋体" w:hint="eastAsia"/>
          <w:lang w:eastAsia="zh-TW"/>
        </w:rPr>
        <w:t>神沒有一次就出手傷害他們的性命，而是先向法老顯出神的大能，希望法老能夠謙卑在神的面前。但是法老硬著心不認神，最終帶領埃及百姓一步一步進入了無比的災難當中。</w:t>
      </w:r>
    </w:p>
    <w:p w:rsidR="003569AB" w:rsidRPr="00AF0CC9" w:rsidRDefault="003569AB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</w:p>
    <w:p w:rsidR="005B18CC" w:rsidRPr="00AF0CC9" w:rsidRDefault="005B18CC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</w:p>
    <w:p w:rsidR="00902B15" w:rsidRPr="00AF0CC9" w:rsidRDefault="003569AB" w:rsidP="007B7677">
      <w:pPr>
        <w:ind w:left="843" w:hangingChars="300" w:hanging="843"/>
        <w:rPr>
          <w:rFonts w:ascii="宋体" w:eastAsia="宋体" w:hAnsi="宋体" w:hint="eastAsia"/>
          <w:sz w:val="28"/>
          <w:szCs w:val="28"/>
          <w:lang w:eastAsia="zh-TW"/>
        </w:rPr>
      </w:pPr>
      <w:r w:rsidRPr="00AF0CC9">
        <w:rPr>
          <w:rFonts w:ascii="宋体" w:eastAsia="宋体" w:hAnsi="宋体" w:hint="eastAsia"/>
          <w:b/>
          <w:sz w:val="28"/>
          <w:szCs w:val="28"/>
          <w:lang w:eastAsia="zh-TW"/>
        </w:rPr>
        <w:t xml:space="preserve">詩歌： </w:t>
      </w:r>
      <w:r w:rsidRPr="00AF0CC9">
        <w:rPr>
          <w:rFonts w:ascii="宋体" w:eastAsia="宋体" w:hAnsi="宋体" w:hint="eastAsia"/>
          <w:b/>
          <w:sz w:val="28"/>
          <w:szCs w:val="28"/>
          <w:u w:val="single"/>
          <w:lang w:eastAsia="zh-TW"/>
        </w:rPr>
        <w:t>我的心，你要稱頌耶和華</w:t>
      </w:r>
      <w:r w:rsidR="00902B15" w:rsidRPr="00AF0CC9">
        <w:rPr>
          <w:rFonts w:ascii="宋体" w:eastAsia="宋体" w:hAnsi="宋体" w:hint="eastAsia"/>
          <w:lang w:eastAsia="zh-TW"/>
        </w:rPr>
        <w:t xml:space="preserve">    （讚美之泉專輯：甦醒）</w:t>
      </w:r>
    </w:p>
    <w:p w:rsidR="00902B15" w:rsidRPr="00AF0CC9" w:rsidRDefault="00902B15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</w:p>
    <w:p w:rsidR="00902B15" w:rsidRPr="00AF0CC9" w:rsidRDefault="00902B15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我的心，你要稱頌耶和華，不可忘記祂的恩惠，祂赦免你一切過犯罪孽，醫治你疾病復原。</w:t>
      </w:r>
    </w:p>
    <w:p w:rsidR="00902B15" w:rsidRPr="00AF0CC9" w:rsidRDefault="00902B15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我的心，你要稱頌耶和華，不可忘記祂的恩惠，祂以仁愛慈悲為你冠冕，為受屈的人伸冤。</w:t>
      </w:r>
    </w:p>
    <w:p w:rsidR="00902B15" w:rsidRPr="00AF0CC9" w:rsidRDefault="00902B15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</w:p>
    <w:p w:rsidR="00902B15" w:rsidRPr="00AF0CC9" w:rsidRDefault="00902B15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天離地有何等的高，祂的慈愛也何等的深，東離西有多麼的遠，祂使我的過犯也離我多遠。</w:t>
      </w:r>
    </w:p>
    <w:p w:rsidR="00902B15" w:rsidRPr="00AF0CC9" w:rsidRDefault="00902B15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  <w:r w:rsidRPr="00AF0CC9">
        <w:rPr>
          <w:rFonts w:ascii="宋体" w:eastAsia="宋体" w:hAnsi="宋体" w:hint="eastAsia"/>
          <w:lang w:eastAsia="zh-TW"/>
        </w:rPr>
        <w:t>耶和華有憐憫的愛，且有豐盛無盡的恩典，從亙古直到永遠，耶和華祂是我的神。</w:t>
      </w:r>
    </w:p>
    <w:p w:rsidR="00902B15" w:rsidRPr="00AF0CC9" w:rsidRDefault="00902B15" w:rsidP="005B18CC">
      <w:pPr>
        <w:ind w:left="720" w:hangingChars="300" w:hanging="720"/>
        <w:rPr>
          <w:rFonts w:ascii="宋体" w:eastAsia="宋体" w:hAnsi="宋体" w:hint="eastAsia"/>
          <w:lang w:eastAsia="zh-TW"/>
        </w:rPr>
      </w:pPr>
    </w:p>
    <w:sectPr w:rsidR="00902B15" w:rsidRPr="00AF0CC9" w:rsidSect="00B5142B"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0D" w:rsidRDefault="006A340D" w:rsidP="000350BF">
      <w:r>
        <w:separator/>
      </w:r>
    </w:p>
  </w:endnote>
  <w:endnote w:type="continuationSeparator" w:id="0">
    <w:p w:rsidR="006A340D" w:rsidRDefault="006A340D" w:rsidP="0003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ppy TC Regular">
    <w:altName w:val="Arial Unicode MS"/>
    <w:charset w:val="51"/>
    <w:family w:val="auto"/>
    <w:pitch w:val="variable"/>
    <w:sig w:usb0="00000000" w:usb1="3ACFFD7A" w:usb2="00000016" w:usb3="00000000" w:csb0="001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6F" w:rsidRDefault="0080586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0A75" w:rsidRPr="00E00A75">
      <w:rPr>
        <w:lang w:val="zh-TW"/>
      </w:rPr>
      <w:t>3</w:t>
    </w:r>
    <w:r>
      <w:fldChar w:fldCharType="end"/>
    </w:r>
  </w:p>
  <w:p w:rsidR="0080586F" w:rsidRDefault="00805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0D" w:rsidRDefault="006A340D" w:rsidP="000350BF">
      <w:r>
        <w:separator/>
      </w:r>
    </w:p>
  </w:footnote>
  <w:footnote w:type="continuationSeparator" w:id="0">
    <w:p w:rsidR="006A340D" w:rsidRDefault="006A340D" w:rsidP="0003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C2B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4CB3"/>
    <w:multiLevelType w:val="hybridMultilevel"/>
    <w:tmpl w:val="5922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661"/>
    <w:multiLevelType w:val="hybridMultilevel"/>
    <w:tmpl w:val="5B6221F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5734CC1"/>
    <w:multiLevelType w:val="hybridMultilevel"/>
    <w:tmpl w:val="8B0EFC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4D4C92"/>
    <w:multiLevelType w:val="hybridMultilevel"/>
    <w:tmpl w:val="23F26B30"/>
    <w:lvl w:ilvl="0" w:tplc="DB608E5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C0C65"/>
    <w:multiLevelType w:val="hybridMultilevel"/>
    <w:tmpl w:val="AF4099A4"/>
    <w:lvl w:ilvl="0" w:tplc="1018CB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94572"/>
    <w:multiLevelType w:val="hybridMultilevel"/>
    <w:tmpl w:val="F64A3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634A"/>
    <w:multiLevelType w:val="hybridMultilevel"/>
    <w:tmpl w:val="D8C0D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70E09"/>
    <w:multiLevelType w:val="hybridMultilevel"/>
    <w:tmpl w:val="683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A117C"/>
    <w:multiLevelType w:val="hybridMultilevel"/>
    <w:tmpl w:val="ACA82F6E"/>
    <w:lvl w:ilvl="0" w:tplc="09685796">
      <w:start w:val="3"/>
      <w:numFmt w:val="taiwaneseCountingThousand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42D"/>
    <w:multiLevelType w:val="hybridMultilevel"/>
    <w:tmpl w:val="6A967C4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1D46F3"/>
    <w:multiLevelType w:val="hybridMultilevel"/>
    <w:tmpl w:val="31AE6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2A7C"/>
    <w:multiLevelType w:val="hybridMultilevel"/>
    <w:tmpl w:val="476EAE42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3BD81994"/>
    <w:multiLevelType w:val="hybridMultilevel"/>
    <w:tmpl w:val="E3084F58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4" w15:restartNumberingAfterBreak="0">
    <w:nsid w:val="400A0FED"/>
    <w:multiLevelType w:val="hybridMultilevel"/>
    <w:tmpl w:val="4468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A629A"/>
    <w:multiLevelType w:val="hybridMultilevel"/>
    <w:tmpl w:val="CF266BE8"/>
    <w:lvl w:ilvl="0" w:tplc="0409000B">
      <w:start w:val="1"/>
      <w:numFmt w:val="bullet"/>
      <w:lvlText w:val=""/>
      <w:lvlJc w:val="left"/>
      <w:pPr>
        <w:ind w:left="500" w:hanging="50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4C28FB"/>
    <w:multiLevelType w:val="hybridMultilevel"/>
    <w:tmpl w:val="03B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768D"/>
    <w:multiLevelType w:val="hybridMultilevel"/>
    <w:tmpl w:val="58005290"/>
    <w:lvl w:ilvl="0" w:tplc="9768EBE6">
      <w:start w:val="5"/>
      <w:numFmt w:val="taiwaneseCountingThousand"/>
      <w:lvlText w:val="%1．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F1EC6"/>
    <w:multiLevelType w:val="hybridMultilevel"/>
    <w:tmpl w:val="BF1E549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EAD6D5B"/>
    <w:multiLevelType w:val="hybridMultilevel"/>
    <w:tmpl w:val="D152D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6B2E"/>
    <w:multiLevelType w:val="hybridMultilevel"/>
    <w:tmpl w:val="5D922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0FC8"/>
    <w:multiLevelType w:val="hybridMultilevel"/>
    <w:tmpl w:val="16E6F23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2A7E97"/>
    <w:multiLevelType w:val="hybridMultilevel"/>
    <w:tmpl w:val="32AEAB0E"/>
    <w:lvl w:ilvl="0" w:tplc="5AD4ED2C">
      <w:start w:val="1"/>
      <w:numFmt w:val="taiwaneseCountingThousand"/>
      <w:lvlText w:val="%1."/>
      <w:lvlJc w:val="left"/>
      <w:pPr>
        <w:ind w:left="480" w:hanging="48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307B2C"/>
    <w:multiLevelType w:val="hybridMultilevel"/>
    <w:tmpl w:val="C4268C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706B3D"/>
    <w:multiLevelType w:val="hybridMultilevel"/>
    <w:tmpl w:val="8886E4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D3453C"/>
    <w:multiLevelType w:val="hybridMultilevel"/>
    <w:tmpl w:val="9ECC647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21"/>
  </w:num>
  <w:num w:numId="5">
    <w:abstractNumId w:val="25"/>
  </w:num>
  <w:num w:numId="6">
    <w:abstractNumId w:val="3"/>
  </w:num>
  <w:num w:numId="7">
    <w:abstractNumId w:val="11"/>
  </w:num>
  <w:num w:numId="8">
    <w:abstractNumId w:val="12"/>
  </w:num>
  <w:num w:numId="9">
    <w:abstractNumId w:val="20"/>
  </w:num>
  <w:num w:numId="10">
    <w:abstractNumId w:val="19"/>
  </w:num>
  <w:num w:numId="11">
    <w:abstractNumId w:val="18"/>
  </w:num>
  <w:num w:numId="12">
    <w:abstractNumId w:val="2"/>
  </w:num>
  <w:num w:numId="13">
    <w:abstractNumId w:val="7"/>
  </w:num>
  <w:num w:numId="14">
    <w:abstractNumId w:val="22"/>
  </w:num>
  <w:num w:numId="15">
    <w:abstractNumId w:val="4"/>
  </w:num>
  <w:num w:numId="16">
    <w:abstractNumId w:val="15"/>
  </w:num>
  <w:num w:numId="17">
    <w:abstractNumId w:val="23"/>
  </w:num>
  <w:num w:numId="18">
    <w:abstractNumId w:val="9"/>
  </w:num>
  <w:num w:numId="19">
    <w:abstractNumId w:val="17"/>
  </w:num>
  <w:num w:numId="20">
    <w:abstractNumId w:val="0"/>
  </w:num>
  <w:num w:numId="21">
    <w:abstractNumId w:val="1"/>
  </w:num>
  <w:num w:numId="22">
    <w:abstractNumId w:val="6"/>
  </w:num>
  <w:num w:numId="23">
    <w:abstractNumId w:val="13"/>
  </w:num>
  <w:num w:numId="24">
    <w:abstractNumId w:val="14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2B"/>
    <w:rsid w:val="000350BF"/>
    <w:rsid w:val="00071288"/>
    <w:rsid w:val="000802E3"/>
    <w:rsid w:val="00100CDF"/>
    <w:rsid w:val="00134D7A"/>
    <w:rsid w:val="00157DEF"/>
    <w:rsid w:val="001C67D4"/>
    <w:rsid w:val="0025556A"/>
    <w:rsid w:val="002570A5"/>
    <w:rsid w:val="0026197B"/>
    <w:rsid w:val="002A1F05"/>
    <w:rsid w:val="002B48B8"/>
    <w:rsid w:val="002D5B2A"/>
    <w:rsid w:val="003376C5"/>
    <w:rsid w:val="0033772B"/>
    <w:rsid w:val="003569AB"/>
    <w:rsid w:val="0036537B"/>
    <w:rsid w:val="00381177"/>
    <w:rsid w:val="0039022B"/>
    <w:rsid w:val="003C0AC1"/>
    <w:rsid w:val="003C5FFD"/>
    <w:rsid w:val="003D3E95"/>
    <w:rsid w:val="00414A48"/>
    <w:rsid w:val="00442486"/>
    <w:rsid w:val="0046618C"/>
    <w:rsid w:val="004672BB"/>
    <w:rsid w:val="004E5154"/>
    <w:rsid w:val="004F0353"/>
    <w:rsid w:val="0052771E"/>
    <w:rsid w:val="0059622B"/>
    <w:rsid w:val="005A7131"/>
    <w:rsid w:val="005B18CC"/>
    <w:rsid w:val="005D5CBD"/>
    <w:rsid w:val="005F5AB0"/>
    <w:rsid w:val="00623EBE"/>
    <w:rsid w:val="006327CF"/>
    <w:rsid w:val="00657C7C"/>
    <w:rsid w:val="00686212"/>
    <w:rsid w:val="006A340D"/>
    <w:rsid w:val="006A6C66"/>
    <w:rsid w:val="006B7EBD"/>
    <w:rsid w:val="006C0B2E"/>
    <w:rsid w:val="00717C3A"/>
    <w:rsid w:val="00727C60"/>
    <w:rsid w:val="0074300B"/>
    <w:rsid w:val="007431A3"/>
    <w:rsid w:val="007732C8"/>
    <w:rsid w:val="007A2738"/>
    <w:rsid w:val="007B4DB6"/>
    <w:rsid w:val="007B7677"/>
    <w:rsid w:val="007E01E0"/>
    <w:rsid w:val="007F175A"/>
    <w:rsid w:val="007F3AF0"/>
    <w:rsid w:val="0080586F"/>
    <w:rsid w:val="0081502C"/>
    <w:rsid w:val="0083600D"/>
    <w:rsid w:val="008A220A"/>
    <w:rsid w:val="008A6D50"/>
    <w:rsid w:val="008D5C97"/>
    <w:rsid w:val="00902B15"/>
    <w:rsid w:val="00942A35"/>
    <w:rsid w:val="009C4144"/>
    <w:rsid w:val="009D0970"/>
    <w:rsid w:val="009D6524"/>
    <w:rsid w:val="009F44F2"/>
    <w:rsid w:val="00A46C6C"/>
    <w:rsid w:val="00A86E15"/>
    <w:rsid w:val="00A97D65"/>
    <w:rsid w:val="00AE26B7"/>
    <w:rsid w:val="00AF0CC9"/>
    <w:rsid w:val="00B454F9"/>
    <w:rsid w:val="00B5142B"/>
    <w:rsid w:val="00B75109"/>
    <w:rsid w:val="00B85000"/>
    <w:rsid w:val="00B87903"/>
    <w:rsid w:val="00BA65FA"/>
    <w:rsid w:val="00BD2398"/>
    <w:rsid w:val="00BF0750"/>
    <w:rsid w:val="00C17D61"/>
    <w:rsid w:val="00C304A1"/>
    <w:rsid w:val="00C4457D"/>
    <w:rsid w:val="00C76DD6"/>
    <w:rsid w:val="00CE6671"/>
    <w:rsid w:val="00D04B16"/>
    <w:rsid w:val="00D05F2C"/>
    <w:rsid w:val="00D13DF5"/>
    <w:rsid w:val="00D20AAC"/>
    <w:rsid w:val="00D45533"/>
    <w:rsid w:val="00D508B6"/>
    <w:rsid w:val="00D84615"/>
    <w:rsid w:val="00D96056"/>
    <w:rsid w:val="00DC0F04"/>
    <w:rsid w:val="00DD3CC5"/>
    <w:rsid w:val="00E00A75"/>
    <w:rsid w:val="00E025C9"/>
    <w:rsid w:val="00E14CB9"/>
    <w:rsid w:val="00E2245E"/>
    <w:rsid w:val="00E2432D"/>
    <w:rsid w:val="00E32B0A"/>
    <w:rsid w:val="00EA14CD"/>
    <w:rsid w:val="00EB7764"/>
    <w:rsid w:val="00EC5FFA"/>
    <w:rsid w:val="00ED58DE"/>
    <w:rsid w:val="00F276ED"/>
    <w:rsid w:val="00F31487"/>
    <w:rsid w:val="00F75339"/>
    <w:rsid w:val="00F9744D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E68AC1A1-8841-402E-8DE5-091B4088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2B"/>
    <w:pPr>
      <w:widowControl w:val="0"/>
    </w:pPr>
    <w:rPr>
      <w:rFonts w:ascii="Times New Roman" w:hAnsi="Times New Roman"/>
      <w:noProof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1-2">
    <w:name w:val="Medium Grid 1 Accent 2"/>
    <w:basedOn w:val="a"/>
    <w:uiPriority w:val="34"/>
    <w:qFormat/>
    <w:rsid w:val="0033772B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0350B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4">
    <w:name w:val="頁首 字元"/>
    <w:link w:val="a3"/>
    <w:uiPriority w:val="99"/>
    <w:semiHidden/>
    <w:rsid w:val="000350BF"/>
    <w:rPr>
      <w:rFonts w:ascii="Times New Roman" w:hAnsi="Times New Roman"/>
      <w:noProof/>
      <w:kern w:val="2"/>
      <w:lang w:eastAsia="en-US"/>
    </w:rPr>
  </w:style>
  <w:style w:type="paragraph" w:styleId="a5">
    <w:name w:val="footer"/>
    <w:basedOn w:val="a"/>
    <w:link w:val="a6"/>
    <w:uiPriority w:val="99"/>
    <w:unhideWhenUsed/>
    <w:rsid w:val="000350B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6">
    <w:name w:val="頁尾 字元"/>
    <w:link w:val="a5"/>
    <w:uiPriority w:val="99"/>
    <w:rsid w:val="000350BF"/>
    <w:rPr>
      <w:rFonts w:ascii="Times New Roman" w:hAnsi="Times New Roman"/>
      <w:noProof/>
      <w:kern w:val="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6C6C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uiPriority w:val="99"/>
    <w:semiHidden/>
    <w:rsid w:val="00A46C6C"/>
    <w:rPr>
      <w:rFonts w:ascii="Cambria" w:eastAsia="PMingLiU" w:hAnsi="Cambria" w:cs="Times New Roman"/>
      <w:noProof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2015-04-27T06:07:00Z</cp:lastPrinted>
  <dcterms:created xsi:type="dcterms:W3CDTF">2019-02-21T21:35:00Z</dcterms:created>
  <dcterms:modified xsi:type="dcterms:W3CDTF">2019-02-21T21:35:00Z</dcterms:modified>
</cp:coreProperties>
</file>