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0704" w14:textId="77777777" w:rsidR="00733F2A" w:rsidRDefault="00DD13C1" w:rsidP="00CC5A19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6613EA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Pr="00DD13C1">
        <w:rPr>
          <w:rFonts w:asciiTheme="minorEastAsia" w:hAnsiTheme="minorEastAsia" w:hint="eastAsia"/>
          <w:b/>
          <w:sz w:val="36"/>
          <w:szCs w:val="36"/>
          <w:lang w:eastAsia="zh-CN"/>
        </w:rPr>
        <w:t>提摩太前書</w:t>
      </w:r>
      <w:bookmarkEnd w:id="0"/>
      <w:r w:rsidRPr="006613EA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</w:t>
      </w:r>
      <w:bookmarkStart w:id="1" w:name="_Hlk517354258"/>
      <w:r w:rsidRPr="006613EA">
        <w:rPr>
          <w:rFonts w:asciiTheme="minorEastAsia" w:hAnsiTheme="minorEastAsia" w:cs="SimSun" w:hint="eastAsia"/>
          <w:b/>
          <w:sz w:val="36"/>
          <w:szCs w:val="36"/>
          <w:lang w:eastAsia="zh-CN"/>
        </w:rPr>
        <w:t>查经</w:t>
      </w:r>
      <w:r w:rsidRPr="006613EA">
        <w:rPr>
          <w:rFonts w:asciiTheme="minorEastAsia" w:hAnsiTheme="minorEastAsia" w:hint="eastAsia"/>
          <w:b/>
          <w:sz w:val="36"/>
          <w:szCs w:val="36"/>
          <w:lang w:eastAsia="zh-CN"/>
        </w:rPr>
        <w:t>聚会之</w:t>
      </w:r>
      <w:bookmarkEnd w:id="1"/>
      <w:r w:rsidR="009A4613" w:rsidRPr="009A4613">
        <w:rPr>
          <w:rFonts w:asciiTheme="minorEastAsia" w:hAnsiTheme="minorEastAsia" w:hint="eastAsia"/>
          <w:b/>
          <w:sz w:val="36"/>
          <w:szCs w:val="36"/>
          <w:lang w:eastAsia="zh-CN"/>
        </w:rPr>
        <w:t>五</w:t>
      </w:r>
    </w:p>
    <w:p w14:paraId="24AF090F" w14:textId="1F3A8FD1" w:rsidR="00DD13C1" w:rsidRPr="00686347" w:rsidRDefault="00DD13C1" w:rsidP="00812F4C">
      <w:pPr>
        <w:ind w:firstLine="720"/>
        <w:rPr>
          <w:rFonts w:asciiTheme="minorEastAsia" w:hAnsiTheme="minorEastAsia"/>
          <w:b/>
          <w:sz w:val="36"/>
          <w:szCs w:val="36"/>
          <w:lang w:eastAsia="zh-CN"/>
        </w:rPr>
      </w:pPr>
      <w:r w:rsidRPr="006613EA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7D292B65" w14:textId="77777777" w:rsidR="00DD13C1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3128BF94" w14:textId="49E1F963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敬拜时间: 15-20 min.</w:t>
      </w:r>
    </w:p>
    <w:p w14:paraId="034A6B22" w14:textId="77777777" w:rsidR="00DD13C1" w:rsidRPr="00D21FB2" w:rsidRDefault="00DD13C1" w:rsidP="00DD13C1">
      <w:pPr>
        <w:rPr>
          <w:rFonts w:asciiTheme="minorEastAsia" w:hAnsiTheme="minorEastAsia" w:cs="SimSun"/>
          <w:lang w:eastAsia="zh-CN"/>
        </w:rPr>
      </w:pPr>
      <w:r w:rsidRPr="00D21FB2">
        <w:rPr>
          <w:rFonts w:asciiTheme="minorEastAsia" w:hAnsiTheme="minorEastAsia" w:cs="SimSun"/>
          <w:lang w:eastAsia="zh-CN"/>
        </w:rPr>
        <w:t xml:space="preserve">诗歌: 3-4 首 </w:t>
      </w:r>
    </w:p>
    <w:p w14:paraId="58FCAD13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lang w:eastAsia="zh-CN"/>
        </w:rPr>
        <w:t>祷告: 为小组</w:t>
      </w:r>
      <w:r w:rsidRPr="00D21FB2">
        <w:rPr>
          <w:rFonts w:asciiTheme="minorEastAsia" w:hAnsiTheme="minorEastAsia" w:hint="eastAsia"/>
          <w:lang w:eastAsia="zh-CN"/>
        </w:rPr>
        <w:t>聚会</w:t>
      </w:r>
    </w:p>
    <w:p w14:paraId="708894CF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42C1B10D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背景(主题綱领)簡介: (</w:t>
      </w:r>
      <w:r w:rsidRPr="00D21FB2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D21FB2">
        <w:rPr>
          <w:rFonts w:asciiTheme="minorEastAsia" w:hAnsiTheme="minorEastAsia" w:cs="SimSun"/>
          <w:color w:val="FF0000"/>
          <w:lang w:eastAsia="zh-CN"/>
        </w:rPr>
        <w:t>分享): 15-20 min</w:t>
      </w:r>
    </w:p>
    <w:p w14:paraId="1BB21046" w14:textId="5FDA379E" w:rsidR="00DD13C1" w:rsidRPr="00D21FB2" w:rsidRDefault="00DD13C1" w:rsidP="00DD13C1">
      <w:pPr>
        <w:rPr>
          <w:rFonts w:asciiTheme="minorEastAsia" w:hAnsiTheme="minorEastAsia" w:cs="SimSun"/>
          <w:lang w:eastAsia="zh-TW"/>
        </w:rPr>
      </w:pPr>
      <w:r w:rsidRPr="00D21FB2">
        <w:rPr>
          <w:rFonts w:asciiTheme="minorEastAsia" w:hAnsiTheme="minorEastAsia" w:cs="SimSun" w:hint="eastAsia"/>
          <w:b/>
          <w:lang w:eastAsia="zh-TW"/>
        </w:rPr>
        <w:t>读经</w:t>
      </w:r>
      <w:r w:rsidRPr="00D21FB2">
        <w:rPr>
          <w:rFonts w:asciiTheme="minorEastAsia" w:hAnsiTheme="minorEastAsia" w:hint="eastAsia"/>
          <w:lang w:eastAsia="zh-TW"/>
        </w:rPr>
        <w:t>：默讀</w:t>
      </w:r>
      <w:r w:rsidRPr="00D21FB2">
        <w:rPr>
          <w:rFonts w:asciiTheme="minorEastAsia" w:hAnsiTheme="minorEastAsia"/>
          <w:lang w:eastAsia="zh-TW"/>
        </w:rPr>
        <w:t>/</w:t>
      </w:r>
      <w:r w:rsidRPr="00D21FB2">
        <w:rPr>
          <w:rFonts w:asciiTheme="minorEastAsia" w:hAnsiTheme="minorEastAsia" w:hint="eastAsia"/>
          <w:lang w:eastAsia="zh-TW"/>
        </w:rPr>
        <w:t>速讀</w:t>
      </w:r>
      <w:r w:rsidRPr="00D21FB2">
        <w:rPr>
          <w:rFonts w:asciiTheme="minorEastAsia" w:hAnsiTheme="minorEastAsia"/>
          <w:lang w:eastAsia="zh-TW"/>
        </w:rPr>
        <w:t>/輪流</w:t>
      </w:r>
      <w:r w:rsidRPr="00D21FB2">
        <w:rPr>
          <w:rFonts w:asciiTheme="minorEastAsia" w:hAnsiTheme="minorEastAsia" w:hint="eastAsia"/>
          <w:lang w:eastAsia="zh-TW"/>
        </w:rPr>
        <w:t xml:space="preserve">讀: </w:t>
      </w:r>
      <w:r w:rsidRPr="00DD13C1">
        <w:rPr>
          <w:rFonts w:asciiTheme="minorEastAsia" w:hAnsiTheme="minorEastAsia" w:hint="eastAsia"/>
          <w:lang w:eastAsia="zh-TW"/>
        </w:rPr>
        <w:t>提摩太前書</w:t>
      </w:r>
      <w:r w:rsidR="00995D37">
        <w:rPr>
          <w:rFonts w:asciiTheme="minorEastAsia" w:eastAsia="PMingLiU" w:hAnsiTheme="minorEastAsia" w:hint="eastAsia"/>
          <w:lang w:eastAsia="zh-TW"/>
        </w:rPr>
        <w:t>3</w:t>
      </w:r>
      <w:r w:rsidR="0081662C">
        <w:rPr>
          <w:rFonts w:asciiTheme="minorEastAsia" w:hAnsiTheme="minorEastAsia" w:hint="eastAsia"/>
          <w:lang w:eastAsia="zh-TW"/>
        </w:rPr>
        <w:t>：1-</w:t>
      </w:r>
      <w:r w:rsidR="00FF4B50">
        <w:rPr>
          <w:rFonts w:asciiTheme="minorEastAsia" w:hAnsiTheme="minorEastAsia"/>
          <w:lang w:eastAsia="zh-TW"/>
        </w:rPr>
        <w:t>1</w:t>
      </w:r>
      <w:r w:rsidR="00995D37">
        <w:rPr>
          <w:rFonts w:asciiTheme="minorEastAsia" w:hAnsiTheme="minorEastAsia"/>
          <w:lang w:eastAsia="zh-TW"/>
        </w:rPr>
        <w:t>6</w:t>
      </w:r>
    </w:p>
    <w:p w14:paraId="299F6A29" w14:textId="77777777" w:rsidR="00DD13C1" w:rsidRDefault="00DD13C1" w:rsidP="00DD13C1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70C751F0" w14:textId="6E15D35E" w:rsidR="00DD13C1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D21FB2">
        <w:rPr>
          <w:rFonts w:asciiTheme="minorEastAsia" w:hAnsiTheme="minorEastAsia" w:cs="SimSun"/>
          <w:b/>
          <w:sz w:val="28"/>
          <w:szCs w:val="28"/>
          <w:lang w:eastAsia="zh-CN"/>
        </w:rPr>
        <w:t>内容提要:</w:t>
      </w:r>
      <w:r w:rsidR="0081662C">
        <w:rPr>
          <w:rFonts w:asciiTheme="minorEastAsia" w:hAnsiTheme="minorEastAsia" w:cs="SimSun"/>
          <w:b/>
          <w:sz w:val="28"/>
          <w:szCs w:val="28"/>
          <w:lang w:eastAsia="zh-CN"/>
        </w:rPr>
        <w:t xml:space="preserve"> </w:t>
      </w:r>
      <w:r w:rsidR="00B560EB">
        <w:rPr>
          <w:rFonts w:asciiTheme="minorEastAsia" w:hAnsiTheme="minorEastAsia" w:cs="SimSun" w:hint="eastAsia"/>
          <w:b/>
          <w:sz w:val="28"/>
          <w:szCs w:val="28"/>
          <w:lang w:eastAsia="zh-CN"/>
        </w:rPr>
        <w:t>见</w:t>
      </w:r>
      <w:r w:rsidR="0081662C" w:rsidRPr="0081662C">
        <w:rPr>
          <w:rFonts w:asciiTheme="minorEastAsia" w:hAnsiTheme="minorEastAsia" w:cs="SimSun" w:hint="eastAsia"/>
          <w:b/>
          <w:sz w:val="28"/>
          <w:szCs w:val="28"/>
          <w:lang w:eastAsia="zh-CN"/>
        </w:rPr>
        <w:t>查经聚会之</w:t>
      </w:r>
      <w:r w:rsidR="0081662C">
        <w:rPr>
          <w:rFonts w:asciiTheme="minorEastAsia" w:hAnsiTheme="minorEastAsia" w:cs="SimSun" w:hint="eastAsia"/>
          <w:b/>
          <w:sz w:val="28"/>
          <w:szCs w:val="28"/>
          <w:lang w:eastAsia="zh-CN"/>
        </w:rPr>
        <w:t>一</w:t>
      </w:r>
    </w:p>
    <w:p w14:paraId="5321E8B3" w14:textId="77777777" w:rsidR="00CD13D0" w:rsidRDefault="00CD13D0" w:rsidP="00CD13D0">
      <w:pPr>
        <w:rPr>
          <w:rFonts w:asciiTheme="minorEastAsia" w:hAnsiTheme="minorEastAsia"/>
          <w:b/>
          <w:sz w:val="36"/>
          <w:szCs w:val="36"/>
          <w:lang w:eastAsia="zh-CN"/>
        </w:rPr>
      </w:pPr>
    </w:p>
    <w:p w14:paraId="56E8FC0F" w14:textId="41E342AD" w:rsidR="00CD13D0" w:rsidRPr="00545E0D" w:rsidRDefault="00663215" w:rsidP="00CD13D0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  <w:r w:rsidRPr="00663215"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提摩太前書</w:t>
      </w:r>
      <w:r w:rsidR="00CD13D0" w:rsidRPr="00545E0D"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大綱分段</w:t>
      </w:r>
    </w:p>
    <w:p w14:paraId="431AADE8" w14:textId="77777777" w:rsidR="00CD13D0" w:rsidRPr="00545E0D" w:rsidRDefault="00CD13D0" w:rsidP="00CD13D0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</w:p>
    <w:p w14:paraId="718E6AAE" w14:textId="77777777" w:rsidR="00CD13D0" w:rsidRPr="003059FC" w:rsidRDefault="00CD13D0" w:rsidP="00CD13D0">
      <w:pPr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 w:hint="eastAsia"/>
          <w:color w:val="000000"/>
          <w:lang w:eastAsia="zh-TW"/>
        </w:rPr>
        <w:t>I</w:t>
      </w:r>
      <w:r w:rsidRPr="003059FC">
        <w:rPr>
          <w:rFonts w:asciiTheme="minorEastAsia" w:hAnsiTheme="minorEastAsia" w:cs="Arial"/>
          <w:color w:val="000000"/>
          <w:lang w:eastAsia="zh-TW"/>
        </w:rPr>
        <w:t xml:space="preserve">. </w:t>
      </w:r>
      <w:proofErr w:type="gramStart"/>
      <w:r w:rsidRPr="003059FC">
        <w:rPr>
          <w:rFonts w:asciiTheme="minorEastAsia" w:hAnsiTheme="minorEastAsia" w:cs="Arial"/>
          <w:color w:val="000000"/>
          <w:lang w:eastAsia="zh-TW"/>
        </w:rPr>
        <w:t>使徒保羅與提摩太(</w:t>
      </w:r>
      <w:proofErr w:type="gramEnd"/>
      <w:r w:rsidRPr="003059FC">
        <w:rPr>
          <w:rFonts w:asciiTheme="minorEastAsia" w:hAnsiTheme="minorEastAsia" w:cs="Arial"/>
          <w:color w:val="000000"/>
          <w:lang w:eastAsia="zh-TW"/>
        </w:rPr>
        <w:t>1:1-20)</w:t>
      </w:r>
    </w:p>
    <w:p w14:paraId="7F9F8766" w14:textId="77777777" w:rsidR="00CD13D0" w:rsidRPr="003059FC" w:rsidRDefault="00CD13D0" w:rsidP="00CD13D0">
      <w:pPr>
        <w:rPr>
          <w:rFonts w:asciiTheme="minorEastAsia" w:hAnsiTheme="minorEastAsia" w:cs="Arial"/>
          <w:color w:val="000000"/>
          <w:lang w:eastAsia="zh-TW"/>
        </w:rPr>
      </w:pPr>
    </w:p>
    <w:p w14:paraId="261A4D5E" w14:textId="77777777" w:rsidR="00CD13D0" w:rsidRPr="003059FC" w:rsidRDefault="00CD13D0" w:rsidP="00CD13D0">
      <w:pPr>
        <w:pStyle w:val="ListParagraph"/>
        <w:numPr>
          <w:ilvl w:val="0"/>
          <w:numId w:val="5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问</w:t>
      </w:r>
      <w:r w:rsidRPr="003059FC">
        <w:rPr>
          <w:rFonts w:asciiTheme="minorEastAsia" w:hAnsiTheme="minorEastAsia" w:cs="Arial"/>
          <w:color w:val="000000"/>
          <w:lang w:eastAsia="zh-CN"/>
        </w:rPr>
        <w:t>安</w:t>
      </w:r>
    </w:p>
    <w:p w14:paraId="5A16C59F" w14:textId="77777777" w:rsidR="00CD13D0" w:rsidRPr="003059FC" w:rsidRDefault="00CD13D0" w:rsidP="00CD13D0">
      <w:pPr>
        <w:pStyle w:val="ListParagraph"/>
        <w:numPr>
          <w:ilvl w:val="0"/>
          <w:numId w:val="5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1:3-11異教異端的分辨,心與話的對比</w:t>
      </w:r>
    </w:p>
    <w:p w14:paraId="36A840A0" w14:textId="77777777" w:rsidR="00CD13D0" w:rsidRPr="003059FC" w:rsidRDefault="00CD13D0" w:rsidP="00CD13D0">
      <w:pPr>
        <w:pStyle w:val="ListParagraph"/>
        <w:numPr>
          <w:ilvl w:val="0"/>
          <w:numId w:val="5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1:12-17保羅自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身</w:t>
      </w:r>
      <w:r w:rsidRPr="003059FC">
        <w:rPr>
          <w:rFonts w:asciiTheme="minorEastAsia" w:hAnsiTheme="minorEastAsia" w:cs="Arial"/>
          <w:color w:val="000000"/>
          <w:lang w:eastAsia="zh-CN"/>
        </w:rPr>
        <w:t>對神的體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认</w:t>
      </w:r>
    </w:p>
    <w:p w14:paraId="6FC4081F" w14:textId="77777777" w:rsidR="00CD13D0" w:rsidRPr="003059FC" w:rsidRDefault="00CD13D0" w:rsidP="00CD13D0">
      <w:pPr>
        <w:pStyle w:val="ListParagraph"/>
        <w:numPr>
          <w:ilvl w:val="0"/>
          <w:numId w:val="5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1:18-20保羅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把正道</w:t>
      </w:r>
      <w:r w:rsidRPr="003059FC">
        <w:rPr>
          <w:rFonts w:asciiTheme="minorEastAsia" w:hAnsiTheme="minorEastAsia" w:cs="Arial"/>
          <w:color w:val="000000"/>
          <w:lang w:eastAsia="zh-CN"/>
        </w:rPr>
        <w:t>託付提摩太</w:t>
      </w:r>
    </w:p>
    <w:p w14:paraId="4E7890D6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02593A16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 xml:space="preserve">II. </w:t>
      </w:r>
      <w:proofErr w:type="gramStart"/>
      <w:r w:rsidRPr="003059FC">
        <w:rPr>
          <w:rFonts w:asciiTheme="minorEastAsia" w:hAnsiTheme="minorEastAsia" w:cs="Arial"/>
          <w:color w:val="000000"/>
          <w:lang w:eastAsia="zh-CN"/>
        </w:rPr>
        <w:t>敬拜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与</w:t>
      </w:r>
      <w:r w:rsidRPr="003059FC">
        <w:rPr>
          <w:rFonts w:asciiTheme="minorEastAsia" w:hAnsiTheme="minorEastAsia" w:cs="Arial"/>
          <w:color w:val="000000"/>
          <w:lang w:eastAsia="zh-CN"/>
        </w:rPr>
        <w:t>教會秩序(</w:t>
      </w:r>
      <w:proofErr w:type="gramEnd"/>
      <w:r w:rsidRPr="003059FC">
        <w:rPr>
          <w:rFonts w:asciiTheme="minorEastAsia" w:hAnsiTheme="minorEastAsia" w:cs="Arial"/>
          <w:color w:val="000000"/>
          <w:lang w:eastAsia="zh-CN"/>
        </w:rPr>
        <w:t>2:1-4:16)</w:t>
      </w:r>
    </w:p>
    <w:p w14:paraId="34161763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4E8C100D" w14:textId="77777777" w:rsidR="00CD13D0" w:rsidRPr="003059FC" w:rsidRDefault="00CD13D0" w:rsidP="00CD13D0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2:1-8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敬拜</w:t>
      </w:r>
      <w:r w:rsidRPr="003059FC">
        <w:rPr>
          <w:rFonts w:asciiTheme="minorEastAsia" w:hAnsiTheme="minorEastAsia" w:cs="Arial"/>
          <w:color w:val="000000"/>
          <w:lang w:eastAsia="zh-CN"/>
        </w:rPr>
        <w:t>禱告</w:t>
      </w:r>
    </w:p>
    <w:p w14:paraId="6E50A075" w14:textId="77777777" w:rsidR="00CD13D0" w:rsidRPr="003059FC" w:rsidRDefault="00CD13D0" w:rsidP="00CD13D0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2:8-15分別對教會中男女的教訓(男女的弱點與挽救方法)</w:t>
      </w:r>
    </w:p>
    <w:p w14:paraId="26288B43" w14:textId="77777777" w:rsidR="00CD13D0" w:rsidRPr="003059FC" w:rsidRDefault="00CD13D0" w:rsidP="00CD13D0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3:1-13監督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和</w:t>
      </w:r>
      <w:r w:rsidRPr="003059FC">
        <w:rPr>
          <w:rFonts w:asciiTheme="minorEastAsia" w:hAnsiTheme="minorEastAsia" w:cs="Arial"/>
          <w:color w:val="000000"/>
          <w:lang w:eastAsia="zh-CN"/>
        </w:rPr>
        <w:t>執事的資格</w:t>
      </w:r>
    </w:p>
    <w:p w14:paraId="7C734C66" w14:textId="77777777" w:rsidR="00CD13D0" w:rsidRPr="003059FC" w:rsidRDefault="00CD13D0" w:rsidP="00CD13D0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：</w:t>
      </w:r>
      <w:r w:rsidRPr="003059FC">
        <w:rPr>
          <w:rFonts w:asciiTheme="minorEastAsia" w:hAnsiTheme="minorEastAsia" w:cs="Arial"/>
          <w:color w:val="000000"/>
          <w:lang w:eastAsia="zh-CN"/>
        </w:rPr>
        <w:t>14-16教會是神的家</w:t>
      </w:r>
    </w:p>
    <w:p w14:paraId="6E46D4B2" w14:textId="77777777" w:rsidR="00CD13D0" w:rsidRPr="003059FC" w:rsidRDefault="00CD13D0" w:rsidP="00CD13D0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4：1-16提防異端</w:t>
      </w:r>
    </w:p>
    <w:p w14:paraId="2E5AA361" w14:textId="77777777" w:rsidR="00CD13D0" w:rsidRPr="003059FC" w:rsidRDefault="00CD13D0" w:rsidP="00CD13D0">
      <w:pPr>
        <w:pStyle w:val="ListParagraph"/>
        <w:rPr>
          <w:rFonts w:asciiTheme="minorEastAsia" w:hAnsiTheme="minorEastAsia"/>
          <w:lang w:eastAsia="zh-CN"/>
        </w:rPr>
      </w:pPr>
    </w:p>
    <w:p w14:paraId="663A9DAC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III.紀律與責任(5:1-6:2)</w:t>
      </w:r>
    </w:p>
    <w:p w14:paraId="71BFBCBA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63B82554" w14:textId="77777777" w:rsidR="00CD13D0" w:rsidRPr="003059FC" w:rsidRDefault="00CD13D0" w:rsidP="00CD13D0">
      <w:pPr>
        <w:pStyle w:val="ListParagraph"/>
        <w:numPr>
          <w:ilvl w:val="0"/>
          <w:numId w:val="6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5:1-2教會對不同年齡的族群的教導</w:t>
      </w:r>
    </w:p>
    <w:p w14:paraId="2A7CE7CD" w14:textId="77777777" w:rsidR="00CD13D0" w:rsidRPr="003059FC" w:rsidRDefault="00CD13D0" w:rsidP="00CD13D0">
      <w:pPr>
        <w:pStyle w:val="ListParagraph"/>
        <w:numPr>
          <w:ilvl w:val="0"/>
          <w:numId w:val="6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5:3-16對寡婦</w:t>
      </w:r>
    </w:p>
    <w:p w14:paraId="14D5669D" w14:textId="77777777" w:rsidR="00CD13D0" w:rsidRPr="003059FC" w:rsidRDefault="00CD13D0" w:rsidP="00CD13D0">
      <w:pPr>
        <w:pStyle w:val="ListParagraph"/>
        <w:rPr>
          <w:rFonts w:asciiTheme="minorEastAsia" w:hAnsiTheme="minorEastAsia"/>
          <w:lang w:eastAsia="zh-CN"/>
        </w:rPr>
      </w:pPr>
    </w:p>
    <w:p w14:paraId="59CE3EEB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1. 5:3-8, 16處理寡婦的原則</w:t>
      </w:r>
    </w:p>
    <w:p w14:paraId="5850ABD0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2. 5:9-10, 16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真</w:t>
      </w:r>
      <w:r w:rsidRPr="003059FC">
        <w:rPr>
          <w:rFonts w:asciiTheme="minorEastAsia" w:hAnsiTheme="minorEastAsia" w:cs="Arial"/>
          <w:color w:val="000000"/>
          <w:lang w:eastAsia="zh-CN"/>
        </w:rPr>
        <w:t>寡婦教會要照顧</w:t>
      </w:r>
    </w:p>
    <w:p w14:paraId="29DC40BA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3. 5：11-15處理年青寡婦</w:t>
      </w:r>
    </w:p>
    <w:p w14:paraId="01ABE435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000000"/>
          <w:lang w:eastAsia="zh-CN"/>
        </w:rPr>
      </w:pPr>
    </w:p>
    <w:p w14:paraId="3A5E876B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C. 5:17-21對教會長老</w:t>
      </w:r>
    </w:p>
    <w:p w14:paraId="577DD642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11919046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lastRenderedPageBreak/>
        <w:t>D. 5:22-25對提摩太個人</w:t>
      </w:r>
    </w:p>
    <w:p w14:paraId="18588F4B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187DFD20" w14:textId="77777777" w:rsidR="00CD13D0" w:rsidRPr="003059FC" w:rsidRDefault="00CD13D0" w:rsidP="00CD13D0">
      <w:pPr>
        <w:pStyle w:val="ListParagraph"/>
        <w:numPr>
          <w:ilvl w:val="0"/>
          <w:numId w:val="7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22-23對提摩太個人的指點</w:t>
      </w:r>
    </w:p>
    <w:p w14:paraId="3464760A" w14:textId="77777777" w:rsidR="00CD13D0" w:rsidRPr="003059FC" w:rsidRDefault="00CD13D0" w:rsidP="00CD13D0">
      <w:pPr>
        <w:pStyle w:val="ListParagraph"/>
        <w:numPr>
          <w:ilvl w:val="0"/>
          <w:numId w:val="7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24-25對教會紀律的原則</w:t>
      </w:r>
    </w:p>
    <w:p w14:paraId="0D112711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66146AF3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E. 6:1-2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仆人</w:t>
      </w:r>
      <w:r w:rsidRPr="003059FC">
        <w:rPr>
          <w:rFonts w:asciiTheme="minorEastAsia" w:hAnsiTheme="minorEastAsia" w:cs="Arial"/>
          <w:color w:val="000000"/>
          <w:lang w:eastAsia="zh-CN"/>
        </w:rPr>
        <w:t>與主人</w:t>
      </w:r>
    </w:p>
    <w:p w14:paraId="3857D9D3" w14:textId="77777777" w:rsidR="00CD13D0" w:rsidRPr="003059FC" w:rsidRDefault="00CD13D0" w:rsidP="00CD13D0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1D4C3C8F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IV. 結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语：勉</w:t>
      </w:r>
      <w:r w:rsidRPr="003059FC">
        <w:rPr>
          <w:rFonts w:asciiTheme="minorEastAsia" w:hAnsiTheme="minorEastAsia" w:cs="Arial"/>
          <w:color w:val="000000"/>
          <w:lang w:eastAsia="zh-TW"/>
        </w:rPr>
        <w:t>勵與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嘱咐（</w:t>
      </w:r>
      <w:r w:rsidRPr="003059FC">
        <w:rPr>
          <w:rFonts w:asciiTheme="minorEastAsia" w:hAnsiTheme="minorEastAsia" w:cs="Arial"/>
          <w:color w:val="000000"/>
          <w:lang w:eastAsia="zh-TW"/>
        </w:rPr>
        <w:t>6：3-21）</w:t>
      </w:r>
    </w:p>
    <w:p w14:paraId="10BC09AD" w14:textId="77777777" w:rsidR="00CD13D0" w:rsidRPr="003059FC" w:rsidRDefault="00CD13D0" w:rsidP="00CD13D0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TW"/>
        </w:rPr>
      </w:pPr>
    </w:p>
    <w:p w14:paraId="18CBEF84" w14:textId="68CA9B02" w:rsidR="00CD13D0" w:rsidRPr="003059FC" w:rsidRDefault="00CD13D0" w:rsidP="00CD13D0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*交叉对称结构</w:t>
      </w:r>
      <w:r w:rsidR="00452C6F">
        <w:rPr>
          <w:rFonts w:asciiTheme="minorEastAsia" w:hAnsiTheme="minorEastAsia" w:cs="Arial"/>
          <w:color w:val="000000"/>
          <w:lang w:eastAsia="zh-CN"/>
        </w:rPr>
        <w:t>(B-C-B’)</w:t>
      </w:r>
    </w:p>
    <w:p w14:paraId="62B0613C" w14:textId="77777777" w:rsidR="00CD13D0" w:rsidRPr="003059FC" w:rsidRDefault="00CD13D0" w:rsidP="00CD13D0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238F232D" w14:textId="77777777" w:rsidR="00CD13D0" w:rsidRPr="003059FC" w:rsidRDefault="00CD13D0" w:rsidP="00CD13D0">
      <w:pPr>
        <w:pStyle w:val="ListParagraph"/>
        <w:numPr>
          <w:ilvl w:val="0"/>
          <w:numId w:val="8"/>
        </w:numPr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6：3-5假先知教導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以敬虔为得</w:t>
      </w:r>
      <w:r w:rsidRPr="003059FC">
        <w:rPr>
          <w:rFonts w:asciiTheme="minorEastAsia" w:hAnsiTheme="minorEastAsia" w:cs="Arial"/>
          <w:color w:val="000000"/>
          <w:lang w:eastAsia="zh-TW"/>
        </w:rPr>
        <w:t>利的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途</w:t>
      </w:r>
      <w:r w:rsidRPr="003059FC">
        <w:rPr>
          <w:rFonts w:asciiTheme="minorEastAsia" w:hAnsiTheme="minorEastAsia" w:cs="Arial"/>
          <w:color w:val="000000"/>
          <w:lang w:eastAsia="zh-TW"/>
        </w:rPr>
        <w:t>徑</w:t>
      </w:r>
    </w:p>
    <w:p w14:paraId="454529CC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B  </w:t>
      </w:r>
      <w:r w:rsidRPr="003059FC">
        <w:rPr>
          <w:rFonts w:asciiTheme="minorEastAsia" w:hAnsiTheme="minorEastAsia" w:cs="Arial"/>
          <w:color w:val="FF0000"/>
          <w:lang w:eastAsia="zh-TW"/>
        </w:rPr>
        <w:t>財-- v.6-10貪財是萬惡之根 (敬虔加上知足就是大利了)</w:t>
      </w:r>
    </w:p>
    <w:p w14:paraId="096156A6" w14:textId="77777777" w:rsidR="00CD13D0" w:rsidRPr="003059FC" w:rsidRDefault="00CD13D0" w:rsidP="00CD13D0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    C </w:t>
      </w:r>
      <w:r w:rsidRPr="003059FC">
        <w:rPr>
          <w:rFonts w:asciiTheme="minorEastAsia" w:hAnsiTheme="minorEastAsia" w:cs="Arial"/>
          <w:color w:val="FF0000"/>
          <w:lang w:eastAsia="zh-TW"/>
        </w:rPr>
        <w:t>保守神所託 (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中心主題</w:t>
      </w:r>
      <w:r w:rsidRPr="003059FC">
        <w:rPr>
          <w:rFonts w:asciiTheme="minorEastAsia" w:hAnsiTheme="minorEastAsia" w:cs="Arial"/>
          <w:color w:val="FF0000"/>
          <w:lang w:eastAsia="zh-TW"/>
        </w:rPr>
        <w:t>)v.11-16</w:t>
      </w:r>
    </w:p>
    <w:p w14:paraId="7645C21E" w14:textId="448E5C5C" w:rsidR="00CD13D0" w:rsidRPr="003059FC" w:rsidRDefault="00CD13D0" w:rsidP="00CD13D0">
      <w:pPr>
        <w:pStyle w:val="ListParagraph"/>
        <w:rPr>
          <w:rFonts w:asciiTheme="minorEastAsia" w:hAnsiTheme="minorEastAsia" w:cs="SimSun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B’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财</w:t>
      </w:r>
      <w:r w:rsidRPr="003059FC">
        <w:rPr>
          <w:rFonts w:asciiTheme="minorEastAsia" w:hAnsiTheme="minorEastAsia" w:cs="Arial"/>
          <w:color w:val="FF0000"/>
          <w:lang w:eastAsia="zh-TW"/>
        </w:rPr>
        <w:t>--</w:t>
      </w:r>
      <w:r w:rsidRPr="00545E0D">
        <w:rPr>
          <w:rFonts w:asciiTheme="minorEastAsia" w:hAnsiTheme="minorEastAsia"/>
          <w:lang w:eastAsia="zh-CN"/>
        </w:rPr>
        <w:t xml:space="preserve"> 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v.1</w:t>
      </w:r>
      <w:r w:rsidRPr="003059FC">
        <w:rPr>
          <w:rFonts w:asciiTheme="minorEastAsia" w:hAnsiTheme="minorEastAsia" w:cs="Arial"/>
          <w:color w:val="FF0000"/>
          <w:lang w:eastAsia="zh-TW"/>
        </w:rPr>
        <w:t>7-19不倚靠钱财倚靠萬物的主（積財在天）</w:t>
      </w:r>
    </w:p>
    <w:p w14:paraId="6D34F25B" w14:textId="77777777" w:rsidR="00CD13D0" w:rsidRPr="003059FC" w:rsidRDefault="00CD13D0" w:rsidP="00CD13D0">
      <w:pPr>
        <w:pStyle w:val="ListParagraph"/>
        <w:numPr>
          <w:ilvl w:val="0"/>
          <w:numId w:val="9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v.20-21最後勸誡保守所</w:t>
      </w:r>
      <w:r w:rsidRPr="003059FC">
        <w:rPr>
          <w:rFonts w:asciiTheme="minorEastAsia" w:hAnsiTheme="minorEastAsia" w:cs="Microsoft YaHei" w:hint="eastAsia"/>
          <w:color w:val="000000"/>
          <w:lang w:eastAsia="zh-CN"/>
        </w:rPr>
        <w:t>託</w:t>
      </w:r>
    </w:p>
    <w:p w14:paraId="4CF63A1C" w14:textId="77777777" w:rsidR="00DD13C1" w:rsidRDefault="00DD13C1" w:rsidP="00B16C15">
      <w:pPr>
        <w:rPr>
          <w:rFonts w:asciiTheme="minorEastAsia" w:hAnsiTheme="minorEastAsia"/>
          <w:b/>
          <w:sz w:val="36"/>
          <w:szCs w:val="36"/>
          <w:lang w:eastAsia="zh-CN"/>
        </w:rPr>
      </w:pPr>
    </w:p>
    <w:p w14:paraId="433C65F2" w14:textId="77777777" w:rsidR="00BF6E9A" w:rsidRDefault="00B4771B" w:rsidP="00BF6E9A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经文讨论:</w:t>
      </w:r>
      <w:r w:rsidR="00B20A65" w:rsidRPr="00B20A65">
        <w:rPr>
          <w:rFonts w:asciiTheme="minorEastAsia" w:hAnsiTheme="minorEastAsia" w:cs="SimSun"/>
          <w:color w:val="FF0000"/>
          <w:lang w:eastAsia="zh-CN"/>
        </w:rPr>
        <w:t xml:space="preserve"> </w:t>
      </w:r>
    </w:p>
    <w:p w14:paraId="01B61A84" w14:textId="77777777" w:rsidR="00BF6E9A" w:rsidRDefault="00BF6E9A" w:rsidP="00BF6E9A">
      <w:pPr>
        <w:rPr>
          <w:rFonts w:asciiTheme="minorEastAsia" w:hAnsiTheme="minorEastAsia" w:cs="SimSun"/>
          <w:color w:val="FF0000"/>
          <w:lang w:eastAsia="zh-CN"/>
        </w:rPr>
      </w:pPr>
    </w:p>
    <w:p w14:paraId="16F4BC53" w14:textId="7F1FCADA" w:rsidR="00BF6E9A" w:rsidRPr="007312DA" w:rsidRDefault="00BF6E9A" w:rsidP="00BF6E9A">
      <w:pPr>
        <w:rPr>
          <w:rFonts w:asciiTheme="minorEastAsia" w:hAnsiTheme="minorEastAsia" w:cs="SimSun"/>
          <w:color w:val="FF0000"/>
          <w:lang w:eastAsia="zh-CN"/>
        </w:rPr>
      </w:pPr>
      <w:r w:rsidRPr="007312DA">
        <w:rPr>
          <w:rFonts w:asciiTheme="minorEastAsia" w:hAnsiTheme="minorEastAsia" w:cs="SimSun"/>
          <w:color w:val="FF0000"/>
          <w:lang w:eastAsia="zh-CN"/>
        </w:rPr>
        <w:t>分组时间: 45 min</w:t>
      </w:r>
    </w:p>
    <w:p w14:paraId="41A06514" w14:textId="2FFC7316" w:rsidR="00026D1B" w:rsidRPr="009C2CCA" w:rsidRDefault="00BF6E9A" w:rsidP="00BF6E9A">
      <w:pPr>
        <w:rPr>
          <w:rFonts w:asciiTheme="minorEastAsia" w:hAnsiTheme="minorEastAsia" w:cs="SimSun"/>
          <w:lang w:eastAsia="zh-TW"/>
        </w:rPr>
      </w:pPr>
      <w:r w:rsidRPr="007312DA">
        <w:rPr>
          <w:rFonts w:asciiTheme="minorEastAsia" w:hAnsiTheme="minorEastAsia"/>
          <w:lang w:eastAsia="zh-TW"/>
        </w:rPr>
        <w:t>(可</w:t>
      </w:r>
      <w:r w:rsidRPr="007312DA">
        <w:rPr>
          <w:rFonts w:asciiTheme="minorEastAsia" w:hAnsiTheme="minorEastAsia" w:hint="eastAsia"/>
          <w:lang w:eastAsia="zh-TW"/>
        </w:rPr>
        <w:t>分組討論下列題目</w:t>
      </w:r>
      <w:r w:rsidRPr="007312DA">
        <w:rPr>
          <w:rFonts w:asciiTheme="minorEastAsia" w:hAnsiTheme="minorEastAsia"/>
          <w:lang w:eastAsia="zh-TW"/>
        </w:rPr>
        <w:t xml:space="preserve">, </w:t>
      </w:r>
      <w:r w:rsidRPr="007312DA">
        <w:rPr>
          <w:rFonts w:asciiTheme="minorEastAsia" w:hAnsiTheme="minorEastAsia" w:hint="eastAsia"/>
          <w:lang w:eastAsia="zh-TW"/>
        </w:rPr>
        <w:t>按時間許可每組</w:t>
      </w:r>
      <w:r w:rsidRPr="007312DA">
        <w:rPr>
          <w:rFonts w:asciiTheme="minorEastAsia" w:hAnsiTheme="minorEastAsia"/>
          <w:lang w:eastAsia="zh-TW"/>
        </w:rPr>
        <w:t>分别</w:t>
      </w:r>
      <w:r w:rsidRPr="007312DA">
        <w:rPr>
          <w:rFonts w:asciiTheme="minorEastAsia" w:hAnsiTheme="minorEastAsia" w:hint="eastAsia"/>
          <w:lang w:eastAsia="zh-TW"/>
        </w:rPr>
        <w:t>討論</w:t>
      </w:r>
      <w:r w:rsidRPr="007312DA">
        <w:rPr>
          <w:rFonts w:asciiTheme="minorEastAsia" w:hAnsiTheme="minorEastAsia"/>
          <w:lang w:eastAsia="zh-TW"/>
        </w:rPr>
        <w:t>1, 2</w:t>
      </w:r>
      <w:r w:rsidRPr="007312DA">
        <w:rPr>
          <w:rFonts w:asciiTheme="minorEastAsia" w:hAnsiTheme="minorEastAsia" w:hint="eastAsia"/>
          <w:lang w:eastAsia="zh-TW"/>
        </w:rPr>
        <w:t>或</w:t>
      </w:r>
      <w:r w:rsidRPr="007312DA">
        <w:rPr>
          <w:rFonts w:asciiTheme="minorEastAsia" w:hAnsiTheme="minorEastAsia"/>
          <w:lang w:eastAsia="zh-TW"/>
        </w:rPr>
        <w:t>3, 4, 5, 6, 7, 8</w:t>
      </w:r>
      <w:r w:rsidR="009702C0">
        <w:rPr>
          <w:rFonts w:asciiTheme="minorEastAsia" w:hAnsiTheme="minorEastAsia" w:hint="eastAsia"/>
          <w:lang w:eastAsia="zh-TW"/>
        </w:rPr>
        <w:t>，</w:t>
      </w:r>
      <w:proofErr w:type="spellStart"/>
      <w:r w:rsidR="009702C0">
        <w:rPr>
          <w:rFonts w:asciiTheme="minorEastAsia" w:hAnsiTheme="minorEastAsia"/>
          <w:lang w:eastAsia="zh-TW"/>
        </w:rPr>
        <w:t>etc</w:t>
      </w:r>
      <w:proofErr w:type="spellEnd"/>
      <w:r w:rsidRPr="007312DA">
        <w:rPr>
          <w:rFonts w:asciiTheme="minorEastAsia" w:hAnsiTheme="minorEastAsia" w:hint="eastAsia"/>
          <w:lang w:eastAsia="zh-TW"/>
        </w:rPr>
        <w:t>大題</w:t>
      </w:r>
      <w:r w:rsidRPr="007312DA">
        <w:rPr>
          <w:rFonts w:asciiTheme="minorEastAsia" w:hAnsiTheme="minorEastAsia"/>
          <w:lang w:eastAsia="zh-TW"/>
        </w:rPr>
        <w:t>, 45</w:t>
      </w:r>
      <w:r w:rsidRPr="007312DA">
        <w:rPr>
          <w:rFonts w:asciiTheme="minorEastAsia" w:hAnsiTheme="minorEastAsia" w:hint="eastAsia"/>
          <w:lang w:eastAsia="zh-TW"/>
        </w:rPr>
        <w:t>分鈡後合組報告與討論</w:t>
      </w:r>
      <w:r w:rsidRPr="007312DA">
        <w:rPr>
          <w:rFonts w:asciiTheme="minorEastAsia" w:hAnsiTheme="minorEastAsia"/>
          <w:lang w:eastAsia="zh-TW"/>
        </w:rPr>
        <w:t xml:space="preserve">; </w:t>
      </w:r>
      <w:r w:rsidRPr="007312DA">
        <w:rPr>
          <w:rFonts w:asciiTheme="minorEastAsia" w:hAnsiTheme="minorEastAsia" w:hint="eastAsia"/>
          <w:lang w:eastAsia="zh-TW"/>
        </w:rPr>
        <w:t>若不分組則可用</w:t>
      </w:r>
      <w:r w:rsidRPr="007312DA">
        <w:rPr>
          <w:rFonts w:asciiTheme="minorEastAsia" w:hAnsiTheme="minorEastAsia"/>
          <w:lang w:eastAsia="zh-TW"/>
        </w:rPr>
        <w:t>60</w:t>
      </w:r>
      <w:r w:rsidRPr="007312DA">
        <w:rPr>
          <w:rFonts w:asciiTheme="minorEastAsia" w:hAnsiTheme="minorEastAsia" w:hint="eastAsia"/>
          <w:lang w:eastAsia="zh-TW"/>
        </w:rPr>
        <w:t>分鈡把下列大題全部一起討論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省去合組時間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7312DA">
        <w:rPr>
          <w:rFonts w:asciiTheme="minorEastAsia" w:hAnsiTheme="minorEastAsia"/>
          <w:lang w:eastAsia="zh-TW"/>
        </w:rPr>
        <w:t>.) (</w:t>
      </w:r>
      <w:r w:rsidRPr="007312DA">
        <w:rPr>
          <w:rFonts w:asciiTheme="minorEastAsia" w:hAnsiTheme="minorEastAsia" w:hint="eastAsia"/>
          <w:lang w:eastAsia="zh-TW"/>
        </w:rPr>
        <w:t>請領查經者</w:t>
      </w:r>
      <w:r w:rsidRPr="007312DA">
        <w:rPr>
          <w:rFonts w:asciiTheme="minorEastAsia" w:hAnsiTheme="minorEastAsia"/>
          <w:lang w:eastAsia="zh-TW"/>
        </w:rPr>
        <w:t xml:space="preserve">copy </w:t>
      </w:r>
      <w:r w:rsidRPr="007312DA">
        <w:rPr>
          <w:rFonts w:asciiTheme="minorEastAsia" w:hAnsiTheme="minorEastAsia" w:hint="eastAsia"/>
          <w:lang w:eastAsia="zh-TW"/>
        </w:rPr>
        <w:t>問題部份印發組員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</w:t>
      </w:r>
      <w:r w:rsidRPr="007312DA">
        <w:rPr>
          <w:rFonts w:asciiTheme="minorEastAsia" w:hAnsiTheme="minorEastAsia"/>
          <w:lang w:eastAsia="zh-TW"/>
        </w:rPr>
        <w:t>答案</w:t>
      </w:r>
      <w:r w:rsidRPr="007312DA">
        <w:rPr>
          <w:rFonts w:asciiTheme="minorEastAsia" w:hAnsiTheme="minorEastAsia" w:hint="eastAsia"/>
          <w:lang w:eastAsia="zh-TW"/>
        </w:rPr>
        <w:t>部份可供合組討論時作參考</w:t>
      </w:r>
      <w:r w:rsidRPr="007312DA">
        <w:rPr>
          <w:rFonts w:asciiTheme="minorEastAsia" w:hAnsiTheme="minorEastAsia"/>
          <w:lang w:eastAsia="zh-TW"/>
        </w:rPr>
        <w:t>, *自由犮揮)</w:t>
      </w:r>
    </w:p>
    <w:p w14:paraId="4111A230" w14:textId="0A6F531C" w:rsidR="00FF4B50" w:rsidRDefault="00FF4B50" w:rsidP="00AB658A">
      <w:pPr>
        <w:rPr>
          <w:rFonts w:asciiTheme="minorEastAsia" w:hAnsiTheme="minorEastAsia" w:cs="SimSun"/>
          <w:color w:val="FF0000"/>
          <w:lang w:eastAsia="zh-TW"/>
        </w:rPr>
      </w:pPr>
    </w:p>
    <w:p w14:paraId="7B3921D6" w14:textId="71059480" w:rsidR="00663215" w:rsidRDefault="009A4613" w:rsidP="009A4613">
      <w:pPr>
        <w:rPr>
          <w:rFonts w:asciiTheme="minorEastAsia" w:eastAsia="PMingLiU" w:hAnsiTheme="minorEastAsia" w:cs="Arial"/>
          <w:b/>
          <w:color w:val="000000"/>
          <w:lang w:eastAsia="zh-TW"/>
        </w:rPr>
      </w:pPr>
      <w:r w:rsidRPr="009A4613">
        <w:rPr>
          <w:rFonts w:asciiTheme="minorEastAsia" w:hAnsiTheme="minorEastAsia" w:cs="Arial"/>
          <w:b/>
          <w:color w:val="000000"/>
          <w:lang w:eastAsia="zh-TW"/>
        </w:rPr>
        <w:t>II</w:t>
      </w:r>
      <w:r>
        <w:rPr>
          <w:rFonts w:asciiTheme="minorEastAsia" w:hAnsiTheme="minorEastAsia" w:cs="Arial"/>
          <w:b/>
          <w:color w:val="000000"/>
          <w:lang w:eastAsia="zh-TW"/>
        </w:rPr>
        <w:t>C</w:t>
      </w:r>
      <w:r w:rsidR="00452C6F">
        <w:rPr>
          <w:rFonts w:asciiTheme="minorEastAsia" w:hAnsiTheme="minorEastAsia" w:cs="Arial" w:hint="eastAsia"/>
          <w:b/>
          <w:color w:val="000000"/>
          <w:lang w:eastAsia="zh-TW"/>
        </w:rPr>
        <w:t>.</w:t>
      </w:r>
    </w:p>
    <w:p w14:paraId="432974A1" w14:textId="02D7E890" w:rsidR="009A4613" w:rsidRPr="009A4613" w:rsidRDefault="009A4613" w:rsidP="009A4613">
      <w:pPr>
        <w:rPr>
          <w:rFonts w:asciiTheme="minorEastAsia" w:hAnsiTheme="minorEastAsia"/>
          <w:b/>
          <w:lang w:eastAsia="zh-TW"/>
        </w:rPr>
      </w:pPr>
      <w:r w:rsidRPr="009A4613">
        <w:rPr>
          <w:rFonts w:asciiTheme="minorEastAsia" w:hAnsiTheme="minorEastAsia" w:cs="Arial" w:hint="eastAsia"/>
          <w:b/>
          <w:color w:val="000000"/>
          <w:lang w:eastAsia="zh-TW"/>
        </w:rPr>
        <w:t>3</w:t>
      </w:r>
      <w:r w:rsidRPr="009A4613">
        <w:rPr>
          <w:rFonts w:asciiTheme="minorEastAsia" w:hAnsiTheme="minorEastAsia" w:cs="Arial"/>
          <w:b/>
          <w:color w:val="000000"/>
          <w:lang w:eastAsia="zh-TW"/>
        </w:rPr>
        <w:t>:1-13監督</w:t>
      </w:r>
      <w:bookmarkStart w:id="2" w:name="_Hlk517345646"/>
      <w:r w:rsidRPr="009A4613">
        <w:rPr>
          <w:rFonts w:asciiTheme="minorEastAsia" w:hAnsiTheme="minorEastAsia" w:cs="Arial" w:hint="eastAsia"/>
          <w:b/>
          <w:color w:val="000000"/>
          <w:lang w:eastAsia="zh-TW"/>
        </w:rPr>
        <w:t>和</w:t>
      </w:r>
      <w:r w:rsidRPr="009A4613">
        <w:rPr>
          <w:rFonts w:asciiTheme="minorEastAsia" w:hAnsiTheme="minorEastAsia" w:cs="Arial"/>
          <w:b/>
          <w:color w:val="000000"/>
          <w:lang w:eastAsia="zh-TW"/>
        </w:rPr>
        <w:t>執</w:t>
      </w:r>
      <w:bookmarkEnd w:id="2"/>
      <w:r w:rsidRPr="009A4613">
        <w:rPr>
          <w:rFonts w:asciiTheme="minorEastAsia" w:hAnsiTheme="minorEastAsia" w:cs="Arial"/>
          <w:b/>
          <w:color w:val="000000"/>
          <w:lang w:eastAsia="zh-TW"/>
        </w:rPr>
        <w:t>事的資格</w:t>
      </w:r>
      <w:r>
        <w:rPr>
          <w:rFonts w:asciiTheme="minorEastAsia" w:hAnsiTheme="minorEastAsia" w:cs="Arial" w:hint="eastAsia"/>
          <w:b/>
          <w:color w:val="000000"/>
          <w:lang w:eastAsia="zh-TW"/>
        </w:rPr>
        <w:t>(</w:t>
      </w:r>
      <w:r w:rsidR="009C2CCA">
        <w:rPr>
          <w:rFonts w:asciiTheme="minorEastAsia" w:hAnsiTheme="minorEastAsia" w:cs="Arial" w:hint="eastAsia"/>
          <w:b/>
          <w:color w:val="000000"/>
          <w:lang w:eastAsia="zh-TW"/>
        </w:rPr>
        <w:t>参</w:t>
      </w:r>
      <w:r>
        <w:rPr>
          <w:rFonts w:asciiTheme="minorEastAsia" w:hAnsiTheme="minorEastAsia" w:cs="Arial" w:hint="eastAsia"/>
          <w:b/>
          <w:color w:val="000000"/>
          <w:lang w:eastAsia="zh-TW"/>
        </w:rPr>
        <w:t>多1：6-9)</w:t>
      </w:r>
    </w:p>
    <w:p w14:paraId="6BD41B55" w14:textId="77777777" w:rsidR="009A4613" w:rsidRPr="009A4613" w:rsidRDefault="009A4613" w:rsidP="00AB658A">
      <w:pPr>
        <w:rPr>
          <w:rFonts w:asciiTheme="minorEastAsia" w:hAnsiTheme="minorEastAsia" w:cs="SimSun"/>
          <w:color w:val="FF0000"/>
          <w:lang w:eastAsia="zh-TW"/>
        </w:rPr>
      </w:pPr>
    </w:p>
    <w:p w14:paraId="4F810B5D" w14:textId="4525011C" w:rsidR="009A4613" w:rsidRDefault="009A4613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（1）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監督</w:t>
      </w:r>
      <w:r w:rsidR="008316D5">
        <w:rPr>
          <w:rFonts w:asciiTheme="minorEastAsia" w:hAnsiTheme="minorEastAsia" w:cs="Arial" w:hint="eastAsia"/>
          <w:color w:val="000000"/>
          <w:lang w:eastAsia="zh-TW"/>
        </w:rPr>
        <w:t>（长老）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的資格</w:t>
      </w:r>
      <w:r w:rsidR="008316D5">
        <w:rPr>
          <w:rFonts w:asciiTheme="minorEastAsia" w:hAnsiTheme="minorEastAsia" w:cs="Arial" w:hint="eastAsia"/>
          <w:color w:val="000000"/>
          <w:lang w:eastAsia="zh-TW"/>
        </w:rPr>
        <w:t>（</w:t>
      </w:r>
      <w:r w:rsidR="009C2CCA" w:rsidRPr="009C2CCA">
        <w:rPr>
          <w:rFonts w:asciiTheme="minorEastAsia" w:hAnsiTheme="minorEastAsia" w:cs="Arial" w:hint="eastAsia"/>
          <w:color w:val="000000"/>
          <w:lang w:eastAsia="zh-TW"/>
        </w:rPr>
        <w:t>参</w:t>
      </w:r>
      <w:r w:rsidR="005C2069">
        <w:rPr>
          <w:rFonts w:asciiTheme="minorEastAsia" w:hAnsiTheme="minorEastAsia" w:cs="Arial" w:hint="eastAsia"/>
          <w:color w:val="000000"/>
          <w:lang w:eastAsia="zh-TW"/>
        </w:rPr>
        <w:t>彼前2：25， 徒20：17-28）</w:t>
      </w:r>
    </w:p>
    <w:p w14:paraId="574E2F75" w14:textId="77777777" w:rsidR="009A4613" w:rsidRDefault="009A4613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5F0A85D1" w14:textId="03C7BB59" w:rsidR="00063A86" w:rsidRDefault="00063A86" w:rsidP="009A4613">
      <w:pPr>
        <w:pStyle w:val="ListParagraph"/>
        <w:numPr>
          <w:ilvl w:val="0"/>
          <w:numId w:val="3"/>
        </w:numPr>
        <w:rPr>
          <w:rFonts w:asciiTheme="minorEastAsia" w:hAnsiTheme="minorEastAsia" w:cs="Arial"/>
          <w:color w:val="000000"/>
          <w:lang w:eastAsia="zh-TW"/>
        </w:rPr>
      </w:pPr>
      <w:r w:rsidRPr="009A4613">
        <w:rPr>
          <w:rFonts w:asciiTheme="minorEastAsia" w:hAnsiTheme="minorEastAsia" w:cs="Arial" w:hint="eastAsia"/>
          <w:color w:val="000000"/>
          <w:lang w:eastAsia="zh-TW"/>
        </w:rPr>
        <w:t>家庭方面</w:t>
      </w:r>
      <w:r w:rsidR="009A4613">
        <w:rPr>
          <w:rFonts w:asciiTheme="minorEastAsia" w:hAnsiTheme="minorEastAsia" w:cs="Arial" w:hint="eastAsia"/>
          <w:color w:val="000000"/>
          <w:lang w:eastAsia="zh-TW"/>
        </w:rPr>
        <w:t>：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只作一個人的丈夫</w:t>
      </w:r>
      <w:r w:rsidR="009A4613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好好管理家庭</w:t>
      </w:r>
      <w:r w:rsidR="009A4613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兒女端莊信服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  <w:r w:rsidR="009A4613">
        <w:rPr>
          <w:rFonts w:asciiTheme="minorEastAsia" w:hAnsiTheme="minorEastAsia" w:cs="Arial" w:hint="eastAsia"/>
          <w:color w:val="000000"/>
          <w:lang w:eastAsia="zh-TW"/>
        </w:rPr>
        <w:t>（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家庭中有好見證</w:t>
      </w:r>
      <w:r w:rsidR="009A4613">
        <w:rPr>
          <w:rFonts w:asciiTheme="minorEastAsia" w:hAnsiTheme="minorEastAsia" w:cs="Arial" w:hint="eastAsia"/>
          <w:color w:val="000000"/>
          <w:lang w:eastAsia="zh-TW"/>
        </w:rPr>
        <w:t>）</w:t>
      </w:r>
    </w:p>
    <w:p w14:paraId="090DCC5D" w14:textId="44BAD925" w:rsidR="009A4613" w:rsidRDefault="009A4613" w:rsidP="009A4613">
      <w:pPr>
        <w:pStyle w:val="ListParagraph"/>
        <w:numPr>
          <w:ilvl w:val="0"/>
          <w:numId w:val="3"/>
        </w:numPr>
        <w:rPr>
          <w:rFonts w:asciiTheme="minorEastAsia" w:hAnsiTheme="minorEastAsia" w:cs="Arial"/>
          <w:color w:val="000000"/>
          <w:lang w:eastAsia="zh-TW"/>
        </w:rPr>
      </w:pPr>
      <w:r w:rsidRPr="009A4613">
        <w:rPr>
          <w:rFonts w:asciiTheme="minorEastAsia" w:hAnsiTheme="minorEastAsia" w:cs="Arial" w:hint="eastAsia"/>
          <w:color w:val="000000"/>
          <w:lang w:eastAsia="zh-TW"/>
        </w:rPr>
        <w:t>人品德操守</w:t>
      </w:r>
      <w:r>
        <w:rPr>
          <w:rFonts w:asciiTheme="minorEastAsia" w:hAnsiTheme="minorEastAsia" w:cs="Arial" w:hint="eastAsia"/>
          <w:color w:val="000000"/>
          <w:lang w:eastAsia="zh-TW"/>
        </w:rPr>
        <w:t>：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有節制</w:t>
      </w:r>
      <w:r w:rsidR="009C2CCA">
        <w:rPr>
          <w:rFonts w:asciiTheme="minorEastAsia" w:hAnsiTheme="minorEastAsia" w:cs="Arial" w:hint="eastAsia"/>
          <w:color w:val="000000"/>
          <w:lang w:eastAsia="zh-TW"/>
        </w:rPr>
        <w:t>,</w:t>
      </w:r>
      <w:r w:rsidR="009C2CCA"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自守</w:t>
      </w:r>
      <w:r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端</w:t>
      </w:r>
      <w:r>
        <w:rPr>
          <w:rFonts w:asciiTheme="minorEastAsia" w:hAnsiTheme="minorEastAsia" w:cs="Arial" w:hint="eastAsia"/>
          <w:color w:val="000000"/>
          <w:lang w:eastAsia="zh-TW"/>
        </w:rPr>
        <w:t>正，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不因酒</w:t>
      </w:r>
      <w:r>
        <w:rPr>
          <w:rFonts w:asciiTheme="minorEastAsia" w:hAnsiTheme="minorEastAsia" w:cs="Arial" w:hint="eastAsia"/>
          <w:color w:val="000000"/>
          <w:lang w:eastAsia="zh-TW"/>
        </w:rPr>
        <w:t>滋事，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不</w:t>
      </w:r>
      <w:r>
        <w:rPr>
          <w:rFonts w:asciiTheme="minorEastAsia" w:hAnsiTheme="minorEastAsia" w:cs="Arial" w:hint="eastAsia"/>
          <w:color w:val="000000"/>
          <w:lang w:eastAsia="zh-TW"/>
        </w:rPr>
        <w:t>打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人</w:t>
      </w:r>
      <w:r w:rsidR="00CC5A19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5A572F">
        <w:rPr>
          <w:rFonts w:asciiTheme="minorEastAsia" w:hAnsiTheme="minorEastAsia" w:cs="Arial" w:hint="eastAsia"/>
          <w:color w:val="000000"/>
          <w:lang w:eastAsia="zh-TW"/>
        </w:rPr>
        <w:t>(自律,</w:t>
      </w:r>
      <w:r w:rsidR="005A572F"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不</w:t>
      </w:r>
      <w:r>
        <w:rPr>
          <w:rFonts w:asciiTheme="minorEastAsia" w:hAnsiTheme="minorEastAsia" w:cs="Arial" w:hint="eastAsia"/>
          <w:color w:val="000000"/>
          <w:lang w:eastAsia="zh-TW"/>
        </w:rPr>
        <w:t>隨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便發脾氣</w:t>
      </w:r>
      <w:r w:rsidR="005A572F">
        <w:rPr>
          <w:rFonts w:asciiTheme="minorEastAsia" w:hAnsiTheme="minorEastAsia" w:cs="Arial" w:hint="eastAsia"/>
          <w:color w:val="000000"/>
          <w:lang w:eastAsia="zh-TW"/>
        </w:rPr>
        <w:t>)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25DFD381" w14:textId="7B5771B4" w:rsidR="004B2D97" w:rsidRPr="004B2D97" w:rsidRDefault="009A4613" w:rsidP="004B2D97">
      <w:pPr>
        <w:pStyle w:val="ListParagraph"/>
        <w:numPr>
          <w:ilvl w:val="0"/>
          <w:numId w:val="3"/>
        </w:numPr>
        <w:rPr>
          <w:rFonts w:asciiTheme="minorEastAsia" w:hAnsiTheme="minorEastAsia" w:cs="Arial"/>
          <w:color w:val="000000"/>
          <w:lang w:eastAsia="zh-TW"/>
        </w:rPr>
      </w:pPr>
      <w:r w:rsidRPr="009A4613">
        <w:rPr>
          <w:rFonts w:asciiTheme="minorEastAsia" w:hAnsiTheme="minorEastAsia" w:cs="Arial" w:hint="eastAsia"/>
          <w:color w:val="000000"/>
          <w:lang w:eastAsia="zh-TW"/>
        </w:rPr>
        <w:t>教會內操守</w:t>
      </w:r>
      <w:r>
        <w:rPr>
          <w:rFonts w:asciiTheme="minorEastAsia" w:hAnsiTheme="minorEastAsia" w:cs="Arial" w:hint="eastAsia"/>
          <w:color w:val="000000"/>
          <w:lang w:eastAsia="zh-TW"/>
        </w:rPr>
        <w:t>：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羡慕圣工（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熱心事奉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），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無可指責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樂意接待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遠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人</w:t>
      </w:r>
      <w:r w:rsidR="005A572F">
        <w:rPr>
          <w:rFonts w:asciiTheme="minorEastAsia" w:hAnsiTheme="minorEastAsia" w:cs="Arial" w:hint="eastAsia"/>
          <w:color w:val="000000"/>
          <w:lang w:eastAsia="zh-TW"/>
        </w:rPr>
        <w:t>(好客)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善於教導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不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争競，</w:t>
      </w:r>
      <w:r w:rsidR="004B2D97" w:rsidRPr="004B2D97">
        <w:rPr>
          <w:rFonts w:asciiTheme="minorEastAsia" w:hAnsiTheme="minorEastAsia" w:cs="Arial" w:hint="eastAsia"/>
          <w:color w:val="000000"/>
          <w:lang w:eastAsia="zh-TW"/>
        </w:rPr>
        <w:t>不貪財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627F3BA7" w14:textId="262B3E84" w:rsidR="004B2D97" w:rsidRDefault="004B2D97" w:rsidP="004B2D97">
      <w:pPr>
        <w:pStyle w:val="ListParagraph"/>
        <w:numPr>
          <w:ilvl w:val="0"/>
          <w:numId w:val="3"/>
        </w:numPr>
        <w:rPr>
          <w:rFonts w:asciiTheme="minorEastAsia" w:hAnsiTheme="minorEastAsia" w:cs="Arial"/>
          <w:color w:val="000000"/>
          <w:lang w:eastAsia="zh-CN"/>
        </w:rPr>
      </w:pPr>
      <w:r w:rsidRPr="004B2D97">
        <w:rPr>
          <w:rFonts w:asciiTheme="minorEastAsia" w:hAnsiTheme="minorEastAsia" w:cs="Arial" w:hint="eastAsia"/>
          <w:color w:val="000000"/>
          <w:lang w:eastAsia="zh-CN"/>
        </w:rPr>
        <w:t>教會外</w:t>
      </w:r>
      <w:r>
        <w:rPr>
          <w:rFonts w:asciiTheme="minorEastAsia" w:hAnsiTheme="minorEastAsia" w:cs="Arial" w:hint="eastAsia"/>
          <w:color w:val="000000"/>
          <w:lang w:eastAsia="zh-CN"/>
        </w:rPr>
        <w:t>：</w:t>
      </w:r>
      <w:r w:rsidRPr="009A4613">
        <w:rPr>
          <w:rFonts w:asciiTheme="minorEastAsia" w:hAnsiTheme="minorEastAsia" w:cs="Arial" w:hint="eastAsia"/>
          <w:color w:val="000000"/>
          <w:lang w:eastAsia="zh-CN"/>
        </w:rPr>
        <w:t>有</w:t>
      </w:r>
      <w:r w:rsidRPr="004B2D97">
        <w:rPr>
          <w:rFonts w:asciiTheme="minorEastAsia" w:hAnsiTheme="minorEastAsia" w:cs="Arial" w:hint="eastAsia"/>
          <w:color w:val="000000"/>
          <w:lang w:eastAsia="zh-CN"/>
        </w:rPr>
        <w:t>好</w:t>
      </w:r>
      <w:r>
        <w:rPr>
          <w:rFonts w:asciiTheme="minorEastAsia" w:hAnsiTheme="minorEastAsia" w:cs="Arial" w:hint="eastAsia"/>
          <w:color w:val="000000"/>
          <w:lang w:eastAsia="zh-CN"/>
        </w:rPr>
        <w:t>名声</w:t>
      </w:r>
      <w:r w:rsidR="00452C6F">
        <w:rPr>
          <w:rFonts w:asciiTheme="minorEastAsia" w:hAnsiTheme="minorEastAsia" w:cs="Arial" w:hint="eastAsia"/>
          <w:color w:val="000000"/>
          <w:lang w:eastAsia="zh-CN"/>
        </w:rPr>
        <w:t>.</w:t>
      </w:r>
    </w:p>
    <w:p w14:paraId="372A1CDC" w14:textId="35D012C5" w:rsidR="00135DFA" w:rsidRDefault="00135DFA" w:rsidP="00135DFA">
      <w:pPr>
        <w:rPr>
          <w:rFonts w:asciiTheme="minorEastAsia" w:hAnsiTheme="minorEastAsia" w:cs="Arial"/>
          <w:color w:val="000000"/>
          <w:lang w:eastAsia="zh-CN"/>
        </w:rPr>
      </w:pPr>
    </w:p>
    <w:p w14:paraId="50DE7B94" w14:textId="77777777" w:rsidR="005A572F" w:rsidRDefault="005A572F" w:rsidP="00135DFA">
      <w:p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註:</w:t>
      </w:r>
    </w:p>
    <w:p w14:paraId="0A6CD913" w14:textId="363E8E58" w:rsidR="00135DFA" w:rsidRPr="00135DFA" w:rsidRDefault="00E2288D" w:rsidP="00135DFA">
      <w:p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3</w:t>
      </w:r>
      <w:r>
        <w:rPr>
          <w:rFonts w:asciiTheme="minorEastAsia" w:hAnsiTheme="minorEastAsia" w:cs="Arial"/>
          <w:color w:val="000000"/>
          <w:lang w:eastAsia="zh-CN"/>
        </w:rPr>
        <w:t>:2, 12:</w:t>
      </w:r>
      <w:r w:rsidR="005A572F">
        <w:rPr>
          <w:rFonts w:asciiTheme="minorEastAsia" w:hAnsiTheme="minorEastAsia" w:cs="Arial" w:hint="eastAsia"/>
          <w:color w:val="000000"/>
          <w:lang w:eastAsia="zh-CN"/>
        </w:rPr>
        <w:t>“一个妇人的丈夫”</w:t>
      </w:r>
      <w:r>
        <w:rPr>
          <w:rFonts w:asciiTheme="minorEastAsia" w:hAnsiTheme="minorEastAsia" w:cs="Arial" w:hint="eastAsia"/>
          <w:color w:val="000000"/>
          <w:lang w:eastAsia="zh-CN"/>
        </w:rPr>
        <w:t>可能</w:t>
      </w:r>
      <w:r w:rsidR="005A572F">
        <w:rPr>
          <w:rFonts w:asciiTheme="minorEastAsia" w:hAnsiTheme="minorEastAsia" w:cs="Arial" w:hint="eastAsia"/>
          <w:color w:val="000000"/>
          <w:lang w:eastAsia="zh-CN"/>
        </w:rPr>
        <w:t>是</w:t>
      </w:r>
      <w:r>
        <w:rPr>
          <w:rFonts w:asciiTheme="minorEastAsia" w:hAnsiTheme="minorEastAsia" w:cs="Arial" w:hint="eastAsia"/>
          <w:color w:val="000000"/>
          <w:lang w:eastAsia="zh-CN"/>
        </w:rPr>
        <w:t>当下</w:t>
      </w:r>
      <w:r w:rsidR="005A572F" w:rsidRPr="00135DFA">
        <w:rPr>
          <w:rFonts w:asciiTheme="minorEastAsia" w:hAnsiTheme="minorEastAsia" w:cs="Arial" w:hint="eastAsia"/>
          <w:color w:val="000000"/>
          <w:lang w:eastAsia="zh-CN"/>
        </w:rPr>
        <w:t>的</w:t>
      </w:r>
      <w:r w:rsidR="005A572F">
        <w:rPr>
          <w:rFonts w:asciiTheme="minorEastAsia" w:hAnsiTheme="minorEastAsia" w:cs="Arial" w:hint="eastAsia"/>
          <w:color w:val="000000"/>
          <w:lang w:eastAsia="zh-CN"/>
        </w:rPr>
        <w:t>一个</w:t>
      </w:r>
      <w:r>
        <w:rPr>
          <w:rFonts w:asciiTheme="minorEastAsia" w:hAnsiTheme="minorEastAsia" w:cs="Arial" w:hint="eastAsia"/>
          <w:color w:val="000000"/>
          <w:lang w:eastAsia="zh-CN"/>
        </w:rPr>
        <w:t>成语</w:t>
      </w:r>
      <w:r w:rsidR="0067391E">
        <w:rPr>
          <w:rFonts w:asciiTheme="minorEastAsia" w:hAnsiTheme="minorEastAsia" w:cs="Arial"/>
          <w:color w:val="000000"/>
          <w:lang w:eastAsia="zh-CN"/>
        </w:rPr>
        <w:t>,</w:t>
      </w:r>
      <w:r w:rsidR="008159E2">
        <w:rPr>
          <w:rFonts w:asciiTheme="minorEastAsia" w:hAnsiTheme="minorEastAsia" w:cs="Arial"/>
          <w:color w:val="000000"/>
          <w:lang w:eastAsia="zh-CN"/>
        </w:rPr>
        <w:t xml:space="preserve"> 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意指</w:t>
      </w:r>
      <w:r w:rsidR="00135DFA" w:rsidRPr="00135DFA">
        <w:rPr>
          <w:rFonts w:asciiTheme="minorEastAsia" w:hAnsiTheme="minorEastAsia" w:cs="Arial" w:hint="eastAsia"/>
          <w:color w:val="000000"/>
          <w:lang w:eastAsia="zh-CN"/>
        </w:rPr>
        <w:t>“忠</w:t>
      </w:r>
      <w:r w:rsidR="00F37E52">
        <w:rPr>
          <w:rFonts w:asciiTheme="minorEastAsia" w:hAnsiTheme="minorEastAsia" w:cs="Arial" w:hint="eastAsia"/>
          <w:color w:val="000000"/>
          <w:lang w:eastAsia="zh-CN"/>
        </w:rPr>
        <w:t>于</w:t>
      </w:r>
      <w:r w:rsidR="00F37E52" w:rsidRPr="00135DFA">
        <w:rPr>
          <w:rFonts w:asciiTheme="minorEastAsia" w:hAnsiTheme="minorEastAsia" w:cs="Arial" w:hint="eastAsia"/>
          <w:color w:val="000000"/>
          <w:lang w:eastAsia="zh-CN"/>
        </w:rPr>
        <w:t>妻子</w:t>
      </w:r>
      <w:r w:rsidR="00135DFA" w:rsidRPr="00135DFA">
        <w:rPr>
          <w:rFonts w:asciiTheme="minorEastAsia" w:hAnsiTheme="minorEastAsia" w:cs="Arial" w:hint="eastAsia"/>
          <w:color w:val="000000"/>
          <w:lang w:eastAsia="zh-CN"/>
        </w:rPr>
        <w:t>的丈夫”</w:t>
      </w:r>
      <w:r w:rsidR="00452C6F">
        <w:rPr>
          <w:rFonts w:asciiTheme="minorEastAsia" w:hAnsiTheme="minorEastAsia" w:cs="Arial" w:hint="eastAsia"/>
          <w:color w:val="000000"/>
          <w:lang w:eastAsia="zh-CN"/>
        </w:rPr>
        <w:t>.</w:t>
      </w:r>
      <w:r w:rsidR="00F37E52">
        <w:rPr>
          <w:rFonts w:asciiTheme="minorEastAsia" w:hAnsiTheme="minorEastAsia" w:cs="Arial" w:hint="eastAsia"/>
          <w:color w:val="000000"/>
          <w:lang w:eastAsia="zh-CN"/>
        </w:rPr>
        <w:t>正如</w:t>
      </w:r>
      <w:r w:rsidR="00135DFA" w:rsidRPr="00135DFA">
        <w:rPr>
          <w:rFonts w:asciiTheme="minorEastAsia" w:hAnsiTheme="minorEastAsia" w:cs="Arial" w:hint="eastAsia"/>
          <w:color w:val="000000"/>
          <w:lang w:eastAsia="zh-CN"/>
        </w:rPr>
        <w:t>5：9</w:t>
      </w:r>
      <w:r w:rsidR="00C80C90">
        <w:rPr>
          <w:rFonts w:asciiTheme="minorEastAsia" w:hAnsiTheme="minorEastAsia" w:cs="Arial" w:hint="eastAsia"/>
          <w:color w:val="000000"/>
          <w:lang w:eastAsia="zh-CN"/>
        </w:rPr>
        <w:t>中</w:t>
      </w:r>
      <w:r>
        <w:rPr>
          <w:rFonts w:asciiTheme="minorEastAsia" w:hAnsiTheme="minorEastAsia" w:cs="Arial" w:hint="eastAsia"/>
          <w:color w:val="000000"/>
          <w:lang w:eastAsia="zh-CN"/>
        </w:rPr>
        <w:t>获得教会支持的寡妇必须</w:t>
      </w:r>
      <w:r w:rsidRPr="009A4613">
        <w:rPr>
          <w:rFonts w:asciiTheme="minorEastAsia" w:hAnsiTheme="minorEastAsia" w:cs="Arial" w:hint="eastAsia"/>
          <w:color w:val="000000"/>
          <w:lang w:eastAsia="zh-CN"/>
        </w:rPr>
        <w:t>作</w:t>
      </w:r>
      <w:r w:rsidR="00135DFA" w:rsidRPr="00135DFA">
        <w:rPr>
          <w:rFonts w:asciiTheme="minorEastAsia" w:hAnsiTheme="minorEastAsia" w:cs="Arial" w:hint="eastAsia"/>
          <w:color w:val="000000"/>
          <w:lang w:eastAsia="zh-CN"/>
        </w:rPr>
        <w:t>“一个丈夫的妻子”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,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 xml:space="preserve"> 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也是指寡妇要</w:t>
      </w:r>
      <w:r>
        <w:rPr>
          <w:rFonts w:asciiTheme="minorEastAsia" w:hAnsiTheme="minorEastAsia" w:cs="Arial" w:hint="eastAsia"/>
          <w:color w:val="000000"/>
          <w:lang w:eastAsia="zh-CN"/>
        </w:rPr>
        <w:t>“忠于她的丈夫”</w:t>
      </w:r>
      <w:r w:rsidR="00135DFA" w:rsidRPr="00135DFA">
        <w:rPr>
          <w:rFonts w:asciiTheme="minorEastAsia" w:hAnsiTheme="minorEastAsia" w:cs="Arial" w:hint="eastAsia"/>
          <w:color w:val="000000"/>
          <w:lang w:eastAsia="zh-CN"/>
        </w:rPr>
        <w:t>（参林前7：2-5）</w:t>
      </w:r>
      <w:r>
        <w:rPr>
          <w:rFonts w:asciiTheme="minorEastAsia" w:hAnsiTheme="minorEastAsia" w:cs="Arial" w:hint="eastAsia"/>
          <w:color w:val="000000"/>
          <w:lang w:eastAsia="zh-CN"/>
        </w:rPr>
        <w:t>.</w:t>
      </w:r>
      <w:r>
        <w:rPr>
          <w:rFonts w:asciiTheme="minorEastAsia" w:hAnsiTheme="minorEastAsia" w:cs="Arial"/>
          <w:color w:val="000000"/>
          <w:lang w:eastAsia="zh-CN"/>
        </w:rPr>
        <w:t xml:space="preserve"> 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如果这样解释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，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就不自动排除离婚或再婚的男人担任监督</w:t>
      </w:r>
      <w:r>
        <w:rPr>
          <w:rFonts w:asciiTheme="minorEastAsia" w:hAnsiTheme="minorEastAsia" w:cs="Arial" w:hint="eastAsia"/>
          <w:color w:val="000000"/>
          <w:lang w:eastAsia="zh-CN"/>
        </w:rPr>
        <w:t>或执事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的资格</w:t>
      </w:r>
      <w:r>
        <w:rPr>
          <w:rFonts w:asciiTheme="minorEastAsia" w:hAnsiTheme="minorEastAsia" w:cs="Arial" w:hint="eastAsia"/>
          <w:color w:val="000000"/>
          <w:lang w:eastAsia="zh-CN"/>
        </w:rPr>
        <w:t>，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因为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lastRenderedPageBreak/>
        <w:t>他们虽曾再娶,</w:t>
      </w:r>
      <w:r w:rsidR="008159E2">
        <w:rPr>
          <w:rFonts w:asciiTheme="minorEastAsia" w:hAnsiTheme="minorEastAsia" w:cs="Arial"/>
          <w:color w:val="000000"/>
          <w:lang w:eastAsia="zh-CN"/>
        </w:rPr>
        <w:t xml:space="preserve"> 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也可以是</w:t>
      </w:r>
      <w:r w:rsidR="008159E2" w:rsidRPr="00135DFA">
        <w:rPr>
          <w:rFonts w:asciiTheme="minorEastAsia" w:hAnsiTheme="minorEastAsia" w:cs="Arial" w:hint="eastAsia"/>
          <w:color w:val="000000"/>
          <w:lang w:eastAsia="zh-CN"/>
        </w:rPr>
        <w:t>忠</w:t>
      </w:r>
      <w:r w:rsidR="008159E2">
        <w:rPr>
          <w:rFonts w:asciiTheme="minorEastAsia" w:hAnsiTheme="minorEastAsia" w:cs="Arial" w:hint="eastAsia"/>
          <w:color w:val="000000"/>
          <w:lang w:eastAsia="zh-CN"/>
        </w:rPr>
        <w:t>于</w:t>
      </w:r>
      <w:r w:rsidR="008159E2" w:rsidRPr="00135DFA">
        <w:rPr>
          <w:rFonts w:asciiTheme="minorEastAsia" w:hAnsiTheme="minorEastAsia" w:cs="Arial" w:hint="eastAsia"/>
          <w:color w:val="000000"/>
          <w:lang w:eastAsia="zh-CN"/>
        </w:rPr>
        <w:t>妻子的丈夫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 xml:space="preserve">, </w:t>
      </w:r>
      <w:r>
        <w:rPr>
          <w:rFonts w:asciiTheme="minorEastAsia" w:hAnsiTheme="minorEastAsia" w:cs="Arial" w:hint="eastAsia"/>
          <w:color w:val="000000"/>
          <w:lang w:eastAsia="zh-CN"/>
        </w:rPr>
        <w:t>特别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>是在圣经許可的情况下再</w:t>
      </w:r>
      <w:r>
        <w:rPr>
          <w:rFonts w:asciiTheme="minorEastAsia" w:hAnsiTheme="minorEastAsia" w:cs="Arial" w:hint="eastAsia"/>
          <w:color w:val="000000"/>
          <w:lang w:eastAsia="zh-CN"/>
        </w:rPr>
        <w:t>婚</w:t>
      </w:r>
      <w:r w:rsidR="00985461">
        <w:rPr>
          <w:rFonts w:asciiTheme="minorEastAsia" w:hAnsiTheme="minorEastAsia" w:cs="Arial"/>
          <w:color w:val="000000"/>
          <w:lang w:eastAsia="zh-CN"/>
        </w:rPr>
        <w:t xml:space="preserve"> </w:t>
      </w:r>
      <w:r>
        <w:rPr>
          <w:rFonts w:asciiTheme="minorEastAsia" w:hAnsiTheme="minorEastAsia" w:cs="Arial"/>
          <w:color w:val="000000"/>
          <w:lang w:eastAsia="zh-CN"/>
        </w:rPr>
        <w:t>[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>例如妻子对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婚姻不忠</w:t>
      </w:r>
      <w:r>
        <w:rPr>
          <w:rFonts w:asciiTheme="minorEastAsia" w:hAnsiTheme="minorEastAsia" w:cs="Arial"/>
          <w:color w:val="000000"/>
          <w:lang w:eastAsia="zh-CN"/>
        </w:rPr>
        <w:t>(</w:t>
      </w:r>
      <w:r>
        <w:rPr>
          <w:rFonts w:asciiTheme="minorEastAsia" w:hAnsiTheme="minorEastAsia" w:cs="Arial" w:hint="eastAsia"/>
          <w:color w:val="000000"/>
          <w:lang w:eastAsia="zh-CN"/>
        </w:rPr>
        <w:t>太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19：</w:t>
      </w:r>
      <w:r>
        <w:rPr>
          <w:rFonts w:asciiTheme="minorEastAsia" w:hAnsiTheme="minorEastAsia" w:cs="Arial" w:hint="eastAsia"/>
          <w:color w:val="000000"/>
          <w:lang w:eastAsia="zh-CN"/>
        </w:rPr>
        <w:t>9</w:t>
      </w:r>
      <w:r>
        <w:rPr>
          <w:rFonts w:asciiTheme="minorEastAsia" w:hAnsiTheme="minorEastAsia" w:cs="Arial"/>
          <w:color w:val="000000"/>
          <w:lang w:eastAsia="zh-CN"/>
        </w:rPr>
        <w:t>)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>;</w:t>
      </w:r>
      <w:r w:rsidR="00985461">
        <w:rPr>
          <w:rFonts w:asciiTheme="minorEastAsia" w:hAnsiTheme="minorEastAsia" w:cs="Arial"/>
          <w:color w:val="000000"/>
          <w:lang w:eastAsia="zh-CN"/>
        </w:rPr>
        <w:t xml:space="preserve"> 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不信的妻子</w:t>
      </w:r>
      <w:r>
        <w:rPr>
          <w:rFonts w:asciiTheme="minorEastAsia" w:hAnsiTheme="minorEastAsia" w:cs="Arial" w:hint="eastAsia"/>
          <w:color w:val="000000"/>
          <w:lang w:eastAsia="zh-CN"/>
        </w:rPr>
        <w:t>要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>主动</w:t>
      </w:r>
      <w:r>
        <w:rPr>
          <w:rFonts w:asciiTheme="minorEastAsia" w:hAnsiTheme="minorEastAsia" w:cs="Arial" w:hint="eastAsia"/>
          <w:color w:val="000000"/>
          <w:lang w:eastAsia="zh-CN"/>
        </w:rPr>
        <w:t>离开</w:t>
      </w:r>
      <w:r>
        <w:rPr>
          <w:rFonts w:asciiTheme="minorEastAsia" w:hAnsiTheme="minorEastAsia" w:cs="Arial"/>
          <w:color w:val="000000"/>
          <w:lang w:eastAsia="zh-CN"/>
        </w:rPr>
        <w:t>(</w:t>
      </w:r>
      <w:r>
        <w:rPr>
          <w:rFonts w:asciiTheme="minorEastAsia" w:hAnsiTheme="minorEastAsia" w:cs="Arial" w:hint="eastAsia"/>
          <w:color w:val="000000"/>
          <w:lang w:eastAsia="zh-CN"/>
        </w:rPr>
        <w:t>林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7：</w:t>
      </w:r>
      <w:r>
        <w:rPr>
          <w:rFonts w:asciiTheme="minorEastAsia" w:hAnsiTheme="minorEastAsia" w:cs="Arial" w:hint="eastAsia"/>
          <w:color w:val="000000"/>
          <w:lang w:eastAsia="zh-CN"/>
        </w:rPr>
        <w:t>15-16</w:t>
      </w:r>
      <w:r>
        <w:rPr>
          <w:rFonts w:asciiTheme="minorEastAsia" w:hAnsiTheme="minorEastAsia" w:cs="Arial"/>
          <w:color w:val="000000"/>
          <w:lang w:eastAsia="zh-CN"/>
        </w:rPr>
        <w:t>)</w:t>
      </w:r>
      <w:r w:rsidR="00985461">
        <w:rPr>
          <w:rFonts w:asciiTheme="minorEastAsia" w:hAnsiTheme="minorEastAsia" w:cs="Arial"/>
          <w:color w:val="000000"/>
          <w:lang w:eastAsia="zh-CN"/>
        </w:rPr>
        <w:t xml:space="preserve">; </w:t>
      </w:r>
      <w:r w:rsidR="00985461">
        <w:rPr>
          <w:rFonts w:asciiTheme="minorEastAsia" w:hAnsiTheme="minorEastAsia" w:cs="Arial" w:hint="eastAsia"/>
          <w:color w:val="000000"/>
          <w:lang w:eastAsia="zh-CN"/>
        </w:rPr>
        <w:t>或因配偶死亡</w:t>
      </w:r>
      <w:r>
        <w:rPr>
          <w:rFonts w:asciiTheme="minorEastAsia" w:hAnsiTheme="minorEastAsia" w:cs="Arial" w:hint="eastAsia"/>
          <w:color w:val="000000"/>
          <w:lang w:eastAsia="zh-CN"/>
        </w:rPr>
        <w:t>(</w:t>
      </w:r>
      <w:r w:rsidRPr="00E2288D">
        <w:rPr>
          <w:rFonts w:asciiTheme="minorEastAsia" w:hAnsiTheme="minorEastAsia" w:cs="Arial" w:hint="eastAsia"/>
          <w:color w:val="000000"/>
          <w:lang w:eastAsia="zh-CN"/>
        </w:rPr>
        <w:t>罗7：</w:t>
      </w:r>
      <w:r>
        <w:rPr>
          <w:rFonts w:asciiTheme="minorEastAsia" w:hAnsiTheme="minorEastAsia" w:cs="Arial" w:hint="eastAsia"/>
          <w:color w:val="000000"/>
          <w:lang w:eastAsia="zh-CN"/>
        </w:rPr>
        <w:t>2-3)</w:t>
      </w:r>
      <w:r>
        <w:rPr>
          <w:rFonts w:asciiTheme="minorEastAsia" w:hAnsiTheme="minorEastAsia" w:cs="Arial"/>
          <w:color w:val="000000"/>
          <w:lang w:eastAsia="zh-CN"/>
        </w:rPr>
        <w:t>]</w:t>
      </w:r>
      <w:r w:rsidR="00452C6F">
        <w:rPr>
          <w:rFonts w:asciiTheme="minorEastAsia" w:hAnsiTheme="minorEastAsia" w:cs="Arial" w:hint="eastAsia"/>
          <w:color w:val="000000"/>
          <w:lang w:eastAsia="zh-CN"/>
        </w:rPr>
        <w:t>.</w:t>
      </w:r>
    </w:p>
    <w:p w14:paraId="1EDF845F" w14:textId="1D0BA32A" w:rsidR="009A4613" w:rsidRPr="009A4613" w:rsidRDefault="009A4613" w:rsidP="004B2D97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 xml:space="preserve"> </w:t>
      </w:r>
    </w:p>
    <w:p w14:paraId="7A636E86" w14:textId="564553DF" w:rsidR="00063A86" w:rsidRDefault="004B2D97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Q1.</w:t>
      </w:r>
      <w:bookmarkStart w:id="3" w:name="_GoBack"/>
      <w:bookmarkEnd w:id="3"/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作為監督在家庭上</w:t>
      </w:r>
      <w:r>
        <w:rPr>
          <w:rFonts w:asciiTheme="minorEastAsia" w:hAnsiTheme="minorEastAsia" w:cs="Arial" w:hint="eastAsia"/>
          <w:color w:val="000000"/>
          <w:lang w:eastAsia="zh-TW"/>
        </w:rPr>
        <w:t>，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個人品德上</w:t>
      </w:r>
      <w:r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在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教會內外該有什麼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操守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資格</w:t>
      </w:r>
      <w:r>
        <w:rPr>
          <w:rFonts w:asciiTheme="minorEastAsia" w:hAnsiTheme="minorEastAsia" w:cs="Arial" w:hint="eastAsia"/>
          <w:color w:val="000000"/>
          <w:lang w:eastAsia="zh-TW"/>
        </w:rPr>
        <w:t>？</w:t>
      </w:r>
    </w:p>
    <w:p w14:paraId="1696F482" w14:textId="382EE73C" w:rsidR="004B2D97" w:rsidRDefault="004B2D97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7A69B1A0" w14:textId="085240BB" w:rsidR="004B2D97" w:rsidRPr="001A4F35" w:rsidRDefault="004B2D97" w:rsidP="00063A86">
      <w:pPr>
        <w:rPr>
          <w:rFonts w:asciiTheme="minorEastAsia" w:hAnsiTheme="minorEastAsia" w:cs="Arial"/>
          <w:color w:val="4F81BD" w:themeColor="accent1"/>
          <w:lang w:eastAsia="zh-CN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CN"/>
        </w:rPr>
        <w:t>见上文</w:t>
      </w:r>
      <w:r w:rsidR="00775163">
        <w:rPr>
          <w:rFonts w:asciiTheme="minorEastAsia" w:hAnsiTheme="minorEastAsia" w:cs="Arial" w:hint="eastAsia"/>
          <w:color w:val="4F81BD" w:themeColor="accent1"/>
          <w:lang w:eastAsia="zh-CN"/>
        </w:rPr>
        <w:t>解释</w:t>
      </w:r>
      <w:r w:rsidR="00452C6F">
        <w:rPr>
          <w:rFonts w:asciiTheme="minorEastAsia" w:hAnsiTheme="minorEastAsia" w:cs="Arial" w:hint="eastAsia"/>
          <w:color w:val="4F81BD" w:themeColor="accent1"/>
          <w:lang w:eastAsia="zh-CN"/>
        </w:rPr>
        <w:t>.</w:t>
      </w:r>
    </w:p>
    <w:p w14:paraId="526EF820" w14:textId="77777777" w:rsidR="004B2D97" w:rsidRPr="009A4613" w:rsidRDefault="004B2D97" w:rsidP="00063A86">
      <w:pPr>
        <w:rPr>
          <w:rFonts w:asciiTheme="minorEastAsia" w:hAnsiTheme="minorEastAsia" w:cs="Arial"/>
          <w:color w:val="000000"/>
          <w:lang w:eastAsia="zh-CN"/>
        </w:rPr>
      </w:pPr>
    </w:p>
    <w:p w14:paraId="44A9901A" w14:textId="7818C0FC" w:rsidR="004B2D97" w:rsidRDefault="004B2D97" w:rsidP="00063A86">
      <w:p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Q2.</w:t>
      </w:r>
      <w:r w:rsidR="00063A86" w:rsidRPr="009A4613">
        <w:rPr>
          <w:rFonts w:asciiTheme="minorEastAsia" w:hAnsiTheme="minorEastAsia" w:cs="Arial" w:hint="eastAsia"/>
          <w:color w:val="000000"/>
          <w:lang w:eastAsia="zh-CN"/>
        </w:rPr>
        <w:t>通常選</w:t>
      </w:r>
      <w:r>
        <w:rPr>
          <w:rFonts w:asciiTheme="minorEastAsia" w:hAnsiTheme="minorEastAsia" w:cs="Arial" w:hint="eastAsia"/>
          <w:color w:val="000000"/>
          <w:lang w:eastAsia="zh-CN"/>
        </w:rPr>
        <w:t>长</w:t>
      </w:r>
      <w:r w:rsidR="008316D5">
        <w:rPr>
          <w:rFonts w:asciiTheme="minorEastAsia" w:hAnsiTheme="minorEastAsia" w:cs="Arial" w:hint="eastAsia"/>
          <w:color w:val="000000"/>
          <w:lang w:eastAsia="zh-CN"/>
        </w:rPr>
        <w:t>老</w:t>
      </w:r>
      <w:r w:rsidR="00775163">
        <w:rPr>
          <w:rFonts w:asciiTheme="minorEastAsia" w:hAnsiTheme="minorEastAsia" w:cs="Arial" w:hint="eastAsia"/>
          <w:color w:val="000000"/>
          <w:lang w:eastAsia="zh-CN"/>
        </w:rPr>
        <w:t>忽视了那</w:t>
      </w:r>
      <w:r w:rsidR="00063A86" w:rsidRPr="009A4613">
        <w:rPr>
          <w:rFonts w:asciiTheme="minorEastAsia" w:hAnsiTheme="minorEastAsia" w:cs="Arial" w:hint="eastAsia"/>
          <w:color w:val="000000"/>
          <w:lang w:eastAsia="zh-CN"/>
        </w:rPr>
        <w:t>些</w:t>
      </w:r>
      <w:r>
        <w:rPr>
          <w:rFonts w:asciiTheme="minorEastAsia" w:hAnsiTheme="minorEastAsia" w:cs="Arial" w:hint="eastAsia"/>
          <w:color w:val="000000"/>
          <w:lang w:eastAsia="zh-CN"/>
        </w:rPr>
        <w:t>条件？</w:t>
      </w:r>
    </w:p>
    <w:p w14:paraId="737DC642" w14:textId="77777777" w:rsidR="004B2D97" w:rsidRDefault="004B2D97" w:rsidP="00063A86">
      <w:pPr>
        <w:rPr>
          <w:rFonts w:asciiTheme="minorEastAsia" w:hAnsiTheme="minorEastAsia" w:cs="Arial"/>
          <w:color w:val="000000"/>
          <w:lang w:eastAsia="zh-CN"/>
        </w:rPr>
      </w:pPr>
    </w:p>
    <w:p w14:paraId="20C50564" w14:textId="045D77E7" w:rsidR="004B2D97" w:rsidRPr="001A4F35" w:rsidRDefault="00775163" w:rsidP="004B2D97">
      <w:pPr>
        <w:rPr>
          <w:color w:val="4F81BD" w:themeColor="accent1"/>
          <w:lang w:eastAsia="zh-CN"/>
        </w:rPr>
      </w:pPr>
      <w:r>
        <w:rPr>
          <w:rFonts w:asciiTheme="minorEastAsia" w:hAnsiTheme="minorEastAsia" w:cs="Arial" w:hint="eastAsia"/>
          <w:color w:val="4F81BD" w:themeColor="accent1"/>
          <w:lang w:eastAsia="zh-CN"/>
        </w:rPr>
        <w:t>个人</w:t>
      </w:r>
      <w:r w:rsidR="009702C0" w:rsidRPr="009702C0">
        <w:rPr>
          <w:rFonts w:asciiTheme="minorEastAsia" w:hAnsiTheme="minorEastAsia" w:cs="Arial" w:hint="eastAsia"/>
          <w:color w:val="4F81BD" w:themeColor="accent1"/>
          <w:lang w:eastAsia="zh-CN"/>
        </w:rPr>
        <w:t>操守</w:t>
      </w:r>
      <w:r>
        <w:rPr>
          <w:rFonts w:asciiTheme="minorEastAsia" w:hAnsiTheme="minorEastAsia" w:cs="Arial" w:hint="eastAsia"/>
          <w:color w:val="4F81BD" w:themeColor="accent1"/>
          <w:lang w:eastAsia="zh-CN"/>
        </w:rPr>
        <w:t>方面</w:t>
      </w:r>
      <w:r w:rsidR="009702C0" w:rsidRPr="009702C0">
        <w:rPr>
          <w:rFonts w:asciiTheme="minorEastAsia" w:eastAsia="PMingLiU" w:hAnsiTheme="minorEastAsia" w:cs="Arial" w:hint="eastAsia"/>
          <w:color w:val="4F81BD" w:themeColor="accent1"/>
          <w:lang w:eastAsia="zh-CN"/>
        </w:rPr>
        <w:t>:</w:t>
      </w:r>
      <w:r w:rsidR="009702C0" w:rsidRPr="009702C0">
        <w:rPr>
          <w:rFonts w:asciiTheme="minorEastAsia" w:eastAsia="PMingLiU" w:hAnsiTheme="minorEastAsia" w:cs="Arial"/>
          <w:color w:val="4F81BD" w:themeColor="accent1"/>
          <w:lang w:eastAsia="zh-CN"/>
        </w:rPr>
        <w:t xml:space="preserve"> </w:t>
      </w:r>
      <w:r>
        <w:rPr>
          <w:rFonts w:asciiTheme="minorEastAsia" w:hAnsiTheme="minorEastAsia" w:cs="Arial" w:hint="eastAsia"/>
          <w:color w:val="4F81BD" w:themeColor="accent1"/>
          <w:lang w:eastAsia="zh-CN"/>
        </w:rPr>
        <w:t>有自律</w:t>
      </w:r>
      <w:r w:rsidR="004B2D97" w:rsidRPr="009702C0">
        <w:rPr>
          <w:rFonts w:asciiTheme="minorEastAsia" w:hAnsiTheme="minorEastAsia" w:cs="Arial" w:hint="eastAsia"/>
          <w:color w:val="4F81BD" w:themeColor="accent1"/>
          <w:lang w:eastAsia="zh-CN"/>
        </w:rPr>
        <w:t>，不争競</w:t>
      </w:r>
      <w:r>
        <w:rPr>
          <w:rFonts w:asciiTheme="minorEastAsia" w:hAnsiTheme="minorEastAsia" w:cs="Arial" w:hint="eastAsia"/>
          <w:color w:val="4F81BD" w:themeColor="accent1"/>
          <w:lang w:eastAsia="zh-CN"/>
        </w:rPr>
        <w:t>等等</w:t>
      </w:r>
      <w:r w:rsidR="00452C6F">
        <w:rPr>
          <w:rFonts w:asciiTheme="minorEastAsia" w:hAnsiTheme="minorEastAsia" w:hint="eastAsia"/>
          <w:color w:val="4F81BD" w:themeColor="accent1"/>
          <w:lang w:eastAsia="zh-CN"/>
        </w:rPr>
        <w:t>.</w:t>
      </w:r>
    </w:p>
    <w:p w14:paraId="3F547DEB" w14:textId="77777777" w:rsidR="00CC5A19" w:rsidRDefault="00CC5A19" w:rsidP="004B2D97">
      <w:pPr>
        <w:rPr>
          <w:lang w:eastAsia="zh-CN"/>
        </w:rPr>
      </w:pPr>
    </w:p>
    <w:p w14:paraId="2338BAD0" w14:textId="77777777" w:rsidR="004B2D97" w:rsidRDefault="004B2D97" w:rsidP="004B2D97">
      <w:pPr>
        <w:rPr>
          <w:lang w:eastAsia="zh-CN"/>
        </w:rPr>
      </w:pPr>
    </w:p>
    <w:p w14:paraId="5A29FE5B" w14:textId="276F82FB" w:rsidR="004B2D97" w:rsidRDefault="004B2D97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（2）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執事資格</w:t>
      </w:r>
    </w:p>
    <w:p w14:paraId="7C008C28" w14:textId="77777777" w:rsidR="00CC5A19" w:rsidRDefault="00CC5A19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2E078F10" w14:textId="77777777" w:rsidR="004B2D97" w:rsidRDefault="004B2D97" w:rsidP="004B2D97">
      <w:pPr>
        <w:pStyle w:val="ListParagraph"/>
        <w:numPr>
          <w:ilvl w:val="0"/>
          <w:numId w:val="4"/>
        </w:num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可</w:t>
      </w:r>
      <w:r w:rsidR="00063A86" w:rsidRPr="004B2D97">
        <w:rPr>
          <w:rFonts w:asciiTheme="minorEastAsia" w:hAnsiTheme="minorEastAsia" w:cs="Arial" w:hint="eastAsia"/>
          <w:color w:val="000000"/>
          <w:lang w:eastAsia="zh-CN"/>
        </w:rPr>
        <w:t>有男女執事</w:t>
      </w:r>
    </w:p>
    <w:p w14:paraId="6FD2632A" w14:textId="35AD119A" w:rsidR="00B627BD" w:rsidRDefault="00063A86" w:rsidP="00B627BD">
      <w:pPr>
        <w:pStyle w:val="ListParagraph"/>
        <w:numPr>
          <w:ilvl w:val="0"/>
          <w:numId w:val="4"/>
        </w:numPr>
        <w:rPr>
          <w:rFonts w:asciiTheme="minorEastAsia" w:hAnsiTheme="minorEastAsia" w:cs="Arial"/>
          <w:color w:val="000000"/>
          <w:lang w:eastAsia="zh-TW"/>
        </w:rPr>
      </w:pPr>
      <w:r w:rsidRPr="004B2D97">
        <w:rPr>
          <w:rFonts w:asciiTheme="minorEastAsia" w:hAnsiTheme="minorEastAsia" w:cs="Arial" w:hint="eastAsia"/>
          <w:color w:val="000000"/>
          <w:lang w:eastAsia="zh-TW"/>
        </w:rPr>
        <w:t>家庭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：</w:t>
      </w:r>
      <w:r w:rsidRPr="004B2D97">
        <w:rPr>
          <w:rFonts w:asciiTheme="minorEastAsia" w:hAnsiTheme="minorEastAsia" w:cs="Arial" w:hint="eastAsia"/>
          <w:color w:val="000000"/>
          <w:lang w:eastAsia="zh-TW"/>
        </w:rPr>
        <w:t>一夫一妻</w:t>
      </w:r>
      <w:r w:rsidR="004B2D97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4B2D97">
        <w:rPr>
          <w:rFonts w:asciiTheme="minorEastAsia" w:hAnsiTheme="minorEastAsia" w:cs="Arial" w:hint="eastAsia"/>
          <w:color w:val="000000"/>
          <w:lang w:eastAsia="zh-TW"/>
        </w:rPr>
        <w:t>好好管理兒女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63E7B72E" w14:textId="63825D76" w:rsidR="00B627BD" w:rsidRDefault="00063A86" w:rsidP="00B627BD">
      <w:pPr>
        <w:pStyle w:val="ListParagraph"/>
        <w:numPr>
          <w:ilvl w:val="0"/>
          <w:numId w:val="4"/>
        </w:numPr>
        <w:rPr>
          <w:rFonts w:asciiTheme="minorEastAsia" w:hAnsiTheme="minorEastAsia" w:cs="Arial"/>
          <w:color w:val="000000"/>
          <w:lang w:eastAsia="zh-TW"/>
        </w:rPr>
      </w:pPr>
      <w:r w:rsidRPr="00B627BD">
        <w:rPr>
          <w:rFonts w:asciiTheme="minorEastAsia" w:hAnsiTheme="minorEastAsia" w:cs="Arial" w:hint="eastAsia"/>
          <w:color w:val="000000"/>
          <w:lang w:eastAsia="zh-TW"/>
        </w:rPr>
        <w:t>個人品德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：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端莊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775163">
        <w:rPr>
          <w:rFonts w:asciiTheme="minorEastAsia" w:hAnsiTheme="minorEastAsia" w:cs="Arial" w:hint="eastAsia"/>
          <w:color w:val="000000"/>
          <w:lang w:eastAsia="zh-TW"/>
        </w:rPr>
        <w:t>小心</w:t>
      </w:r>
      <w:r w:rsidR="00B627BD" w:rsidRPr="00B627BD">
        <w:rPr>
          <w:rFonts w:asciiTheme="minorEastAsia" w:hAnsiTheme="minorEastAsia" w:cs="Arial" w:hint="eastAsia"/>
          <w:color w:val="000000"/>
          <w:lang w:eastAsia="zh-TW"/>
        </w:rPr>
        <w:t>口舌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（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不一口兩舌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不說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讒言</w:t>
      </w:r>
      <w:r w:rsidR="00775163">
        <w:rPr>
          <w:rFonts w:asciiTheme="minorEastAsia" w:hAnsiTheme="minorEastAsia" w:cs="Arial" w:hint="eastAsia"/>
          <w:color w:val="000000"/>
          <w:lang w:eastAsia="zh-TW"/>
        </w:rPr>
        <w:t>,</w:t>
      </w:r>
      <w:r w:rsidR="00775163"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775163" w:rsidRPr="00B627BD">
        <w:rPr>
          <w:rFonts w:asciiTheme="minorEastAsia" w:hAnsiTheme="minorEastAsia" w:cs="Arial" w:hint="eastAsia"/>
          <w:color w:val="000000"/>
          <w:lang w:eastAsia="zh-TW"/>
        </w:rPr>
        <w:t>不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搬弄是非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B627BD" w:rsidRPr="00B627BD">
        <w:rPr>
          <w:rFonts w:asciiTheme="minorEastAsia" w:hAnsiTheme="minorEastAsia" w:cs="Arial" w:hint="eastAsia"/>
          <w:color w:val="000000"/>
          <w:lang w:eastAsia="zh-TW"/>
        </w:rPr>
        <w:t>不</w:t>
      </w:r>
      <w:r w:rsidR="004B2D97" w:rsidRPr="00B627BD">
        <w:rPr>
          <w:rFonts w:asciiTheme="minorEastAsia" w:hAnsiTheme="minorEastAsia" w:cs="Arial" w:hint="eastAsia"/>
          <w:color w:val="000000"/>
          <w:lang w:eastAsia="zh-TW"/>
        </w:rPr>
        <w:t>諂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媚），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有節制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不醉酒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不貪不義之財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，</w:t>
      </w:r>
      <w:r w:rsidRPr="00B627BD">
        <w:rPr>
          <w:rFonts w:asciiTheme="minorEastAsia" w:hAnsiTheme="minorEastAsia" w:cs="Arial" w:hint="eastAsia"/>
          <w:color w:val="000000"/>
          <w:lang w:eastAsia="zh-TW"/>
        </w:rPr>
        <w:t>存清潔的良心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34EFBE99" w14:textId="6C79775A" w:rsidR="00B627BD" w:rsidRDefault="004A3914" w:rsidP="00B627BD">
      <w:pPr>
        <w:pStyle w:val="ListParagraph"/>
        <w:numPr>
          <w:ilvl w:val="0"/>
          <w:numId w:val="4"/>
        </w:num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教会内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屬靈操守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：固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守真道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，先受试验，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無可指責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，忠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心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，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在真道上大有膽量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（</w:t>
      </w:r>
      <w:r>
        <w:rPr>
          <w:rFonts w:asciiTheme="minorEastAsia" w:hAnsiTheme="minorEastAsia" w:cs="Arial" w:hint="eastAsia"/>
          <w:color w:val="000000"/>
          <w:lang w:eastAsia="zh-CN"/>
        </w:rPr>
        <w:t>能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在人面前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卫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道</w:t>
      </w:r>
      <w:r w:rsidR="00995D37">
        <w:rPr>
          <w:rFonts w:asciiTheme="minorEastAsia" w:hAnsiTheme="minorEastAsia" w:cs="Arial" w:hint="eastAsia"/>
          <w:color w:val="000000"/>
          <w:lang w:eastAsia="zh-CN"/>
        </w:rPr>
        <w:t>，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谈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道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），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能幹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（善作</w:t>
      </w:r>
      <w:r>
        <w:rPr>
          <w:rFonts w:asciiTheme="minorEastAsia" w:hAnsiTheme="minorEastAsia" w:cs="Arial" w:hint="eastAsia"/>
          <w:color w:val="000000"/>
          <w:lang w:eastAsia="zh-CN"/>
        </w:rPr>
        <w:t>教会</w:t>
      </w:r>
      <w:r w:rsidR="00063A86" w:rsidRPr="00B627BD">
        <w:rPr>
          <w:rFonts w:asciiTheme="minorEastAsia" w:hAnsiTheme="minorEastAsia" w:cs="Arial" w:hint="eastAsia"/>
          <w:color w:val="000000"/>
          <w:lang w:eastAsia="zh-CN"/>
        </w:rPr>
        <w:t>事</w:t>
      </w:r>
      <w:r>
        <w:rPr>
          <w:rFonts w:asciiTheme="minorEastAsia" w:hAnsiTheme="minorEastAsia" w:cs="Arial" w:hint="eastAsia"/>
          <w:color w:val="000000"/>
          <w:lang w:eastAsia="zh-CN"/>
        </w:rPr>
        <w:t>工</w:t>
      </w:r>
      <w:r w:rsidR="00B627BD">
        <w:rPr>
          <w:rFonts w:asciiTheme="minorEastAsia" w:hAnsiTheme="minorEastAsia" w:cs="Arial" w:hint="eastAsia"/>
          <w:color w:val="000000"/>
          <w:lang w:eastAsia="zh-CN"/>
        </w:rPr>
        <w:t>）</w:t>
      </w:r>
      <w:r>
        <w:rPr>
          <w:rFonts w:asciiTheme="minorEastAsia" w:hAnsiTheme="minorEastAsia" w:cs="Arial" w:hint="eastAsia"/>
          <w:color w:val="000000"/>
          <w:lang w:eastAsia="zh-CN"/>
        </w:rPr>
        <w:t>.</w:t>
      </w:r>
    </w:p>
    <w:p w14:paraId="173704C6" w14:textId="77777777" w:rsidR="00B627BD" w:rsidRDefault="00B627BD" w:rsidP="00B627BD">
      <w:pPr>
        <w:pStyle w:val="ListParagraph"/>
        <w:rPr>
          <w:rFonts w:asciiTheme="minorEastAsia" w:hAnsiTheme="minorEastAsia" w:cs="Arial"/>
          <w:color w:val="000000"/>
          <w:lang w:eastAsia="zh-CN"/>
        </w:rPr>
      </w:pPr>
    </w:p>
    <w:p w14:paraId="0BC710AE" w14:textId="77EFE7EE" w:rsidR="00131144" w:rsidRDefault="00B627BD" w:rsidP="00B627BD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Q3.</w:t>
      </w:r>
      <w:r w:rsidR="00063A86" w:rsidRPr="00B627BD">
        <w:rPr>
          <w:rFonts w:asciiTheme="minorEastAsia" w:hAnsiTheme="minorEastAsia" w:cs="Arial" w:hint="eastAsia"/>
          <w:color w:val="000000"/>
          <w:lang w:eastAsia="zh-TW"/>
        </w:rPr>
        <w:t>分類演繹</w:t>
      </w:r>
      <w:r>
        <w:rPr>
          <w:rFonts w:asciiTheme="minorEastAsia" w:hAnsiTheme="minorEastAsia" w:cs="Arial" w:hint="eastAsia"/>
          <w:color w:val="000000"/>
          <w:lang w:eastAsia="zh-TW"/>
        </w:rPr>
        <w:t>：</w:t>
      </w:r>
      <w:r w:rsidR="00131144" w:rsidRPr="009A4613">
        <w:rPr>
          <w:rFonts w:asciiTheme="minorEastAsia" w:hAnsiTheme="minorEastAsia" w:cs="Arial" w:hint="eastAsia"/>
          <w:color w:val="000000"/>
          <w:lang w:eastAsia="zh-TW"/>
        </w:rPr>
        <w:t>作為執事在家庭上</w:t>
      </w:r>
      <w:r w:rsidR="00131144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131144" w:rsidRPr="009A4613">
        <w:rPr>
          <w:rFonts w:asciiTheme="minorEastAsia" w:hAnsiTheme="minorEastAsia" w:cs="Arial" w:hint="eastAsia"/>
          <w:color w:val="000000"/>
          <w:lang w:eastAsia="zh-TW"/>
        </w:rPr>
        <w:t>個人品德上</w:t>
      </w:r>
      <w:r w:rsidR="00131144">
        <w:rPr>
          <w:rFonts w:asciiTheme="minorEastAsia" w:hAnsiTheme="minorEastAsia" w:cs="Arial" w:hint="eastAsia"/>
          <w:color w:val="000000"/>
          <w:lang w:eastAsia="zh-TW"/>
        </w:rPr>
        <w:t>，</w:t>
      </w:r>
      <w:r w:rsidR="00131144" w:rsidRPr="009A4613">
        <w:rPr>
          <w:rFonts w:asciiTheme="minorEastAsia" w:hAnsiTheme="minorEastAsia" w:cs="Arial" w:hint="eastAsia"/>
          <w:color w:val="000000"/>
          <w:lang w:eastAsia="zh-TW"/>
        </w:rPr>
        <w:t>在</w:t>
      </w:r>
      <w:r w:rsidR="00131144">
        <w:rPr>
          <w:rFonts w:asciiTheme="minorEastAsia" w:hAnsiTheme="minorEastAsia" w:cs="Arial" w:hint="eastAsia"/>
          <w:color w:val="000000"/>
          <w:lang w:eastAsia="zh-TW"/>
        </w:rPr>
        <w:t>教會內</w:t>
      </w:r>
      <w:r w:rsidR="00131144" w:rsidRPr="00B627BD">
        <w:rPr>
          <w:rFonts w:asciiTheme="minorEastAsia" w:hAnsiTheme="minorEastAsia" w:cs="Arial" w:hint="eastAsia"/>
          <w:color w:val="000000"/>
          <w:lang w:eastAsia="zh-TW"/>
        </w:rPr>
        <w:t>屬靈操守</w:t>
      </w:r>
      <w:r w:rsidR="00131144" w:rsidRPr="009A4613">
        <w:rPr>
          <w:rFonts w:asciiTheme="minorEastAsia" w:hAnsiTheme="minorEastAsia" w:cs="Arial" w:hint="eastAsia"/>
          <w:color w:val="000000"/>
          <w:lang w:eastAsia="zh-TW"/>
        </w:rPr>
        <w:t>該有什麼資格</w:t>
      </w:r>
      <w:r w:rsidR="00131144">
        <w:rPr>
          <w:rFonts w:asciiTheme="minorEastAsia" w:hAnsiTheme="minorEastAsia" w:cs="Arial" w:hint="eastAsia"/>
          <w:color w:val="000000"/>
          <w:lang w:eastAsia="zh-TW"/>
        </w:rPr>
        <w:t>？</w:t>
      </w:r>
    </w:p>
    <w:p w14:paraId="6157BD1D" w14:textId="6153F130" w:rsidR="00131144" w:rsidRDefault="00131144" w:rsidP="00B627BD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</w:p>
    <w:p w14:paraId="1FF8D4E5" w14:textId="41BDEF8E" w:rsidR="00131144" w:rsidRDefault="00131144" w:rsidP="00131144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见上文</w:t>
      </w:r>
      <w:r>
        <w:rPr>
          <w:rFonts w:asciiTheme="minorEastAsia" w:hAnsiTheme="minorEastAsia" w:cs="Arial" w:hint="eastAsia"/>
          <w:color w:val="4F81BD" w:themeColor="accent1"/>
          <w:lang w:eastAsia="zh-TW"/>
        </w:rPr>
        <w:t>解释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563C94FC" w14:textId="77777777" w:rsidR="00131144" w:rsidRPr="001A4F35" w:rsidRDefault="00131144" w:rsidP="00131144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6C58A683" w14:textId="77777777" w:rsidR="00131144" w:rsidRDefault="00131144" w:rsidP="00B627BD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</w:p>
    <w:p w14:paraId="6DB3004D" w14:textId="7B1C9E99" w:rsidR="00B627BD" w:rsidRDefault="00131144" w:rsidP="00B627BD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>
        <w:rPr>
          <w:rFonts w:asciiTheme="minorEastAsia" w:hAnsiTheme="minorEastAsia" w:cs="Arial"/>
          <w:color w:val="000000"/>
          <w:lang w:eastAsia="zh-TW"/>
        </w:rPr>
        <w:t>4.</w:t>
      </w:r>
      <w:r w:rsidR="00063A86" w:rsidRPr="00B627BD">
        <w:rPr>
          <w:rFonts w:asciiTheme="minorEastAsia" w:hAnsiTheme="minorEastAsia" w:cs="Arial" w:hint="eastAsia"/>
          <w:color w:val="000000"/>
          <w:lang w:eastAsia="zh-TW"/>
        </w:rPr>
        <w:t>比較監督與執事職責</w:t>
      </w:r>
      <w:r w:rsidR="00B627BD" w:rsidRPr="009A4613">
        <w:rPr>
          <w:rFonts w:asciiTheme="minorEastAsia" w:hAnsiTheme="minorEastAsia" w:cs="Arial" w:hint="eastAsia"/>
          <w:color w:val="000000"/>
          <w:lang w:eastAsia="zh-TW"/>
        </w:rPr>
        <w:t>資格</w:t>
      </w:r>
      <w:r w:rsidR="00063A86" w:rsidRPr="00B627BD">
        <w:rPr>
          <w:rFonts w:asciiTheme="minorEastAsia" w:hAnsiTheme="minorEastAsia" w:cs="Arial" w:hint="eastAsia"/>
          <w:color w:val="000000"/>
          <w:lang w:eastAsia="zh-TW"/>
        </w:rPr>
        <w:t>上的</w:t>
      </w:r>
      <w:r w:rsidR="00B627BD">
        <w:rPr>
          <w:rFonts w:asciiTheme="minorEastAsia" w:hAnsiTheme="minorEastAsia" w:cs="Arial" w:hint="eastAsia"/>
          <w:color w:val="000000"/>
          <w:lang w:eastAsia="zh-TW"/>
        </w:rPr>
        <w:t>异同：</w:t>
      </w:r>
    </w:p>
    <w:p w14:paraId="5B8A7DA5" w14:textId="77777777" w:rsidR="00B627BD" w:rsidRDefault="00B627BD" w:rsidP="00B627BD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</w:p>
    <w:p w14:paraId="31A19C1B" w14:textId="5A4428E7" w:rsidR="00B627BD" w:rsidRPr="001A4F35" w:rsidRDefault="00995D37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不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相同點：</w:t>
      </w:r>
    </w:p>
    <w:p w14:paraId="1D98A784" w14:textId="77777777" w:rsidR="00B627BD" w:rsidRPr="001A4F35" w:rsidRDefault="00B627BD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</w:p>
    <w:p w14:paraId="42BB2F2B" w14:textId="2DE34374" w:rsidR="00B627BD" w:rsidRPr="001A4F35" w:rsidRDefault="00063A86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監督是代表</w:t>
      </w:r>
      <w:r w:rsidR="00131144">
        <w:rPr>
          <w:rFonts w:asciiTheme="minorEastAsia" w:hAnsiTheme="minorEastAsia" w:cs="Arial" w:hint="eastAsia"/>
          <w:color w:val="4F81BD" w:themeColor="accent1"/>
          <w:lang w:eastAsia="zh-TW"/>
        </w:rPr>
        <w:t>教会我们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在外</w:t>
      </w:r>
      <w:r w:rsidR="00131144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="00131144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要有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好名声，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好見證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58F76716" w14:textId="77777777" w:rsidR="00B627BD" w:rsidRPr="001A4F35" w:rsidRDefault="00063A86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執事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較著重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做事能力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，受试验（3：10），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端莊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（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3</w:t>
      </w:r>
      <w:r w:rsidR="00B627B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：8）</w:t>
      </w:r>
    </w:p>
    <w:p w14:paraId="468BF16F" w14:textId="548301DE" w:rsidR="008316D5" w:rsidRPr="001A4F35" w:rsidRDefault="00B627BD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灵性上：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監督要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能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教人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，是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成長信徒</w:t>
      </w:r>
      <w:r w:rsidR="00995D37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執事要自己在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真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理上站立得穩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（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提前3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2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3</w:t>
      </w:r>
      <w:r w:rsidR="008316D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，6）</w:t>
      </w:r>
    </w:p>
    <w:p w14:paraId="5BE9C04E" w14:textId="77777777" w:rsidR="008316D5" w:rsidRPr="001A4F35" w:rsidRDefault="008316D5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</w:p>
    <w:p w14:paraId="402A38FF" w14:textId="6A9E698D" w:rsidR="008316D5" w:rsidRPr="001A4F35" w:rsidRDefault="008316D5" w:rsidP="008316D5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相同點：</w:t>
      </w:r>
    </w:p>
    <w:p w14:paraId="731E9E80" w14:textId="04EB53D8" w:rsidR="00063A86" w:rsidRPr="001A4F35" w:rsidRDefault="00063A86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</w:p>
    <w:p w14:paraId="52FC314D" w14:textId="3F4693D0" w:rsidR="00995D37" w:rsidRPr="001A4F35" w:rsidRDefault="00995D37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家庭</w:t>
      </w:r>
      <w:r w:rsidR="00131144">
        <w:rPr>
          <w:rFonts w:asciiTheme="minorEastAsia" w:hAnsiTheme="minorEastAsia" w:cs="Arial" w:hint="eastAsia"/>
          <w:color w:val="4F81BD" w:themeColor="accent1"/>
          <w:lang w:eastAsia="zh-TW"/>
        </w:rPr>
        <w:t>中两者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同要有美好見證（提前3：2，4，12）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6625F7D0" w14:textId="62A6893C" w:rsidR="00995D37" w:rsidRPr="001A4F35" w:rsidRDefault="00995D37" w:rsidP="00B627BD">
      <w:pPr>
        <w:pStyle w:val="ListParagraph"/>
        <w:ind w:left="0"/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個人操守</w:t>
      </w:r>
      <w:r w:rsidR="00131144">
        <w:rPr>
          <w:rFonts w:asciiTheme="minorEastAsia" w:hAnsiTheme="minorEastAsia" w:cs="Arial" w:hint="eastAsia"/>
          <w:color w:val="4F81BD" w:themeColor="accent1"/>
          <w:lang w:eastAsia="zh-TW"/>
        </w:rPr>
        <w:t>两者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同要有好品德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 xml:space="preserve"> 執事注重口舌上不犯錯，監督注重不争競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78B39406" w14:textId="10A1598F" w:rsidR="00063A86" w:rsidRPr="001A4F35" w:rsidRDefault="004B3B40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>
        <w:rPr>
          <w:rFonts w:asciiTheme="minorEastAsia" w:hAnsiTheme="minorEastAsia" w:cs="Arial" w:hint="eastAsia"/>
          <w:color w:val="4F81BD" w:themeColor="accent1"/>
          <w:lang w:eastAsia="zh-TW"/>
        </w:rPr>
        <w:t>两者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同要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不貪財</w:t>
      </w:r>
      <w:r w:rsidR="001A4F3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（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3</w:t>
      </w:r>
      <w:r w:rsidR="005F364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3</w:t>
      </w:r>
      <w:r w:rsidR="005F364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8</w:t>
      </w:r>
      <w:r w:rsidR="001A4F35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）</w:t>
      </w:r>
    </w:p>
    <w:p w14:paraId="717052C1" w14:textId="7D23B6B0" w:rsidR="005F3645" w:rsidRDefault="005F3645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1C42B061" w14:textId="1278D5FC" w:rsidR="00063A86" w:rsidRDefault="00131144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>
        <w:rPr>
          <w:rFonts w:asciiTheme="minorEastAsia" w:hAnsiTheme="minorEastAsia" w:cs="Arial"/>
          <w:color w:val="000000"/>
          <w:lang w:eastAsia="zh-TW"/>
        </w:rPr>
        <w:t>5</w:t>
      </w:r>
      <w:r w:rsidR="005F3645">
        <w:rPr>
          <w:rFonts w:asciiTheme="minorEastAsia" w:hAnsiTheme="minorEastAsia" w:cs="Arial" w:hint="eastAsia"/>
          <w:color w:val="000000"/>
          <w:lang w:eastAsia="zh-TW"/>
        </w:rPr>
        <w:t>.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自問自己有</w:t>
      </w:r>
      <w:r w:rsidR="005F3645">
        <w:rPr>
          <w:rFonts w:asciiTheme="minorEastAsia" w:hAnsiTheme="minorEastAsia" w:cs="Arial" w:hint="eastAsia"/>
          <w:color w:val="000000"/>
          <w:lang w:eastAsia="zh-TW"/>
        </w:rPr>
        <w:t>没有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做領袖的資格</w:t>
      </w:r>
      <w:r w:rsidR="005F3645">
        <w:rPr>
          <w:rFonts w:asciiTheme="minorEastAsia" w:hAnsiTheme="minorEastAsia" w:cs="Arial" w:hint="eastAsia"/>
          <w:color w:val="000000"/>
          <w:lang w:eastAsia="zh-TW"/>
        </w:rPr>
        <w:t>？</w:t>
      </w:r>
      <w:r w:rsidR="00CD13D0">
        <w:rPr>
          <w:rFonts w:asciiTheme="minorEastAsia" w:hAnsiTheme="minorEastAsia" w:cs="Arial" w:hint="eastAsia"/>
          <w:color w:val="000000"/>
          <w:lang w:eastAsia="zh-TW"/>
        </w:rPr>
        <w:t>*</w:t>
      </w:r>
    </w:p>
    <w:p w14:paraId="391A9A2D" w14:textId="77777777" w:rsidR="001A4F35" w:rsidRDefault="001A4F35" w:rsidP="00063A86">
      <w:pPr>
        <w:rPr>
          <w:rFonts w:asciiTheme="minorEastAsia" w:eastAsia="PMingLiU" w:hAnsiTheme="minorEastAsia"/>
          <w:lang w:eastAsia="zh-TW"/>
        </w:rPr>
      </w:pPr>
    </w:p>
    <w:p w14:paraId="36D901D2" w14:textId="77777777" w:rsidR="001A4F35" w:rsidRDefault="001A4F35" w:rsidP="00063A86">
      <w:pPr>
        <w:rPr>
          <w:rFonts w:asciiTheme="minorEastAsia" w:hAnsiTheme="minorEastAsia"/>
          <w:b/>
          <w:lang w:eastAsia="zh-TW"/>
        </w:rPr>
      </w:pPr>
    </w:p>
    <w:p w14:paraId="790A09F2" w14:textId="506EB92B" w:rsidR="00663215" w:rsidRDefault="00DF3ED0" w:rsidP="00063A86">
      <w:pPr>
        <w:rPr>
          <w:rFonts w:asciiTheme="minorEastAsia" w:eastAsia="PMingLiU" w:hAnsiTheme="minorEastAsia"/>
          <w:b/>
          <w:lang w:eastAsia="zh-TW"/>
        </w:rPr>
      </w:pPr>
      <w:r w:rsidRPr="00DF3ED0">
        <w:rPr>
          <w:rFonts w:asciiTheme="minorEastAsia" w:hAnsiTheme="minorEastAsia" w:hint="eastAsia"/>
          <w:b/>
          <w:lang w:eastAsia="zh-TW"/>
        </w:rPr>
        <w:t>I</w:t>
      </w:r>
      <w:r w:rsidRPr="00DF3ED0">
        <w:rPr>
          <w:rFonts w:asciiTheme="minorEastAsia" w:hAnsiTheme="minorEastAsia"/>
          <w:b/>
          <w:lang w:eastAsia="zh-TW"/>
        </w:rPr>
        <w:t>ID</w:t>
      </w:r>
      <w:r w:rsidR="00452C6F">
        <w:rPr>
          <w:rFonts w:asciiTheme="minorEastAsia" w:hAnsiTheme="minorEastAsia" w:hint="eastAsia"/>
          <w:b/>
          <w:lang w:eastAsia="zh-TW"/>
        </w:rPr>
        <w:t>.</w:t>
      </w:r>
    </w:p>
    <w:p w14:paraId="5555C79A" w14:textId="1CD8593F" w:rsidR="00DF3ED0" w:rsidRPr="00DF3ED0" w:rsidRDefault="00DF3ED0" w:rsidP="00063A86">
      <w:pPr>
        <w:rPr>
          <w:rFonts w:asciiTheme="minorEastAsia" w:hAnsiTheme="minorEastAsia" w:cs="Arial"/>
          <w:b/>
          <w:color w:val="000000"/>
          <w:lang w:eastAsia="zh-TW"/>
        </w:rPr>
      </w:pPr>
      <w:r w:rsidRPr="00DF3ED0">
        <w:rPr>
          <w:rFonts w:asciiTheme="minorEastAsia" w:hAnsiTheme="minorEastAsia" w:hint="eastAsia"/>
          <w:b/>
          <w:lang w:eastAsia="zh-TW"/>
        </w:rPr>
        <w:t>提前</w:t>
      </w:r>
      <w:r w:rsidR="00063A86" w:rsidRPr="00DF3ED0">
        <w:rPr>
          <w:rFonts w:asciiTheme="minorEastAsia" w:hAnsiTheme="minorEastAsia" w:cs="Arial" w:hint="eastAsia"/>
          <w:b/>
          <w:color w:val="000000"/>
          <w:lang w:eastAsia="zh-TW"/>
        </w:rPr>
        <w:t>3</w:t>
      </w:r>
      <w:r w:rsidRPr="00DF3ED0">
        <w:rPr>
          <w:rFonts w:asciiTheme="minorEastAsia" w:hAnsiTheme="minorEastAsia" w:cs="Arial"/>
          <w:b/>
          <w:color w:val="000000"/>
          <w:lang w:eastAsia="zh-TW"/>
        </w:rPr>
        <w:t>:</w:t>
      </w:r>
      <w:r w:rsidR="004B3B40">
        <w:rPr>
          <w:rFonts w:asciiTheme="minorEastAsia" w:hAnsiTheme="minorEastAsia" w:cs="Arial"/>
          <w:b/>
          <w:color w:val="000000"/>
          <w:lang w:eastAsia="zh-TW"/>
        </w:rPr>
        <w:t>1</w:t>
      </w:r>
      <w:r w:rsidR="00063A86" w:rsidRPr="00DF3ED0">
        <w:rPr>
          <w:rFonts w:asciiTheme="minorEastAsia" w:hAnsiTheme="minorEastAsia" w:cs="Arial" w:hint="eastAsia"/>
          <w:b/>
          <w:color w:val="000000"/>
          <w:lang w:eastAsia="zh-TW"/>
        </w:rPr>
        <w:t>4</w:t>
      </w:r>
      <w:r w:rsidRPr="00DF3ED0">
        <w:rPr>
          <w:rFonts w:asciiTheme="minorEastAsia" w:hAnsiTheme="minorEastAsia" w:cs="Arial"/>
          <w:b/>
          <w:color w:val="000000"/>
          <w:lang w:eastAsia="zh-TW"/>
        </w:rPr>
        <w:t>-</w:t>
      </w:r>
      <w:r w:rsidR="00063A86" w:rsidRPr="00DF3ED0">
        <w:rPr>
          <w:rFonts w:asciiTheme="minorEastAsia" w:hAnsiTheme="minorEastAsia" w:cs="Arial" w:hint="eastAsia"/>
          <w:b/>
          <w:color w:val="000000"/>
          <w:lang w:eastAsia="zh-TW"/>
        </w:rPr>
        <w:t>16教會是神的家</w:t>
      </w:r>
    </w:p>
    <w:p w14:paraId="1D815C77" w14:textId="77777777" w:rsidR="00DF3ED0" w:rsidRDefault="00DF3ED0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56631BEF" w14:textId="103DD3D8" w:rsidR="00ED33CE" w:rsidRDefault="00DF3ED0" w:rsidP="00063A86">
      <w:pPr>
        <w:rPr>
          <w:rFonts w:asciiTheme="minorEastAsia" w:hAnsiTheme="minorEastAsia" w:cs="Arial"/>
          <w:color w:val="000000"/>
          <w:lang w:eastAsia="zh-TW"/>
        </w:rPr>
      </w:pPr>
      <w:r w:rsidRPr="009A4613">
        <w:rPr>
          <w:rFonts w:asciiTheme="minorEastAsia" w:hAnsiTheme="minorEastAsia" w:cs="Arial" w:hint="eastAsia"/>
          <w:color w:val="000000"/>
          <w:lang w:eastAsia="zh-TW"/>
        </w:rPr>
        <w:t>上文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提及的監督執事規矩</w:t>
      </w:r>
      <w:r>
        <w:rPr>
          <w:rFonts w:asciiTheme="minorEastAsia" w:hAnsiTheme="minorEastAsia" w:cs="Arial" w:hint="eastAsia"/>
          <w:color w:val="000000"/>
          <w:lang w:eastAsia="zh-TW"/>
        </w:rPr>
        <w:t>,</w:t>
      </w:r>
      <w:r w:rsidR="004B3B40"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都是</w:t>
      </w:r>
      <w:r>
        <w:rPr>
          <w:rFonts w:asciiTheme="minorEastAsia" w:hAnsiTheme="minorEastAsia" w:cs="Arial" w:hint="eastAsia"/>
          <w:color w:val="000000"/>
          <w:lang w:eastAsia="zh-TW"/>
        </w:rPr>
        <w:t>服侍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神的家</w:t>
      </w:r>
      <w:r>
        <w:rPr>
          <w:rFonts w:asciiTheme="minorEastAsia" w:hAnsiTheme="minorEastAsia" w:cs="Arial" w:hint="eastAsia"/>
          <w:color w:val="000000"/>
          <w:lang w:eastAsia="zh-TW"/>
        </w:rPr>
        <w:t>,</w:t>
      </w:r>
      <w:r w:rsidRPr="00DF3ED0">
        <w:rPr>
          <w:rFonts w:asciiTheme="minorEastAsia" w:hAnsiTheme="minorEastAsia" w:cs="Arial" w:hint="eastAsia"/>
          <w:color w:val="000000"/>
          <w:lang w:eastAsia="zh-TW"/>
        </w:rPr>
        <w:t xml:space="preserve"> </w:t>
      </w:r>
      <w:r w:rsidRPr="009A4613">
        <w:rPr>
          <w:rFonts w:asciiTheme="minorEastAsia" w:hAnsiTheme="minorEastAsia" w:cs="Arial" w:hint="eastAsia"/>
          <w:color w:val="000000"/>
          <w:lang w:eastAsia="zh-TW"/>
        </w:rPr>
        <w:t>神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看教會為</w:t>
      </w:r>
      <w:r>
        <w:rPr>
          <w:rFonts w:asciiTheme="minorEastAsia" w:hAnsiTheme="minorEastAsia" w:cs="Arial" w:hint="eastAsia"/>
          <w:color w:val="000000"/>
          <w:lang w:eastAsia="zh-TW"/>
        </w:rPr>
        <w:t>祂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的家</w:t>
      </w:r>
      <w:r>
        <w:rPr>
          <w:rFonts w:asciiTheme="minorEastAsia" w:hAnsiTheme="minorEastAsia" w:cs="Arial" w:hint="eastAsia"/>
          <w:color w:val="000000"/>
          <w:lang w:eastAsia="zh-TW"/>
        </w:rPr>
        <w:t>,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為真理的柱石和根基</w:t>
      </w:r>
      <w:r>
        <w:rPr>
          <w:rFonts w:asciiTheme="minorEastAsia" w:hAnsiTheme="minorEastAsia" w:cs="Arial" w:hint="eastAsia"/>
          <w:color w:val="000000"/>
          <w:lang w:eastAsia="zh-TW"/>
        </w:rPr>
        <w:t>,</w:t>
      </w:r>
      <w:r w:rsidR="00616B32">
        <w:rPr>
          <w:rFonts w:asciiTheme="minorEastAsia" w:hAnsiTheme="minorEastAsia" w:cs="Arial"/>
          <w:color w:val="000000"/>
          <w:lang w:eastAsia="zh-TW"/>
        </w:rPr>
        <w:t>(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這是不可思議的奧秘</w:t>
      </w:r>
      <w:r w:rsidR="00616B32">
        <w:rPr>
          <w:rFonts w:asciiTheme="minorEastAsia" w:hAnsiTheme="minorEastAsia" w:cs="Arial"/>
          <w:color w:val="000000"/>
          <w:lang w:eastAsia="zh-TW"/>
        </w:rPr>
        <w:t>!)</w:t>
      </w:r>
    </w:p>
    <w:p w14:paraId="45753901" w14:textId="7CEC5325" w:rsidR="00063A86" w:rsidRDefault="00ED33CE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保罗说明这</w:t>
      </w:r>
      <w:r w:rsidR="00DF3ED0" w:rsidRPr="009A4613">
        <w:rPr>
          <w:rFonts w:asciiTheme="minorEastAsia" w:hAnsiTheme="minorEastAsia" w:cs="Arial" w:hint="eastAsia"/>
          <w:color w:val="000000"/>
          <w:lang w:eastAsia="zh-TW"/>
        </w:rPr>
        <w:t>真理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就是</w:t>
      </w:r>
      <w:r w:rsidR="009702C0">
        <w:rPr>
          <w:rFonts w:asciiTheme="minorEastAsia" w:eastAsia="PMingLiU" w:hAnsiTheme="minorEastAsia" w:cs="Arial" w:hint="eastAsia"/>
          <w:color w:val="000000"/>
          <w:lang w:eastAsia="zh-TW"/>
        </w:rPr>
        <w:t>(</w:t>
      </w:r>
      <w:r w:rsidR="009702C0">
        <w:rPr>
          <w:rFonts w:asciiTheme="minorEastAsia" w:eastAsia="PMingLiU" w:hAnsiTheme="minorEastAsia" w:cs="Arial"/>
          <w:color w:val="000000"/>
          <w:lang w:eastAsia="zh-TW"/>
        </w:rPr>
        <w:t>v16)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:(</w:t>
      </w:r>
      <w:r w:rsidR="00DF3ED0">
        <w:rPr>
          <w:rFonts w:asciiTheme="minorEastAsia" w:hAnsiTheme="minorEastAsia" w:cs="Arial"/>
          <w:color w:val="000000"/>
          <w:lang w:eastAsia="zh-TW"/>
        </w:rPr>
        <w:t>1)</w:t>
      </w:r>
      <w:r w:rsidR="00DF3ED0" w:rsidRPr="009A4613">
        <w:rPr>
          <w:rFonts w:asciiTheme="minorEastAsia" w:hAnsiTheme="minorEastAsia" w:cs="Arial" w:hint="eastAsia"/>
          <w:color w:val="000000"/>
          <w:lang w:eastAsia="zh-TW"/>
        </w:rPr>
        <w:t>神</w:t>
      </w:r>
      <w:r>
        <w:rPr>
          <w:rFonts w:asciiTheme="minorEastAsia" w:hAnsiTheme="minorEastAsia" w:cs="Arial" w:hint="eastAsia"/>
          <w:color w:val="000000"/>
          <w:lang w:eastAsia="zh-TW"/>
        </w:rPr>
        <w:t>在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肉身顯現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,</w:t>
      </w:r>
      <w:r w:rsidR="00DF3ED0">
        <w:rPr>
          <w:rFonts w:asciiTheme="minorEastAsia" w:hAnsiTheme="minorEastAsia" w:cs="Arial"/>
          <w:color w:val="000000"/>
          <w:lang w:eastAsia="zh-TW"/>
        </w:rPr>
        <w:t>(2)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被聖靈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称义</w:t>
      </w:r>
      <w:r w:rsidR="00DF3ED0">
        <w:rPr>
          <w:rFonts w:asciiTheme="minorEastAsia" w:hAnsiTheme="minorEastAsia" w:cs="Arial"/>
          <w:color w:val="000000"/>
          <w:lang w:eastAsia="zh-TW"/>
        </w:rPr>
        <w:t>(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在靈性</w:t>
      </w:r>
      <w:r w:rsidR="00DF3ED0" w:rsidRPr="009A4613">
        <w:rPr>
          <w:rFonts w:asciiTheme="minorEastAsia" w:hAnsiTheme="minorEastAsia" w:cs="Arial" w:hint="eastAsia"/>
          <w:color w:val="000000"/>
          <w:lang w:eastAsia="zh-TW"/>
        </w:rPr>
        <w:t>上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称义)</w:t>
      </w:r>
      <w:r w:rsidR="00DF3ED0">
        <w:rPr>
          <w:rFonts w:asciiTheme="minorEastAsia" w:hAnsiTheme="minorEastAsia" w:cs="Arial"/>
          <w:color w:val="000000"/>
          <w:lang w:eastAsia="zh-TW"/>
        </w:rPr>
        <w:t>,(3)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被天使看見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,</w:t>
      </w:r>
      <w:r w:rsidR="00DF3ED0">
        <w:rPr>
          <w:rFonts w:asciiTheme="minorEastAsia" w:hAnsiTheme="minorEastAsia" w:cs="Arial"/>
          <w:color w:val="000000"/>
          <w:lang w:eastAsia="zh-TW"/>
        </w:rPr>
        <w:t>(4)</w:t>
      </w:r>
      <w:r w:rsidR="00DF3ED0" w:rsidRPr="009A4613">
        <w:rPr>
          <w:rFonts w:asciiTheme="minorEastAsia" w:hAnsiTheme="minorEastAsia" w:cs="Arial" w:hint="eastAsia"/>
          <w:color w:val="000000"/>
          <w:lang w:eastAsia="zh-TW"/>
        </w:rPr>
        <w:t>被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傳于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外邦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,</w:t>
      </w:r>
      <w:r w:rsidR="00DF3ED0">
        <w:rPr>
          <w:rFonts w:asciiTheme="minorEastAsia" w:hAnsiTheme="minorEastAsia" w:cs="Arial"/>
          <w:color w:val="000000"/>
          <w:lang w:eastAsia="zh-TW"/>
        </w:rPr>
        <w:t xml:space="preserve"> (5)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被世人信服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,</w:t>
      </w:r>
      <w:r w:rsidR="00DF3ED0">
        <w:rPr>
          <w:rFonts w:asciiTheme="minorEastAsia" w:hAnsiTheme="minorEastAsia" w:cs="Arial"/>
          <w:color w:val="000000"/>
          <w:lang w:eastAsia="zh-TW"/>
        </w:rPr>
        <w:t xml:space="preserve"> (6)</w:t>
      </w:r>
      <w:r w:rsidR="00DF3ED0" w:rsidRPr="009A4613">
        <w:rPr>
          <w:rFonts w:asciiTheme="minorEastAsia" w:hAnsiTheme="minorEastAsia" w:cs="Arial" w:hint="eastAsia"/>
          <w:color w:val="000000"/>
          <w:lang w:eastAsia="zh-TW"/>
        </w:rPr>
        <w:t>被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接到榮耀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里.</w:t>
      </w:r>
      <w:r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這是早期基督徒的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共同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信念</w:t>
      </w:r>
      <w:r w:rsidR="00DF3ED0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60B97F3C" w14:textId="77777777" w:rsidR="00DF3ED0" w:rsidRPr="009A4613" w:rsidRDefault="00DF3ED0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72417363" w14:textId="0F3E4B20" w:rsidR="00DF3ED0" w:rsidRDefault="00DF3ED0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 w:rsidR="00CA6797">
        <w:rPr>
          <w:rFonts w:asciiTheme="minorEastAsia" w:hAnsiTheme="minorEastAsia" w:cs="Arial"/>
          <w:color w:val="000000"/>
          <w:lang w:eastAsia="zh-TW"/>
        </w:rPr>
        <w:t>6</w:t>
      </w:r>
      <w:r>
        <w:rPr>
          <w:rFonts w:asciiTheme="minorEastAsia" w:hAnsiTheme="minorEastAsia" w:cs="Arial"/>
          <w:color w:val="000000"/>
          <w:lang w:eastAsia="zh-TW"/>
        </w:rPr>
        <w:t>.</w:t>
      </w:r>
      <w:r w:rsidR="00F770AE" w:rsidRPr="009A4613">
        <w:rPr>
          <w:rFonts w:asciiTheme="minorEastAsia" w:hAnsiTheme="minorEastAsia" w:cs="Arial" w:hint="eastAsia"/>
          <w:color w:val="000000"/>
          <w:lang w:eastAsia="zh-TW"/>
        </w:rPr>
        <w:t>為什麼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永生神的家</w:t>
      </w:r>
      <w:r>
        <w:rPr>
          <w:rFonts w:asciiTheme="minorEastAsia" w:hAnsiTheme="minorEastAsia" w:cs="Arial" w:hint="eastAsia"/>
          <w:color w:val="000000"/>
          <w:lang w:eastAsia="zh-TW"/>
        </w:rPr>
        <w:t>(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教會</w:t>
      </w:r>
      <w:r>
        <w:rPr>
          <w:rFonts w:asciiTheme="minorEastAsia" w:hAnsiTheme="minorEastAsia" w:cs="Arial" w:hint="eastAsia"/>
          <w:color w:val="000000"/>
          <w:lang w:eastAsia="zh-TW"/>
        </w:rPr>
        <w:t>)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是真理柱石和根基</w:t>
      </w:r>
      <w:r>
        <w:rPr>
          <w:rFonts w:asciiTheme="minorEastAsia" w:hAnsiTheme="minorEastAsia" w:cs="Arial" w:hint="eastAsia"/>
          <w:color w:val="000000"/>
          <w:lang w:eastAsia="zh-TW"/>
        </w:rPr>
        <w:t>?</w:t>
      </w:r>
      <w:r w:rsidR="009702C0" w:rsidRPr="009702C0">
        <w:rPr>
          <w:rFonts w:asciiTheme="minorEastAsia" w:hAnsiTheme="minorEastAsia" w:cs="Arial" w:hint="eastAsia"/>
          <w:color w:val="4F81BD" w:themeColor="accent1"/>
          <w:lang w:eastAsia="zh-TW"/>
        </w:rPr>
        <w:t xml:space="preserve"> </w:t>
      </w:r>
      <w:r w:rsidR="009702C0" w:rsidRPr="009702C0">
        <w:rPr>
          <w:rFonts w:asciiTheme="minorEastAsia" w:hAnsiTheme="minorEastAsia" w:cs="Arial"/>
          <w:lang w:eastAsia="zh-TW"/>
        </w:rPr>
        <w:t>(</w:t>
      </w:r>
      <w:r w:rsidR="009702C0" w:rsidRPr="009702C0">
        <w:rPr>
          <w:rFonts w:asciiTheme="minorEastAsia" w:hAnsiTheme="minorEastAsia" w:cs="Arial" w:hint="eastAsia"/>
          <w:lang w:eastAsia="zh-TW"/>
        </w:rPr>
        <w:t>参弗</w:t>
      </w:r>
      <w:r w:rsidR="009702C0" w:rsidRPr="009702C0">
        <w:rPr>
          <w:rFonts w:asciiTheme="minorEastAsia" w:eastAsia="PMingLiU" w:hAnsiTheme="minorEastAsia" w:cs="Arial" w:hint="eastAsia"/>
          <w:lang w:eastAsia="zh-TW"/>
        </w:rPr>
        <w:t>2</w:t>
      </w:r>
      <w:r w:rsidR="009702C0" w:rsidRPr="009702C0">
        <w:rPr>
          <w:rFonts w:asciiTheme="minorEastAsia" w:eastAsia="PMingLiU" w:hAnsiTheme="minorEastAsia" w:cs="Arial"/>
          <w:lang w:eastAsia="zh-TW"/>
        </w:rPr>
        <w:t>:19-21,</w:t>
      </w:r>
      <w:r w:rsidR="00587FF3">
        <w:rPr>
          <w:rFonts w:asciiTheme="minorEastAsia" w:hAnsiTheme="minorEastAsia" w:cs="Arial"/>
          <w:lang w:eastAsia="zh-TW"/>
        </w:rPr>
        <w:t>1</w:t>
      </w:r>
      <w:r w:rsidR="009702C0" w:rsidRPr="009702C0">
        <w:rPr>
          <w:rFonts w:asciiTheme="minorEastAsia" w:hAnsiTheme="minorEastAsia" w:cs="Arial"/>
          <w:lang w:eastAsia="zh-TW"/>
        </w:rPr>
        <w:t>:2</w:t>
      </w:r>
      <w:r w:rsidR="009702C0" w:rsidRPr="009702C0">
        <w:rPr>
          <w:rFonts w:asciiTheme="minorEastAsia" w:hAnsiTheme="minorEastAsia" w:cs="Arial" w:hint="eastAsia"/>
          <w:lang w:eastAsia="zh-TW"/>
        </w:rPr>
        <w:t>3</w:t>
      </w:r>
      <w:r w:rsidR="009702C0" w:rsidRPr="009702C0">
        <w:rPr>
          <w:rFonts w:asciiTheme="minorEastAsia" w:hAnsiTheme="minorEastAsia" w:cs="Arial"/>
          <w:lang w:eastAsia="zh-TW"/>
        </w:rPr>
        <w:t>)</w:t>
      </w:r>
    </w:p>
    <w:p w14:paraId="66DFF32A" w14:textId="77777777" w:rsidR="00DF3ED0" w:rsidRPr="001A4F35" w:rsidRDefault="00DF3ED0" w:rsidP="00063A86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0F2127AB" w14:textId="77777777" w:rsidR="00587FF3" w:rsidRDefault="00063A86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神永生之道只在教會傳出</w:t>
      </w:r>
      <w:r w:rsidR="00DF3ED0" w:rsidRPr="001A4F35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教會不是一所會所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乃是一群信徒</w:t>
      </w:r>
      <w:r w:rsidR="00BD639D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="00587FF3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</w:p>
    <w:p w14:paraId="1DCCB2E4" w14:textId="3C568E90" w:rsidR="00587FF3" w:rsidRDefault="008B4D31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弗</w:t>
      </w:r>
      <w:r w:rsidR="00BD639D">
        <w:rPr>
          <w:rFonts w:asciiTheme="minorEastAsia" w:hAnsiTheme="minorEastAsia" w:cs="Arial"/>
          <w:color w:val="4F81BD" w:themeColor="accent1"/>
          <w:lang w:eastAsia="zh-TW"/>
        </w:rPr>
        <w:t>1</w:t>
      </w:r>
      <w:r w:rsidRPr="001A4F35">
        <w:rPr>
          <w:rFonts w:asciiTheme="minorEastAsia" w:hAnsiTheme="minorEastAsia" w:cs="Arial"/>
          <w:color w:val="4F81BD" w:themeColor="accent1"/>
          <w:lang w:eastAsia="zh-TW"/>
        </w:rPr>
        <w:t>:2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3</w:t>
      </w:r>
      <w:r w:rsidR="00587FF3">
        <w:rPr>
          <w:rFonts w:asciiTheme="minorEastAsia" w:hAnsiTheme="minorEastAsia" w:cs="Arial" w:hint="eastAsia"/>
          <w:color w:val="4F81BD" w:themeColor="accent1"/>
          <w:lang w:eastAsia="zh-TW"/>
        </w:rPr>
        <w:t>-</w:t>
      </w:r>
      <w:r w:rsidR="00587FF3">
        <w:rPr>
          <w:rFonts w:asciiTheme="minorEastAsia" w:hAnsiTheme="minorEastAsia" w:cs="Arial"/>
          <w:color w:val="4F81BD" w:themeColor="accent1"/>
          <w:lang w:eastAsia="zh-TW"/>
        </w:rPr>
        <w:t>-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教會是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祂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身體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是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那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充滿萬有的神所充滿的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476DB962" w14:textId="77777777" w:rsidR="00587FF3" w:rsidRDefault="00587FF3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弗2</w:t>
      </w:r>
      <w:r>
        <w:rPr>
          <w:rFonts w:asciiTheme="minorEastAsia" w:hAnsiTheme="minorEastAsia" w:cs="Arial" w:hint="eastAsia"/>
          <w:color w:val="4F81BD" w:themeColor="accent1"/>
          <w:lang w:eastAsia="zh-TW"/>
        </w:rPr>
        <w:t>:2</w:t>
      </w:r>
      <w:r>
        <w:rPr>
          <w:rFonts w:asciiTheme="minorEastAsia" w:hAnsiTheme="minorEastAsia" w:cs="Arial"/>
          <w:color w:val="4F81BD" w:themeColor="accent1"/>
          <w:lang w:eastAsia="zh-TW"/>
        </w:rPr>
        <w:t>0--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教會根基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是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使徒和先知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耶穌基督為房角石</w:t>
      </w:r>
      <w:r>
        <w:rPr>
          <w:rFonts w:asciiTheme="minorEastAsia" w:hAnsiTheme="minorEastAsia" w:cs="Arial"/>
          <w:color w:val="4F81BD" w:themeColor="accent1"/>
          <w:lang w:eastAsia="zh-TW"/>
        </w:rPr>
        <w:t xml:space="preserve">. </w:t>
      </w:r>
    </w:p>
    <w:p w14:paraId="3D18A4F2" w14:textId="50F7A47A" w:rsidR="00063A86" w:rsidRPr="001A4F35" w:rsidRDefault="008B4D31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弗2</w:t>
      </w:r>
      <w:r w:rsidR="00587FF3">
        <w:rPr>
          <w:rFonts w:asciiTheme="minorEastAsia" w:hAnsiTheme="minorEastAsia" w:cs="Arial" w:hint="eastAsia"/>
          <w:color w:val="4F81BD" w:themeColor="accent1"/>
          <w:lang w:eastAsia="zh-TW"/>
        </w:rPr>
        <w:t>: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19，21</w:t>
      </w:r>
      <w:r w:rsidR="00587FF3">
        <w:rPr>
          <w:rFonts w:asciiTheme="minorEastAsia" w:hAnsiTheme="minorEastAsia" w:cs="Arial" w:hint="eastAsia"/>
          <w:color w:val="4F81BD" w:themeColor="accent1"/>
          <w:lang w:eastAsia="zh-TW"/>
        </w:rPr>
        <w:t>--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猶太人和外邦人的聖徒同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国，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各房更是因為耶穌基督聯絡合適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一同成為神的殿神的家</w:t>
      </w:r>
      <w:r w:rsidR="00587FF3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3BB3749D" w14:textId="77777777" w:rsidR="008B4D31" w:rsidRPr="009A4613" w:rsidRDefault="008B4D31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3251A1D2" w14:textId="42CAC748" w:rsidR="008B4D31" w:rsidRDefault="008B4D31" w:rsidP="00063A86">
      <w:p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Q</w:t>
      </w:r>
      <w:r w:rsidR="00CA6797">
        <w:rPr>
          <w:rFonts w:asciiTheme="minorEastAsia" w:hAnsiTheme="minorEastAsia" w:cs="Arial"/>
          <w:color w:val="000000"/>
          <w:lang w:eastAsia="zh-CN"/>
        </w:rPr>
        <w:t>7</w:t>
      </w:r>
      <w:r>
        <w:rPr>
          <w:rFonts w:asciiTheme="minorEastAsia" w:hAnsiTheme="minorEastAsia" w:cs="Arial" w:hint="eastAsia"/>
          <w:color w:val="000000"/>
          <w:lang w:eastAsia="zh-CN"/>
        </w:rPr>
        <w:t>.谁</w:t>
      </w:r>
      <w:r w:rsidRPr="009A4613">
        <w:rPr>
          <w:rFonts w:asciiTheme="minorEastAsia" w:hAnsiTheme="minorEastAsia" w:cs="Arial" w:hint="eastAsia"/>
          <w:color w:val="000000"/>
          <w:lang w:eastAsia="zh-CN"/>
        </w:rPr>
        <w:t>被聖靈</w:t>
      </w:r>
      <w:r>
        <w:rPr>
          <w:rFonts w:asciiTheme="minorEastAsia" w:hAnsiTheme="minorEastAsia" w:cs="Arial" w:hint="eastAsia"/>
          <w:color w:val="000000"/>
          <w:lang w:eastAsia="zh-CN"/>
        </w:rPr>
        <w:t>称义？（</w:t>
      </w:r>
      <w:r w:rsidR="00063A86" w:rsidRPr="009A4613">
        <w:rPr>
          <w:rFonts w:asciiTheme="minorEastAsia" w:hAnsiTheme="minorEastAsia" w:cs="Arial" w:hint="eastAsia"/>
          <w:color w:val="000000"/>
          <w:lang w:eastAsia="zh-CN"/>
        </w:rPr>
        <w:t>提前3</w:t>
      </w:r>
      <w:r>
        <w:rPr>
          <w:rFonts w:asciiTheme="minorEastAsia" w:hAnsiTheme="minorEastAsia" w:cs="Arial" w:hint="eastAsia"/>
          <w:color w:val="000000"/>
          <w:lang w:eastAsia="zh-CN"/>
        </w:rPr>
        <w:t>：16）</w:t>
      </w:r>
    </w:p>
    <w:p w14:paraId="708E9637" w14:textId="77777777" w:rsidR="008B4D31" w:rsidRDefault="008B4D31" w:rsidP="00063A86">
      <w:pPr>
        <w:rPr>
          <w:rFonts w:asciiTheme="minorEastAsia" w:hAnsiTheme="minorEastAsia" w:cs="Arial"/>
          <w:color w:val="000000"/>
          <w:lang w:eastAsia="zh-CN"/>
        </w:rPr>
      </w:pPr>
    </w:p>
    <w:p w14:paraId="161B386B" w14:textId="3C0C0566" w:rsidR="008B4D31" w:rsidRPr="001A4F35" w:rsidRDefault="008B4D31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似乎指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神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被聖靈称义，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不大對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小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字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的翻譯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神在靈性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称义：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即是神的靈使教會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称义（</w:t>
      </w:r>
      <w:r w:rsidR="00535248">
        <w:rPr>
          <w:rFonts w:asciiTheme="minorEastAsia" w:hAnsiTheme="minorEastAsia" w:cs="Arial" w:hint="eastAsia"/>
          <w:color w:val="4F81BD" w:themeColor="accent1"/>
          <w:lang w:eastAsia="zh-TW"/>
        </w:rPr>
        <w:t>参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弗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2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：2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2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）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教會</w:t>
      </w:r>
      <w:r w:rsidR="00535248">
        <w:rPr>
          <w:rFonts w:asciiTheme="minorEastAsia" w:hAnsiTheme="minorEastAsia" w:cs="Arial" w:hint="eastAsia"/>
          <w:color w:val="4F81BD" w:themeColor="accent1"/>
          <w:lang w:eastAsia="zh-TW"/>
        </w:rPr>
        <w:t>(圣徒)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成為神藉著聖靈居住的所在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教會是聖靈的居所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783CDD0E" w14:textId="77777777" w:rsidR="008B4D31" w:rsidRDefault="008B4D31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4AD55715" w14:textId="3AD13917" w:rsidR="008B4D31" w:rsidRDefault="008B4D31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 w:rsidR="00535248">
        <w:rPr>
          <w:rFonts w:asciiTheme="minorEastAsia" w:hAnsiTheme="minorEastAsia" w:cs="Arial"/>
          <w:color w:val="000000"/>
          <w:lang w:eastAsia="zh-TW"/>
        </w:rPr>
        <w:t>8</w:t>
      </w:r>
      <w:r>
        <w:rPr>
          <w:rFonts w:asciiTheme="minorEastAsia" w:hAnsiTheme="minorEastAsia" w:cs="Arial" w:hint="eastAsia"/>
          <w:color w:val="000000"/>
          <w:lang w:eastAsia="zh-TW"/>
        </w:rPr>
        <w:t>.v</w:t>
      </w:r>
      <w:r w:rsidR="00365EC9">
        <w:rPr>
          <w:rFonts w:asciiTheme="minorEastAsia" w:hAnsiTheme="minorEastAsia" w:cs="Arial" w:hint="eastAsia"/>
          <w:color w:val="000000"/>
          <w:lang w:eastAsia="zh-TW"/>
        </w:rPr>
        <w:t>1</w:t>
      </w:r>
      <w:r>
        <w:rPr>
          <w:rFonts w:asciiTheme="minorEastAsia" w:hAnsiTheme="minorEastAsia" w:cs="Arial" w:hint="eastAsia"/>
          <w:color w:val="000000"/>
          <w:lang w:eastAsia="zh-TW"/>
        </w:rPr>
        <w:t>6.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的奧秘指什麼</w:t>
      </w:r>
      <w:r>
        <w:rPr>
          <w:rFonts w:asciiTheme="minorEastAsia" w:hAnsiTheme="minorEastAsia" w:cs="Arial" w:hint="eastAsia"/>
          <w:color w:val="000000"/>
          <w:lang w:eastAsia="zh-TW"/>
        </w:rPr>
        <w:t>？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為何在此列出</w:t>
      </w:r>
      <w:r>
        <w:rPr>
          <w:rFonts w:asciiTheme="minorEastAsia" w:hAnsiTheme="minorEastAsia" w:cs="Arial" w:hint="eastAsia"/>
          <w:color w:val="000000"/>
          <w:lang w:eastAsia="zh-TW"/>
        </w:rPr>
        <w:t>（</w:t>
      </w:r>
      <w:r w:rsidR="00620A8F">
        <w:rPr>
          <w:rFonts w:asciiTheme="minorEastAsia" w:hAnsiTheme="minorEastAsia" w:cs="Arial" w:hint="eastAsia"/>
          <w:color w:val="000000"/>
          <w:lang w:eastAsia="zh-TW"/>
        </w:rPr>
        <w:t>与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上下文如何連接</w:t>
      </w:r>
      <w:r>
        <w:rPr>
          <w:rFonts w:asciiTheme="minorEastAsia" w:hAnsiTheme="minorEastAsia" w:cs="Arial" w:hint="eastAsia"/>
          <w:color w:val="000000"/>
          <w:lang w:eastAsia="zh-TW"/>
        </w:rPr>
        <w:t>）？</w:t>
      </w:r>
    </w:p>
    <w:p w14:paraId="7B1D43EB" w14:textId="77777777" w:rsidR="008B4D31" w:rsidRDefault="008B4D31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757C99A0" w14:textId="2F72AD82" w:rsidR="00063A86" w:rsidRPr="001A4F35" w:rsidRDefault="00063A86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上接教會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下啟信仰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真理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所以這奧秘</w:t>
      </w:r>
      <w:r w:rsidR="008B4D31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应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是指教會所傳的真理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或教會的根基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真理：（1）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聖子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，（2）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聖靈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，（3）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見證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（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被天使看見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），（4）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傳到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外邦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，（5）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被信服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，（6）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得榮耀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3F1E0771" w14:textId="77777777" w:rsidR="00365EC9" w:rsidRPr="009A4613" w:rsidRDefault="00365EC9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4BC38AC5" w14:textId="3D075830" w:rsidR="00365EC9" w:rsidRDefault="00365EC9" w:rsidP="00063A86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 w:rsidR="00535248">
        <w:rPr>
          <w:rFonts w:asciiTheme="minorEastAsia" w:hAnsiTheme="minorEastAsia" w:cs="Arial"/>
          <w:color w:val="000000"/>
          <w:lang w:eastAsia="zh-TW"/>
        </w:rPr>
        <w:t>9</w:t>
      </w:r>
      <w:r>
        <w:rPr>
          <w:rFonts w:asciiTheme="minorEastAsia" w:hAnsiTheme="minorEastAsia" w:cs="Arial" w:hint="eastAsia"/>
          <w:color w:val="000000"/>
          <w:lang w:eastAsia="zh-TW"/>
        </w:rPr>
        <w:t>.</w:t>
      </w:r>
      <w:r w:rsidR="00063A86" w:rsidRPr="009A4613">
        <w:rPr>
          <w:rFonts w:asciiTheme="minorEastAsia" w:hAnsiTheme="minorEastAsia" w:cs="Arial" w:hint="eastAsia"/>
          <w:color w:val="000000"/>
          <w:lang w:eastAsia="zh-TW"/>
        </w:rPr>
        <w:t>分析教會信徒的六大信念宣言</w:t>
      </w:r>
      <w:r w:rsidR="00452C6F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6D1772A3" w14:textId="77777777" w:rsidR="00365EC9" w:rsidRDefault="00365EC9" w:rsidP="00063A86">
      <w:pPr>
        <w:rPr>
          <w:rFonts w:asciiTheme="minorEastAsia" w:hAnsiTheme="minorEastAsia" w:cs="Arial"/>
          <w:color w:val="000000"/>
          <w:lang w:eastAsia="zh-TW"/>
        </w:rPr>
      </w:pPr>
    </w:p>
    <w:p w14:paraId="125831BF" w14:textId="6ABD60F4" w:rsidR="00365EC9" w:rsidRPr="001A4F35" w:rsidRDefault="00063A86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聖子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耶穌基督</w:t>
      </w:r>
      <w:r w:rsidR="0077530E">
        <w:rPr>
          <w:rFonts w:asciiTheme="minorEastAsia" w:hAnsiTheme="minorEastAsia" w:cs="Arial" w:hint="eastAsia"/>
          <w:color w:val="4F81BD" w:themeColor="accent1"/>
          <w:lang w:eastAsia="zh-TW"/>
        </w:rPr>
        <w:t>道成肉身完成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十架大工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6D4E71C6" w14:textId="12D4A609" w:rsidR="00365EC9" w:rsidRPr="001A4F35" w:rsidRDefault="00365EC9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聖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靈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F78C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聖靈</w:t>
      </w:r>
      <w:r w:rsidR="000F78CD">
        <w:rPr>
          <w:rFonts w:asciiTheme="minorEastAsia" w:hAnsiTheme="minorEastAsia" w:cs="Arial" w:hint="eastAsia"/>
          <w:color w:val="4F81BD" w:themeColor="accent1"/>
          <w:lang w:eastAsia="zh-TW"/>
        </w:rPr>
        <w:t>使人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称义，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使我們得以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神接納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称义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48FE72F3" w14:textId="293C4448" w:rsidR="00365EC9" w:rsidRPr="001A4F35" w:rsidRDefault="00063A86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被天使看見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484F0D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天使</w:t>
      </w:r>
      <w:r w:rsidR="00484F0D">
        <w:rPr>
          <w:rFonts w:asciiTheme="minorEastAsia" w:hAnsiTheme="minorEastAsia" w:cs="Arial" w:hint="eastAsia"/>
          <w:color w:val="4F81BD" w:themeColor="accent1"/>
          <w:lang w:eastAsia="zh-TW"/>
        </w:rPr>
        <w:t>是教會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的見證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1C70AFBD" w14:textId="0C2DE098" w:rsidR="00365EC9" w:rsidRPr="001A4F35" w:rsidRDefault="00063A86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被傳</w:t>
      </w:r>
      <w:r w:rsidR="00365EC9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外邦：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我們同與外邦人一同被揀選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021F124A" w14:textId="4CB36BFF" w:rsidR="00365EC9" w:rsidRPr="001A4F35" w:rsidRDefault="00365EC9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信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服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因信得救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信心成為真理的渠道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6B3CFBA7" w14:textId="13C79A0F" w:rsidR="00D05E8A" w:rsidRPr="001A4F35" w:rsidRDefault="00365EC9" w:rsidP="00063A86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得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榮耀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不受審判</w:t>
      </w:r>
      <w:r w:rsidRPr="001A4F35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63A86" w:rsidRPr="001A4F35">
        <w:rPr>
          <w:rFonts w:asciiTheme="minorEastAsia" w:hAnsiTheme="minorEastAsia" w:cs="Arial" w:hint="eastAsia"/>
          <w:color w:val="4F81BD" w:themeColor="accent1"/>
          <w:lang w:eastAsia="zh-TW"/>
        </w:rPr>
        <w:t>與主同在天堂</w:t>
      </w:r>
      <w:r w:rsidR="00452C6F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74919B13" w14:textId="77777777" w:rsidR="00063A86" w:rsidRPr="00D21FB2" w:rsidRDefault="00063A86" w:rsidP="00063A86">
      <w:pPr>
        <w:rPr>
          <w:rFonts w:asciiTheme="minorEastAsia" w:hAnsiTheme="minorEastAsia"/>
          <w:color w:val="3366FF"/>
          <w:lang w:eastAsia="zh-TW"/>
        </w:rPr>
      </w:pPr>
    </w:p>
    <w:p w14:paraId="5D768440" w14:textId="3D613EF6" w:rsidR="00BB7806" w:rsidRDefault="00BB7806" w:rsidP="003A038E">
      <w:pPr>
        <w:rPr>
          <w:rFonts w:asciiTheme="minorEastAsia" w:hAnsiTheme="minorEastAsia" w:cs="Arial"/>
          <w:color w:val="000000"/>
          <w:lang w:eastAsia="zh-CN"/>
        </w:rPr>
      </w:pPr>
      <w:r>
        <w:rPr>
          <w:rFonts w:asciiTheme="minorEastAsia" w:hAnsiTheme="minorEastAsia" w:cs="Arial" w:hint="eastAsia"/>
          <w:color w:val="000000"/>
          <w:lang w:eastAsia="zh-CN"/>
        </w:rPr>
        <w:t>Q</w:t>
      </w:r>
      <w:r w:rsidR="000F78CD">
        <w:rPr>
          <w:rFonts w:asciiTheme="minorEastAsia" w:hAnsiTheme="minorEastAsia" w:cs="Arial"/>
          <w:color w:val="000000"/>
          <w:lang w:eastAsia="zh-CN"/>
        </w:rPr>
        <w:t>10</w:t>
      </w:r>
      <w:r>
        <w:rPr>
          <w:rFonts w:asciiTheme="minorEastAsia" w:hAnsiTheme="minorEastAsia" w:cs="Arial" w:hint="eastAsia"/>
          <w:color w:val="000000"/>
          <w:lang w:eastAsia="zh-CN"/>
        </w:rPr>
        <w:t>.分享所属教会团体有没有按照提前三章的教训运作.</w:t>
      </w:r>
      <w:r>
        <w:rPr>
          <w:rFonts w:asciiTheme="minorEastAsia" w:hAnsiTheme="minorEastAsia" w:cs="Arial"/>
          <w:color w:val="000000"/>
          <w:lang w:eastAsia="zh-CN"/>
        </w:rPr>
        <w:t>*</w:t>
      </w:r>
    </w:p>
    <w:p w14:paraId="7AD0F061" w14:textId="77777777" w:rsidR="00BB7806" w:rsidRDefault="00BB7806" w:rsidP="003A038E">
      <w:pPr>
        <w:rPr>
          <w:rFonts w:asciiTheme="minorEastAsia" w:eastAsia="PMingLiU" w:hAnsiTheme="minorEastAsia"/>
          <w:color w:val="FF0000"/>
          <w:lang w:eastAsia="zh-CN"/>
        </w:rPr>
      </w:pPr>
    </w:p>
    <w:p w14:paraId="794C3FC8" w14:textId="3177D6C1" w:rsidR="003A038E" w:rsidRPr="006613EA" w:rsidRDefault="003A038E" w:rsidP="003A038E">
      <w:pPr>
        <w:rPr>
          <w:rFonts w:asciiTheme="minorEastAsia" w:hAnsiTheme="minorEastAsia"/>
          <w:lang w:eastAsia="zh-TW"/>
        </w:rPr>
      </w:pPr>
      <w:r w:rsidRPr="006613EA">
        <w:rPr>
          <w:rFonts w:asciiTheme="minorEastAsia" w:hAnsiTheme="minorEastAsia" w:hint="eastAsia"/>
          <w:color w:val="FF0000"/>
          <w:lang w:eastAsia="zh-TW"/>
        </w:rPr>
        <w:t>合組總結</w:t>
      </w:r>
      <w:r w:rsidRPr="006613EA">
        <w:rPr>
          <w:rFonts w:asciiTheme="minorEastAsia" w:hAnsiTheme="minorEastAsia"/>
          <w:lang w:eastAsia="zh-TW"/>
        </w:rPr>
        <w:t>: 15 min</w:t>
      </w:r>
    </w:p>
    <w:p w14:paraId="7D37CA19" w14:textId="77777777" w:rsidR="003A038E" w:rsidRPr="006613EA" w:rsidRDefault="003A038E" w:rsidP="003A038E">
      <w:pPr>
        <w:rPr>
          <w:rFonts w:asciiTheme="minorEastAsia" w:hAnsiTheme="minorEastAsia"/>
          <w:lang w:eastAsia="zh-TW"/>
        </w:rPr>
      </w:pPr>
      <w:r w:rsidRPr="006613EA">
        <w:rPr>
          <w:rFonts w:asciiTheme="minorEastAsia" w:hAnsiTheme="minorEastAsia"/>
          <w:lang w:eastAsia="zh-TW"/>
        </w:rPr>
        <w:lastRenderedPageBreak/>
        <w:t>(</w:t>
      </w:r>
      <w:r w:rsidRPr="006613EA">
        <w:rPr>
          <w:rFonts w:asciiTheme="minorEastAsia" w:hAnsiTheme="minorEastAsia" w:hint="eastAsia"/>
          <w:lang w:eastAsia="zh-TW"/>
        </w:rPr>
        <w:t>各組報告討論結果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 xml:space="preserve"> 分享補充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>作整体性總結</w:t>
      </w:r>
      <w:r w:rsidRPr="006613EA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6613EA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32C6557C" w:rsidR="003A038E" w:rsidRPr="006613EA" w:rsidRDefault="003A038E" w:rsidP="006613EA">
      <w:pPr>
        <w:rPr>
          <w:rFonts w:asciiTheme="minorEastAsia" w:hAnsiTheme="minorEastAsia"/>
          <w:lang w:eastAsia="zh-CN"/>
        </w:rPr>
      </w:pPr>
      <w:r w:rsidRPr="006613EA">
        <w:rPr>
          <w:rFonts w:asciiTheme="minorEastAsia" w:hAnsiTheme="minorEastAsia" w:cs="SimSun"/>
          <w:color w:val="FF0000"/>
          <w:lang w:eastAsia="zh-CN"/>
        </w:rPr>
        <w:t>分组祷告</w:t>
      </w:r>
      <w:r w:rsidR="0077530E">
        <w:rPr>
          <w:rFonts w:asciiTheme="minorEastAsia" w:hAnsiTheme="minorEastAsia" w:cs="SimSun"/>
          <w:lang w:eastAsia="zh-CN"/>
        </w:rPr>
        <w:t xml:space="preserve">: </w:t>
      </w:r>
      <w:r w:rsidRPr="006613EA">
        <w:rPr>
          <w:rFonts w:asciiTheme="minorEastAsia" w:hAnsiTheme="minorEastAsia" w:cs="SimSun"/>
          <w:lang w:eastAsia="zh-CN"/>
        </w:rPr>
        <w:t>15 min为查经应用, 组员需要等代祷</w:t>
      </w:r>
    </w:p>
    <w:sectPr w:rsidR="003A038E" w:rsidRPr="006613EA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B361" w14:textId="77777777" w:rsidR="0022357E" w:rsidRDefault="0022357E" w:rsidP="00630F94">
      <w:r>
        <w:separator/>
      </w:r>
    </w:p>
  </w:endnote>
  <w:endnote w:type="continuationSeparator" w:id="0">
    <w:p w14:paraId="0090FCE6" w14:textId="77777777" w:rsidR="0022357E" w:rsidRDefault="0022357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ol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815" w14:textId="77777777" w:rsidR="0022357E" w:rsidRDefault="0022357E" w:rsidP="00630F94">
      <w:r>
        <w:separator/>
      </w:r>
    </w:p>
  </w:footnote>
  <w:footnote w:type="continuationSeparator" w:id="0">
    <w:p w14:paraId="7FC8480F" w14:textId="77777777" w:rsidR="0022357E" w:rsidRDefault="0022357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5DE63D19" w:rsidR="0099352E" w:rsidRPr="0029615B" w:rsidRDefault="007B7AE7">
    <w:pPr>
      <w:pStyle w:val="Header"/>
      <w:rPr>
        <w:rFonts w:asciiTheme="minorEastAsia" w:hAnsiTheme="minorEastAsia"/>
        <w:lang w:eastAsia="zh-CN"/>
      </w:rPr>
    </w:pPr>
    <w:r w:rsidRPr="007B7AE7">
      <w:rPr>
        <w:rFonts w:asciiTheme="minorEastAsia" w:hAnsiTheme="minorEastAsia" w:hint="eastAsia"/>
        <w:lang w:eastAsia="zh-CN"/>
      </w:rPr>
      <w:t>提摩太前書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  <w:t>赵任君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32DE"/>
    <w:multiLevelType w:val="hybridMultilevel"/>
    <w:tmpl w:val="7C84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93E"/>
    <w:multiLevelType w:val="hybridMultilevel"/>
    <w:tmpl w:val="C3CAB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05A5"/>
    <w:multiLevelType w:val="hybridMultilevel"/>
    <w:tmpl w:val="8D6E3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2B69"/>
    <w:multiLevelType w:val="hybridMultilevel"/>
    <w:tmpl w:val="2F8C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06A"/>
    <w:multiLevelType w:val="hybridMultilevel"/>
    <w:tmpl w:val="1FBA9292"/>
    <w:lvl w:ilvl="0" w:tplc="247C0410">
      <w:start w:val="1"/>
      <w:numFmt w:val="none"/>
      <w:lvlText w:val="D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31EFA"/>
    <w:multiLevelType w:val="hybridMultilevel"/>
    <w:tmpl w:val="174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0C0B"/>
    <w:rsid w:val="000106FB"/>
    <w:rsid w:val="00010A28"/>
    <w:rsid w:val="000120DA"/>
    <w:rsid w:val="000144E1"/>
    <w:rsid w:val="00020DB0"/>
    <w:rsid w:val="000235E0"/>
    <w:rsid w:val="00026D1B"/>
    <w:rsid w:val="00027DFC"/>
    <w:rsid w:val="00045907"/>
    <w:rsid w:val="00052CE6"/>
    <w:rsid w:val="00061927"/>
    <w:rsid w:val="00063A86"/>
    <w:rsid w:val="000B25CF"/>
    <w:rsid w:val="000B630D"/>
    <w:rsid w:val="000B674F"/>
    <w:rsid w:val="000C1C37"/>
    <w:rsid w:val="000E10B3"/>
    <w:rsid w:val="000E129D"/>
    <w:rsid w:val="000F4731"/>
    <w:rsid w:val="000F78CD"/>
    <w:rsid w:val="00103233"/>
    <w:rsid w:val="00104049"/>
    <w:rsid w:val="00104B02"/>
    <w:rsid w:val="0012414B"/>
    <w:rsid w:val="00131144"/>
    <w:rsid w:val="001342F3"/>
    <w:rsid w:val="00135DFA"/>
    <w:rsid w:val="00141A4E"/>
    <w:rsid w:val="00147DB8"/>
    <w:rsid w:val="0017054D"/>
    <w:rsid w:val="00171A6D"/>
    <w:rsid w:val="001865B6"/>
    <w:rsid w:val="001A4F35"/>
    <w:rsid w:val="001A6F4C"/>
    <w:rsid w:val="001B6F30"/>
    <w:rsid w:val="001B7771"/>
    <w:rsid w:val="001C09AD"/>
    <w:rsid w:val="001C5284"/>
    <w:rsid w:val="001F0CD9"/>
    <w:rsid w:val="001F2377"/>
    <w:rsid w:val="001F4614"/>
    <w:rsid w:val="002037C5"/>
    <w:rsid w:val="0022357E"/>
    <w:rsid w:val="00227248"/>
    <w:rsid w:val="00242378"/>
    <w:rsid w:val="002457A5"/>
    <w:rsid w:val="0024730B"/>
    <w:rsid w:val="0025235C"/>
    <w:rsid w:val="0026290B"/>
    <w:rsid w:val="00282A86"/>
    <w:rsid w:val="002837BF"/>
    <w:rsid w:val="002919B1"/>
    <w:rsid w:val="00294267"/>
    <w:rsid w:val="00295B58"/>
    <w:rsid w:val="0029615B"/>
    <w:rsid w:val="002B2089"/>
    <w:rsid w:val="002C1C2A"/>
    <w:rsid w:val="002C2DCA"/>
    <w:rsid w:val="002C439B"/>
    <w:rsid w:val="002C7A71"/>
    <w:rsid w:val="002D7598"/>
    <w:rsid w:val="002E2EEA"/>
    <w:rsid w:val="002F00DB"/>
    <w:rsid w:val="002F6D15"/>
    <w:rsid w:val="00305292"/>
    <w:rsid w:val="00317004"/>
    <w:rsid w:val="003236D9"/>
    <w:rsid w:val="00332189"/>
    <w:rsid w:val="00336F9C"/>
    <w:rsid w:val="0034586D"/>
    <w:rsid w:val="00345F16"/>
    <w:rsid w:val="003517F2"/>
    <w:rsid w:val="00356C41"/>
    <w:rsid w:val="00360CF6"/>
    <w:rsid w:val="00365EC9"/>
    <w:rsid w:val="003671AE"/>
    <w:rsid w:val="00370E11"/>
    <w:rsid w:val="003755AA"/>
    <w:rsid w:val="00376776"/>
    <w:rsid w:val="00384320"/>
    <w:rsid w:val="00387B4E"/>
    <w:rsid w:val="003926C0"/>
    <w:rsid w:val="00395282"/>
    <w:rsid w:val="003A013D"/>
    <w:rsid w:val="003A0331"/>
    <w:rsid w:val="003A038E"/>
    <w:rsid w:val="003B021D"/>
    <w:rsid w:val="003B10B9"/>
    <w:rsid w:val="003B2E34"/>
    <w:rsid w:val="003B7EFC"/>
    <w:rsid w:val="003C7A96"/>
    <w:rsid w:val="003D0394"/>
    <w:rsid w:val="003D733D"/>
    <w:rsid w:val="003E1703"/>
    <w:rsid w:val="003E1A4F"/>
    <w:rsid w:val="003E6F93"/>
    <w:rsid w:val="00401445"/>
    <w:rsid w:val="00405C20"/>
    <w:rsid w:val="004066A3"/>
    <w:rsid w:val="004079F0"/>
    <w:rsid w:val="00407D41"/>
    <w:rsid w:val="00421B5C"/>
    <w:rsid w:val="004231B6"/>
    <w:rsid w:val="00425594"/>
    <w:rsid w:val="00433BBA"/>
    <w:rsid w:val="004510ED"/>
    <w:rsid w:val="004514BD"/>
    <w:rsid w:val="00452C6F"/>
    <w:rsid w:val="00453089"/>
    <w:rsid w:val="00460CA3"/>
    <w:rsid w:val="0046716E"/>
    <w:rsid w:val="00475327"/>
    <w:rsid w:val="00483C46"/>
    <w:rsid w:val="00484F0D"/>
    <w:rsid w:val="004A151F"/>
    <w:rsid w:val="004A3914"/>
    <w:rsid w:val="004B2D97"/>
    <w:rsid w:val="004B3B40"/>
    <w:rsid w:val="004D2886"/>
    <w:rsid w:val="004E059F"/>
    <w:rsid w:val="004E2CB0"/>
    <w:rsid w:val="004E3BFD"/>
    <w:rsid w:val="004E726D"/>
    <w:rsid w:val="00501823"/>
    <w:rsid w:val="00532C58"/>
    <w:rsid w:val="00534F8A"/>
    <w:rsid w:val="00535248"/>
    <w:rsid w:val="00540C2F"/>
    <w:rsid w:val="005577BD"/>
    <w:rsid w:val="0056589B"/>
    <w:rsid w:val="00567CD4"/>
    <w:rsid w:val="00574023"/>
    <w:rsid w:val="005745E3"/>
    <w:rsid w:val="00575899"/>
    <w:rsid w:val="00580735"/>
    <w:rsid w:val="0058195B"/>
    <w:rsid w:val="00587FF3"/>
    <w:rsid w:val="00591C4A"/>
    <w:rsid w:val="005A18B5"/>
    <w:rsid w:val="005A1D0B"/>
    <w:rsid w:val="005A2777"/>
    <w:rsid w:val="005A572F"/>
    <w:rsid w:val="005A6725"/>
    <w:rsid w:val="005B0577"/>
    <w:rsid w:val="005B1767"/>
    <w:rsid w:val="005B204D"/>
    <w:rsid w:val="005C16A9"/>
    <w:rsid w:val="005C2069"/>
    <w:rsid w:val="005C41A4"/>
    <w:rsid w:val="005D4980"/>
    <w:rsid w:val="005E30D0"/>
    <w:rsid w:val="005E4FDC"/>
    <w:rsid w:val="005F229A"/>
    <w:rsid w:val="005F3645"/>
    <w:rsid w:val="006008E6"/>
    <w:rsid w:val="00604532"/>
    <w:rsid w:val="0060711A"/>
    <w:rsid w:val="00607DE5"/>
    <w:rsid w:val="00616B32"/>
    <w:rsid w:val="00620927"/>
    <w:rsid w:val="00620A8F"/>
    <w:rsid w:val="006260BA"/>
    <w:rsid w:val="0063030B"/>
    <w:rsid w:val="00630F94"/>
    <w:rsid w:val="00636E08"/>
    <w:rsid w:val="00637176"/>
    <w:rsid w:val="006442DC"/>
    <w:rsid w:val="00657A45"/>
    <w:rsid w:val="0066035C"/>
    <w:rsid w:val="006613EA"/>
    <w:rsid w:val="00662028"/>
    <w:rsid w:val="00663215"/>
    <w:rsid w:val="00671AA4"/>
    <w:rsid w:val="0067391E"/>
    <w:rsid w:val="00682675"/>
    <w:rsid w:val="00686347"/>
    <w:rsid w:val="00693C6B"/>
    <w:rsid w:val="00696C1F"/>
    <w:rsid w:val="006A5B22"/>
    <w:rsid w:val="006A5D2C"/>
    <w:rsid w:val="006A70A0"/>
    <w:rsid w:val="006B11AD"/>
    <w:rsid w:val="006C1CEC"/>
    <w:rsid w:val="006C5BC2"/>
    <w:rsid w:val="006C728C"/>
    <w:rsid w:val="006D6A36"/>
    <w:rsid w:val="006F0E5F"/>
    <w:rsid w:val="006F4A65"/>
    <w:rsid w:val="006F60EE"/>
    <w:rsid w:val="00700CED"/>
    <w:rsid w:val="00710E59"/>
    <w:rsid w:val="007245B2"/>
    <w:rsid w:val="007251AD"/>
    <w:rsid w:val="00725C7C"/>
    <w:rsid w:val="007308CF"/>
    <w:rsid w:val="007314A9"/>
    <w:rsid w:val="00733F2A"/>
    <w:rsid w:val="007361C9"/>
    <w:rsid w:val="007410CD"/>
    <w:rsid w:val="00755698"/>
    <w:rsid w:val="0076186A"/>
    <w:rsid w:val="00775163"/>
    <w:rsid w:val="0077530E"/>
    <w:rsid w:val="00776D1B"/>
    <w:rsid w:val="00785D50"/>
    <w:rsid w:val="00786C87"/>
    <w:rsid w:val="007A1C04"/>
    <w:rsid w:val="007A70DD"/>
    <w:rsid w:val="007A757D"/>
    <w:rsid w:val="007B728D"/>
    <w:rsid w:val="007B7AE7"/>
    <w:rsid w:val="007C18B8"/>
    <w:rsid w:val="007D009D"/>
    <w:rsid w:val="007D2D21"/>
    <w:rsid w:val="007F0C51"/>
    <w:rsid w:val="007F1446"/>
    <w:rsid w:val="00800689"/>
    <w:rsid w:val="0080480B"/>
    <w:rsid w:val="00812F4C"/>
    <w:rsid w:val="008159E2"/>
    <w:rsid w:val="0081662C"/>
    <w:rsid w:val="00820125"/>
    <w:rsid w:val="00827D8E"/>
    <w:rsid w:val="008316D5"/>
    <w:rsid w:val="00837192"/>
    <w:rsid w:val="00844E73"/>
    <w:rsid w:val="00852ADA"/>
    <w:rsid w:val="00854AA9"/>
    <w:rsid w:val="00867CCF"/>
    <w:rsid w:val="00871F2F"/>
    <w:rsid w:val="00872391"/>
    <w:rsid w:val="008761D5"/>
    <w:rsid w:val="00891606"/>
    <w:rsid w:val="008A5A3D"/>
    <w:rsid w:val="008A6A07"/>
    <w:rsid w:val="008B314E"/>
    <w:rsid w:val="008B38A9"/>
    <w:rsid w:val="008B4D31"/>
    <w:rsid w:val="008C24C0"/>
    <w:rsid w:val="008F047E"/>
    <w:rsid w:val="008F74A5"/>
    <w:rsid w:val="00906BE2"/>
    <w:rsid w:val="00910765"/>
    <w:rsid w:val="00914AFE"/>
    <w:rsid w:val="00915F0C"/>
    <w:rsid w:val="00923BB1"/>
    <w:rsid w:val="00924757"/>
    <w:rsid w:val="00936283"/>
    <w:rsid w:val="0094042F"/>
    <w:rsid w:val="00940EDD"/>
    <w:rsid w:val="00966181"/>
    <w:rsid w:val="00970024"/>
    <w:rsid w:val="009702C0"/>
    <w:rsid w:val="009742CF"/>
    <w:rsid w:val="0097538B"/>
    <w:rsid w:val="00985461"/>
    <w:rsid w:val="00990672"/>
    <w:rsid w:val="0099352E"/>
    <w:rsid w:val="00995D37"/>
    <w:rsid w:val="009970DA"/>
    <w:rsid w:val="009A4613"/>
    <w:rsid w:val="009A56CA"/>
    <w:rsid w:val="009B3391"/>
    <w:rsid w:val="009C2CCA"/>
    <w:rsid w:val="009C6601"/>
    <w:rsid w:val="009D2E43"/>
    <w:rsid w:val="009E49F1"/>
    <w:rsid w:val="00A03C92"/>
    <w:rsid w:val="00A06573"/>
    <w:rsid w:val="00A153A5"/>
    <w:rsid w:val="00A16247"/>
    <w:rsid w:val="00A23C88"/>
    <w:rsid w:val="00A27C90"/>
    <w:rsid w:val="00A3378E"/>
    <w:rsid w:val="00A3561B"/>
    <w:rsid w:val="00A37DB6"/>
    <w:rsid w:val="00A42EB5"/>
    <w:rsid w:val="00A515FC"/>
    <w:rsid w:val="00A56FBD"/>
    <w:rsid w:val="00A61503"/>
    <w:rsid w:val="00A615B6"/>
    <w:rsid w:val="00A65D60"/>
    <w:rsid w:val="00A774B0"/>
    <w:rsid w:val="00A918E7"/>
    <w:rsid w:val="00A97170"/>
    <w:rsid w:val="00AA3F16"/>
    <w:rsid w:val="00AB658A"/>
    <w:rsid w:val="00AC70CD"/>
    <w:rsid w:val="00AD1501"/>
    <w:rsid w:val="00AD54B3"/>
    <w:rsid w:val="00AD7ABC"/>
    <w:rsid w:val="00B043F3"/>
    <w:rsid w:val="00B16C15"/>
    <w:rsid w:val="00B20A65"/>
    <w:rsid w:val="00B30895"/>
    <w:rsid w:val="00B31267"/>
    <w:rsid w:val="00B416A5"/>
    <w:rsid w:val="00B4555B"/>
    <w:rsid w:val="00B46A1B"/>
    <w:rsid w:val="00B4771B"/>
    <w:rsid w:val="00B5330A"/>
    <w:rsid w:val="00B54590"/>
    <w:rsid w:val="00B5513E"/>
    <w:rsid w:val="00B560EB"/>
    <w:rsid w:val="00B622EC"/>
    <w:rsid w:val="00B627BD"/>
    <w:rsid w:val="00B63348"/>
    <w:rsid w:val="00B67EF5"/>
    <w:rsid w:val="00B775F8"/>
    <w:rsid w:val="00B848BA"/>
    <w:rsid w:val="00B84F40"/>
    <w:rsid w:val="00B93B18"/>
    <w:rsid w:val="00B95DE4"/>
    <w:rsid w:val="00B97819"/>
    <w:rsid w:val="00BA05CC"/>
    <w:rsid w:val="00BB225B"/>
    <w:rsid w:val="00BB736D"/>
    <w:rsid w:val="00BB7806"/>
    <w:rsid w:val="00BD53C0"/>
    <w:rsid w:val="00BD639D"/>
    <w:rsid w:val="00BD66BE"/>
    <w:rsid w:val="00BE15A1"/>
    <w:rsid w:val="00BE4263"/>
    <w:rsid w:val="00BE4E06"/>
    <w:rsid w:val="00BE66C3"/>
    <w:rsid w:val="00BF09DD"/>
    <w:rsid w:val="00BF37D3"/>
    <w:rsid w:val="00BF6E9A"/>
    <w:rsid w:val="00C011EE"/>
    <w:rsid w:val="00C03BD6"/>
    <w:rsid w:val="00C057A1"/>
    <w:rsid w:val="00C14569"/>
    <w:rsid w:val="00C51D80"/>
    <w:rsid w:val="00C5348A"/>
    <w:rsid w:val="00C53EEE"/>
    <w:rsid w:val="00C6050D"/>
    <w:rsid w:val="00C753E8"/>
    <w:rsid w:val="00C755F6"/>
    <w:rsid w:val="00C80C90"/>
    <w:rsid w:val="00C828D6"/>
    <w:rsid w:val="00C82E5A"/>
    <w:rsid w:val="00C927C0"/>
    <w:rsid w:val="00C94537"/>
    <w:rsid w:val="00C95491"/>
    <w:rsid w:val="00CA5CEB"/>
    <w:rsid w:val="00CA6797"/>
    <w:rsid w:val="00CC1ACA"/>
    <w:rsid w:val="00CC5A19"/>
    <w:rsid w:val="00CD13D0"/>
    <w:rsid w:val="00CD17E0"/>
    <w:rsid w:val="00CD3F01"/>
    <w:rsid w:val="00CE0918"/>
    <w:rsid w:val="00CF4334"/>
    <w:rsid w:val="00CF56D2"/>
    <w:rsid w:val="00CF6764"/>
    <w:rsid w:val="00CF7918"/>
    <w:rsid w:val="00D05E8A"/>
    <w:rsid w:val="00D065B4"/>
    <w:rsid w:val="00D07DA0"/>
    <w:rsid w:val="00D16108"/>
    <w:rsid w:val="00D17830"/>
    <w:rsid w:val="00D20260"/>
    <w:rsid w:val="00D20883"/>
    <w:rsid w:val="00D218D7"/>
    <w:rsid w:val="00D21FB2"/>
    <w:rsid w:val="00D27CA4"/>
    <w:rsid w:val="00D31052"/>
    <w:rsid w:val="00D50A32"/>
    <w:rsid w:val="00D61EB3"/>
    <w:rsid w:val="00D623EE"/>
    <w:rsid w:val="00D6769F"/>
    <w:rsid w:val="00D76DAE"/>
    <w:rsid w:val="00D776E4"/>
    <w:rsid w:val="00D82828"/>
    <w:rsid w:val="00D91F3C"/>
    <w:rsid w:val="00D96F87"/>
    <w:rsid w:val="00DA2413"/>
    <w:rsid w:val="00DA25EF"/>
    <w:rsid w:val="00DA3B10"/>
    <w:rsid w:val="00DB2883"/>
    <w:rsid w:val="00DC5601"/>
    <w:rsid w:val="00DC585D"/>
    <w:rsid w:val="00DC790C"/>
    <w:rsid w:val="00DD13C1"/>
    <w:rsid w:val="00DE23C2"/>
    <w:rsid w:val="00DE548D"/>
    <w:rsid w:val="00DE7B53"/>
    <w:rsid w:val="00DF1D61"/>
    <w:rsid w:val="00DF2A01"/>
    <w:rsid w:val="00DF391E"/>
    <w:rsid w:val="00DF3ED0"/>
    <w:rsid w:val="00E01533"/>
    <w:rsid w:val="00E05DF5"/>
    <w:rsid w:val="00E11ED2"/>
    <w:rsid w:val="00E2288D"/>
    <w:rsid w:val="00E24CB6"/>
    <w:rsid w:val="00E26E10"/>
    <w:rsid w:val="00E2740A"/>
    <w:rsid w:val="00E47C4C"/>
    <w:rsid w:val="00E558CB"/>
    <w:rsid w:val="00E616A7"/>
    <w:rsid w:val="00E64980"/>
    <w:rsid w:val="00E6575A"/>
    <w:rsid w:val="00E66889"/>
    <w:rsid w:val="00E67AC6"/>
    <w:rsid w:val="00E71720"/>
    <w:rsid w:val="00E71921"/>
    <w:rsid w:val="00E7212F"/>
    <w:rsid w:val="00E76ADE"/>
    <w:rsid w:val="00E94911"/>
    <w:rsid w:val="00E966FE"/>
    <w:rsid w:val="00EA1CE7"/>
    <w:rsid w:val="00EA57B4"/>
    <w:rsid w:val="00EB0AF7"/>
    <w:rsid w:val="00EC33A1"/>
    <w:rsid w:val="00EC78E2"/>
    <w:rsid w:val="00EC7CC0"/>
    <w:rsid w:val="00ED33CE"/>
    <w:rsid w:val="00EF1B6C"/>
    <w:rsid w:val="00F07018"/>
    <w:rsid w:val="00F1776C"/>
    <w:rsid w:val="00F26682"/>
    <w:rsid w:val="00F34B2A"/>
    <w:rsid w:val="00F37E52"/>
    <w:rsid w:val="00F429AB"/>
    <w:rsid w:val="00F42D51"/>
    <w:rsid w:val="00F52731"/>
    <w:rsid w:val="00F5530F"/>
    <w:rsid w:val="00F770AE"/>
    <w:rsid w:val="00F8453B"/>
    <w:rsid w:val="00F948FD"/>
    <w:rsid w:val="00FA427A"/>
    <w:rsid w:val="00FA6484"/>
    <w:rsid w:val="00FA7C12"/>
    <w:rsid w:val="00FB3DBD"/>
    <w:rsid w:val="00FD70F7"/>
    <w:rsid w:val="00FE6B02"/>
    <w:rsid w:val="00FE7E8A"/>
    <w:rsid w:val="00FF3E57"/>
    <w:rsid w:val="00FF4B5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5</cp:revision>
  <cp:lastPrinted>2015-04-29T20:29:00Z</cp:lastPrinted>
  <dcterms:created xsi:type="dcterms:W3CDTF">2018-09-03T17:59:00Z</dcterms:created>
  <dcterms:modified xsi:type="dcterms:W3CDTF">2018-09-06T18:22:00Z</dcterms:modified>
</cp:coreProperties>
</file>