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12CA" w14:textId="4511D6B4" w:rsidR="00775D64" w:rsidRDefault="00730BFE" w:rsidP="00D05E8A">
      <w:pPr>
        <w:rPr>
          <w:rFonts w:asciiTheme="minorEastAsia" w:hAnsiTheme="minorEastAsia" w:cs="宋体"/>
          <w:b/>
          <w:sz w:val="36"/>
          <w:szCs w:val="36"/>
          <w:lang w:eastAsia="zh-CN"/>
        </w:rPr>
      </w:pPr>
      <w:bookmarkStart w:id="0" w:name="_Hlk509994781"/>
      <w:r w:rsidRPr="00730BFE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730BFE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730BFE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聚會之十</w:t>
      </w:r>
      <w:r w:rsidRPr="00730BFE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三</w:t>
      </w:r>
      <w:r w:rsidRPr="00730BFE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: </w:t>
      </w:r>
      <w:r w:rsidRPr="00730BFE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第</w:t>
      </w:r>
      <w:r w:rsidRPr="00730BFE">
        <w:rPr>
          <w:rFonts w:asciiTheme="minorEastAsia" w:eastAsia="PMingLiU" w:hAnsiTheme="minorEastAsia"/>
          <w:b/>
          <w:sz w:val="36"/>
          <w:szCs w:val="36"/>
          <w:lang w:eastAsia="zh-TW"/>
        </w:rPr>
        <w:t>19</w:t>
      </w:r>
      <w:r w:rsidRPr="00730BFE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章</w:t>
      </w:r>
      <w:r w:rsidRPr="00730BFE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立約</w:t>
      </w:r>
      <w:r w:rsidRPr="00730BFE">
        <w:rPr>
          <w:rFonts w:asciiTheme="minorEastAsia" w:eastAsia="PMingLiU" w:hAnsiTheme="minorEastAsia" w:cs="宋体"/>
          <w:b/>
          <w:sz w:val="36"/>
          <w:szCs w:val="36"/>
          <w:lang w:eastAsia="zh-TW"/>
        </w:rPr>
        <w:t>(1)</w:t>
      </w:r>
    </w:p>
    <w:p w14:paraId="5D79CB4E" w14:textId="1CFD93D0" w:rsidR="00BE15A1" w:rsidRPr="00775D64" w:rsidRDefault="00730BFE" w:rsidP="00775D64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730BFE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 xml:space="preserve">        </w:t>
      </w:r>
      <w:r w:rsidRPr="00730BFE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Pr="00730BFE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 xml:space="preserve"> (</w:t>
      </w:r>
      <w:r w:rsidRPr="00730BFE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可以按需要分幾次查考</w:t>
      </w:r>
      <w:r w:rsidRPr="00730BFE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)</w:t>
      </w:r>
    </w:p>
    <w:p w14:paraId="08B6366E" w14:textId="77777777" w:rsidR="006A6F1E" w:rsidRPr="00775D64" w:rsidRDefault="006A6F1E" w:rsidP="00775D64">
      <w:pPr>
        <w:jc w:val="center"/>
        <w:rPr>
          <w:rFonts w:asciiTheme="minorEastAsia" w:hAnsiTheme="minorEastAsia" w:cs="宋体"/>
          <w:sz w:val="28"/>
          <w:szCs w:val="28"/>
          <w:lang w:eastAsia="zh-CN"/>
        </w:rPr>
      </w:pPr>
    </w:p>
    <w:p w14:paraId="486CC6C1" w14:textId="1D2429F6" w:rsidR="00C65B5B" w:rsidRPr="005657B4" w:rsidRDefault="00730BFE" w:rsidP="00C65B5B">
      <w:pPr>
        <w:rPr>
          <w:rFonts w:asciiTheme="minorEastAsia" w:hAnsiTheme="minorEastAsia" w:cs="宋体"/>
          <w:color w:val="FF0000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730BFE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1011A8B5" w14:textId="7D821B47" w:rsidR="00C65B5B" w:rsidRPr="005657B4" w:rsidRDefault="00730BFE" w:rsidP="00C65B5B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 w:hint="eastAsia"/>
          <w:lang w:eastAsia="zh-TW"/>
        </w:rPr>
        <w:t>詩歌</w:t>
      </w:r>
      <w:r w:rsidRPr="00730BFE">
        <w:rPr>
          <w:rFonts w:asciiTheme="minorEastAsia" w:eastAsia="PMingLiU" w:hAnsiTheme="minorEastAsia" w:cs="宋体"/>
          <w:lang w:eastAsia="zh-TW"/>
        </w:rPr>
        <w:t xml:space="preserve">: 3-4 </w:t>
      </w:r>
      <w:r w:rsidRPr="00730BFE">
        <w:rPr>
          <w:rFonts w:asciiTheme="minorEastAsia" w:eastAsia="PMingLiU" w:hAnsiTheme="minorEastAsia" w:cs="宋体" w:hint="eastAsia"/>
          <w:lang w:eastAsia="zh-TW"/>
        </w:rPr>
        <w:t>首</w:t>
      </w:r>
      <w:r w:rsidR="00C65B5B" w:rsidRPr="005657B4">
        <w:rPr>
          <w:rFonts w:asciiTheme="minorEastAsia" w:hAnsiTheme="minorEastAsia" w:cs="宋体"/>
          <w:lang w:eastAsia="zh-CN"/>
        </w:rPr>
        <w:t xml:space="preserve"> </w:t>
      </w:r>
    </w:p>
    <w:p w14:paraId="1081E0B4" w14:textId="348AC04C" w:rsidR="00C65B5B" w:rsidRPr="005657B4" w:rsidRDefault="00730BFE" w:rsidP="00C65B5B">
      <w:pPr>
        <w:rPr>
          <w:rFonts w:asciiTheme="minorEastAsia" w:hAnsiTheme="minorEastAsia" w:cs="宋体"/>
          <w:color w:val="FF0000"/>
          <w:lang w:eastAsia="zh-CN"/>
        </w:rPr>
      </w:pPr>
      <w:r w:rsidRPr="00730BFE">
        <w:rPr>
          <w:rFonts w:asciiTheme="minorEastAsia" w:eastAsia="PMingLiU" w:hAnsiTheme="minorEastAsia" w:cs="宋体" w:hint="eastAsia"/>
          <w:lang w:eastAsia="zh-TW"/>
        </w:rPr>
        <w:t>禱告</w:t>
      </w:r>
      <w:r w:rsidRPr="00730BFE">
        <w:rPr>
          <w:rFonts w:asciiTheme="minorEastAsia" w:eastAsia="PMingLiU" w:hAnsiTheme="minorEastAsia" w:cs="宋体"/>
          <w:lang w:eastAsia="zh-TW"/>
        </w:rPr>
        <w:t xml:space="preserve">: </w:t>
      </w:r>
      <w:r w:rsidRPr="00730BFE">
        <w:rPr>
          <w:rFonts w:asciiTheme="minorEastAsia" w:eastAsia="PMingLiU" w:hAnsiTheme="minorEastAsia" w:cs="宋体" w:hint="eastAsia"/>
          <w:lang w:eastAsia="zh-TW"/>
        </w:rPr>
        <w:t>為小組</w:t>
      </w:r>
      <w:r w:rsidRPr="00730BFE">
        <w:rPr>
          <w:rFonts w:asciiTheme="minorEastAsia" w:eastAsia="PMingLiU" w:hAnsiTheme="minorEastAsia" w:hint="eastAsia"/>
          <w:lang w:eastAsia="zh-TW"/>
        </w:rPr>
        <w:t>聚會</w:t>
      </w:r>
    </w:p>
    <w:p w14:paraId="61960EAA" w14:textId="77777777" w:rsidR="00C65B5B" w:rsidRPr="005657B4" w:rsidRDefault="00C65B5B" w:rsidP="00C65B5B">
      <w:pPr>
        <w:rPr>
          <w:rFonts w:asciiTheme="minorEastAsia" w:hAnsiTheme="minorEastAsia" w:cs="宋体"/>
          <w:color w:val="FF0000"/>
          <w:lang w:eastAsia="zh-CN"/>
        </w:rPr>
      </w:pPr>
    </w:p>
    <w:p w14:paraId="54BD6F37" w14:textId="1C32288A" w:rsidR="00C65B5B" w:rsidRPr="00456540" w:rsidRDefault="00730BFE" w:rsidP="00C65B5B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730BFE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730BFE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730BFE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730BFE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730BFE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24D652CD" w14:textId="27CF2BEF" w:rsidR="00C65B5B" w:rsidRPr="004E2263" w:rsidRDefault="00730BFE" w:rsidP="00067C73">
      <w:pPr>
        <w:rPr>
          <w:rFonts w:asciiTheme="minorEastAsia" w:hAnsiTheme="minorEastAsia" w:cs="宋体"/>
          <w:lang w:eastAsia="zh-TW"/>
        </w:rPr>
      </w:pPr>
      <w:r w:rsidRPr="00730BFE">
        <w:rPr>
          <w:rFonts w:asciiTheme="minorEastAsia" w:eastAsia="PMingLiU" w:hAnsiTheme="minorEastAsia" w:cs="宋体" w:hint="eastAsia"/>
          <w:lang w:eastAsia="zh-TW"/>
        </w:rPr>
        <w:t>讀經</w:t>
      </w:r>
      <w:r w:rsidRPr="00730BFE">
        <w:rPr>
          <w:rFonts w:asciiTheme="minorEastAsia" w:eastAsia="PMingLiU" w:hAnsiTheme="minorEastAsia" w:hint="eastAsia"/>
          <w:lang w:eastAsia="zh-TW"/>
        </w:rPr>
        <w:t>：默讀</w:t>
      </w:r>
      <w:r w:rsidRPr="00730BFE">
        <w:rPr>
          <w:rFonts w:asciiTheme="minorEastAsia" w:eastAsia="PMingLiU" w:hAnsiTheme="minorEastAsia"/>
          <w:lang w:eastAsia="zh-TW"/>
        </w:rPr>
        <w:t>/</w:t>
      </w:r>
      <w:r w:rsidRPr="00730BFE">
        <w:rPr>
          <w:rFonts w:asciiTheme="minorEastAsia" w:eastAsia="PMingLiU" w:hAnsiTheme="minorEastAsia" w:hint="eastAsia"/>
          <w:lang w:eastAsia="zh-TW"/>
        </w:rPr>
        <w:t>速讀</w:t>
      </w:r>
      <w:r w:rsidRPr="00730BFE">
        <w:rPr>
          <w:rFonts w:asciiTheme="minorEastAsia" w:eastAsia="PMingLiU" w:hAnsiTheme="minorEastAsia"/>
          <w:lang w:eastAsia="zh-TW"/>
        </w:rPr>
        <w:t>/</w:t>
      </w:r>
      <w:r w:rsidRPr="00730BFE">
        <w:rPr>
          <w:rFonts w:asciiTheme="minorEastAsia" w:eastAsia="PMingLiU" w:hAnsiTheme="minorEastAsia" w:hint="eastAsia"/>
          <w:lang w:eastAsia="zh-TW"/>
        </w:rPr>
        <w:t>輪流讀</w:t>
      </w:r>
      <w:r w:rsidRPr="00730BFE">
        <w:rPr>
          <w:rFonts w:asciiTheme="minorEastAsia" w:eastAsia="PMingLiU" w:hAnsiTheme="minorEastAsia"/>
          <w:lang w:eastAsia="zh-TW"/>
        </w:rPr>
        <w:t xml:space="preserve">: </w:t>
      </w:r>
      <w:r w:rsidRPr="00730BFE">
        <w:rPr>
          <w:rFonts w:asciiTheme="minorEastAsia" w:eastAsia="PMingLiU" w:hAnsiTheme="minorEastAsia" w:hint="eastAsia"/>
          <w:lang w:eastAsia="zh-TW"/>
        </w:rPr>
        <w:t>出埃及</w:t>
      </w:r>
      <w:r w:rsidRPr="00730BFE">
        <w:rPr>
          <w:rFonts w:asciiTheme="minorEastAsia" w:eastAsia="PMingLiU" w:hAnsiTheme="minorEastAsia" w:cs="宋体" w:hint="eastAsia"/>
          <w:lang w:eastAsia="zh-TW"/>
        </w:rPr>
        <w:t>記</w:t>
      </w:r>
      <w:r w:rsidRPr="00730BFE">
        <w:rPr>
          <w:rFonts w:asciiTheme="minorEastAsia" w:eastAsia="PMingLiU" w:hAnsiTheme="minorEastAsia"/>
          <w:lang w:eastAsia="zh-TW"/>
        </w:rPr>
        <w:t>19:1-25</w:t>
      </w:r>
    </w:p>
    <w:p w14:paraId="1F20C2F5" w14:textId="77777777" w:rsidR="00153576" w:rsidRPr="004E2263" w:rsidRDefault="00153576" w:rsidP="00067C73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13F8BA97" w14:textId="6A670C5A" w:rsidR="00BF17EB" w:rsidRPr="00162FEC" w:rsidRDefault="00730BFE" w:rsidP="00775D64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730BFE">
        <w:rPr>
          <w:rFonts w:asciiTheme="minorEastAsia" w:eastAsia="PMingLiU" w:hAnsiTheme="minorEastAsia"/>
          <w:b/>
          <w:sz w:val="28"/>
          <w:szCs w:val="28"/>
          <w:lang w:eastAsia="zh-TW"/>
        </w:rPr>
        <w:t>A.</w:t>
      </w:r>
      <w:r w:rsidRPr="00730BF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第</w:t>
      </w:r>
      <w:r w:rsidRPr="00730BFE">
        <w:rPr>
          <w:rFonts w:asciiTheme="minorEastAsia" w:eastAsia="PMingLiU" w:hAnsiTheme="minorEastAsia"/>
          <w:b/>
          <w:sz w:val="28"/>
          <w:szCs w:val="28"/>
          <w:lang w:eastAsia="zh-TW"/>
        </w:rPr>
        <w:t>19</w:t>
      </w:r>
      <w:r w:rsidRPr="00730BF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章神學背景</w:t>
      </w:r>
      <w:r w:rsidRPr="00730BFE">
        <w:rPr>
          <w:rFonts w:asciiTheme="minorEastAsia" w:eastAsia="PMingLiU" w:hAnsiTheme="minorEastAsia"/>
          <w:b/>
          <w:sz w:val="28"/>
          <w:szCs w:val="28"/>
          <w:lang w:eastAsia="zh-TW"/>
        </w:rPr>
        <w:t>:</w:t>
      </w:r>
    </w:p>
    <w:p w14:paraId="66D18AE2" w14:textId="77777777" w:rsidR="00901B45" w:rsidRPr="00901B45" w:rsidRDefault="00901B45" w:rsidP="00901B45">
      <w:pPr>
        <w:rPr>
          <w:rFonts w:cs="宋体"/>
          <w:lang w:eastAsia="zh-CN"/>
        </w:rPr>
      </w:pPr>
    </w:p>
    <w:p w14:paraId="5DD33F58" w14:textId="5C8B8DC6" w:rsidR="00901B45" w:rsidRDefault="00730BFE" w:rsidP="00901B45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>(1)“</w:t>
      </w:r>
      <w:r w:rsidRPr="00730BFE">
        <w:rPr>
          <w:rFonts w:asciiTheme="minorEastAsia" w:eastAsia="PMingLiU" w:hAnsiTheme="minorEastAsia" w:cs="宋体" w:hint="eastAsia"/>
          <w:lang w:eastAsia="zh-TW"/>
        </w:rPr>
        <w:t>我如鷹將你們背在翅膀上</w:t>
      </w:r>
      <w:r w:rsidRPr="00730BFE">
        <w:rPr>
          <w:rFonts w:asciiTheme="minorEastAsia" w:eastAsia="PMingLiU" w:hAnsiTheme="minorEastAsia" w:cs="宋体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lang w:eastAsia="zh-TW"/>
        </w:rPr>
        <w:t>帶來歸我</w:t>
      </w:r>
      <w:r w:rsidRPr="00730BFE">
        <w:rPr>
          <w:rFonts w:asciiTheme="minorEastAsia" w:eastAsia="PMingLiU" w:hAnsiTheme="minorEastAsia" w:cs="宋体"/>
          <w:lang w:eastAsia="zh-TW"/>
        </w:rPr>
        <w:t xml:space="preserve">.”19:4. </w:t>
      </w:r>
      <w:r w:rsidRPr="00730BFE">
        <w:rPr>
          <w:rFonts w:asciiTheme="minorEastAsia" w:eastAsia="PMingLiU" w:hAnsiTheme="minorEastAsia" w:cs="宋体" w:hint="eastAsia"/>
          <w:lang w:eastAsia="zh-TW"/>
        </w:rPr>
        <w:t>這是母鷹背著小鷹教導牠飛翔的形象</w:t>
      </w:r>
      <w:r w:rsidRPr="00730BFE">
        <w:rPr>
          <w:rFonts w:asciiTheme="minorEastAsia" w:eastAsia="PMingLiU" w:hAnsiTheme="minorEastAsia" w:cs="宋体"/>
          <w:lang w:eastAsia="zh-TW"/>
        </w:rPr>
        <w:t>.</w:t>
      </w:r>
    </w:p>
    <w:p w14:paraId="61BC2061" w14:textId="77777777" w:rsidR="00162FEC" w:rsidRPr="00901B45" w:rsidRDefault="00162FEC" w:rsidP="00901B45">
      <w:pPr>
        <w:rPr>
          <w:rFonts w:asciiTheme="minorEastAsia" w:hAnsiTheme="minorEastAsia" w:cs="宋体"/>
          <w:lang w:eastAsia="zh-CN"/>
        </w:rPr>
      </w:pPr>
    </w:p>
    <w:p w14:paraId="0690D65A" w14:textId="66216CAD" w:rsidR="00162FEC" w:rsidRDefault="00730BFE" w:rsidP="00901B45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(2) </w:t>
      </w:r>
      <w:r w:rsidRPr="00730BFE">
        <w:rPr>
          <w:rFonts w:asciiTheme="minorEastAsia" w:eastAsia="PMingLiU" w:hAnsiTheme="minorEastAsia" w:cs="宋体" w:hint="eastAsia"/>
          <w:lang w:eastAsia="zh-TW"/>
        </w:rPr>
        <w:t>西元前二千年代中期</w:t>
      </w:r>
      <w:r w:rsidRPr="00730BFE">
        <w:rPr>
          <w:rFonts w:asciiTheme="minorEastAsia" w:eastAsia="PMingLiU" w:hAnsiTheme="minorEastAsia" w:cs="宋体"/>
          <w:lang w:eastAsia="zh-TW"/>
        </w:rPr>
        <w:t>(2nd millennium)</w:t>
      </w:r>
      <w:r w:rsidRPr="00730BFE">
        <w:rPr>
          <w:rFonts w:asciiTheme="minorEastAsia" w:eastAsia="PMingLiU" w:hAnsiTheme="minorEastAsia" w:cs="宋体" w:hint="eastAsia"/>
          <w:lang w:eastAsia="zh-TW"/>
        </w:rPr>
        <w:t>赫人條約</w:t>
      </w:r>
      <w:r w:rsidRPr="00730BFE">
        <w:rPr>
          <w:rFonts w:asciiTheme="minorEastAsia" w:eastAsia="PMingLiU" w:hAnsiTheme="minorEastAsia" w:cs="宋体"/>
          <w:lang w:eastAsia="zh-TW"/>
        </w:rPr>
        <w:t>Suzerainty Treaty</w:t>
      </w:r>
      <w:r w:rsidRPr="00730BFE">
        <w:rPr>
          <w:rFonts w:asciiTheme="minorEastAsia" w:eastAsia="PMingLiU" w:hAnsiTheme="minorEastAsia" w:cs="宋体" w:hint="eastAsia"/>
          <w:lang w:eastAsia="zh-TW"/>
        </w:rPr>
        <w:t>五部分全備</w:t>
      </w:r>
      <w:r w:rsidRPr="00730BFE">
        <w:rPr>
          <w:rFonts w:asciiTheme="minorEastAsia" w:eastAsia="PMingLiU" w:hAnsiTheme="minorEastAsia" w:cs="宋体"/>
          <w:lang w:eastAsia="zh-TW"/>
        </w:rPr>
        <w:t xml:space="preserve"> (</w:t>
      </w:r>
      <w:r w:rsidRPr="00730BFE">
        <w:rPr>
          <w:rFonts w:asciiTheme="minorEastAsia" w:eastAsia="PMingLiU" w:hAnsiTheme="minorEastAsia" w:cs="宋体" w:hint="eastAsia"/>
          <w:lang w:eastAsia="zh-TW"/>
        </w:rPr>
        <w:t>西元前一千年代</w:t>
      </w:r>
      <w:r w:rsidRPr="00730BFE">
        <w:rPr>
          <w:rFonts w:asciiTheme="minorEastAsia" w:eastAsia="PMingLiU" w:hAnsiTheme="minorEastAsia" w:cs="宋体"/>
          <w:lang w:eastAsia="zh-TW"/>
        </w:rPr>
        <w:t>(1st millennium)</w:t>
      </w:r>
      <w:r w:rsidRPr="00730BFE">
        <w:rPr>
          <w:rFonts w:asciiTheme="minorEastAsia" w:eastAsia="PMingLiU" w:hAnsiTheme="minorEastAsia" w:cs="宋体" w:hint="eastAsia"/>
          <w:lang w:eastAsia="zh-TW"/>
        </w:rPr>
        <w:t>條約往往缺少一二部分</w:t>
      </w:r>
      <w:r w:rsidRPr="00730BFE">
        <w:rPr>
          <w:rFonts w:asciiTheme="minorEastAsia" w:eastAsia="PMingLiU" w:hAnsiTheme="minorEastAsia" w:cs="宋体"/>
          <w:lang w:eastAsia="zh-TW"/>
        </w:rPr>
        <w:t xml:space="preserve">), </w:t>
      </w:r>
      <w:r w:rsidRPr="00730BFE">
        <w:rPr>
          <w:rFonts w:asciiTheme="minorEastAsia" w:eastAsia="PMingLiU" w:hAnsiTheme="minorEastAsia" w:cs="宋体" w:hint="eastAsia"/>
          <w:lang w:eastAsia="zh-TW"/>
        </w:rPr>
        <w:t>證明西乃條約是西元前二千年</w:t>
      </w:r>
      <w:r w:rsidRPr="00730BFE">
        <w:rPr>
          <w:rFonts w:asciiTheme="minorEastAsia" w:eastAsia="PMingLiU" w:hAnsiTheme="minorEastAsia" w:cs="宋体"/>
          <w:lang w:eastAsia="zh-TW"/>
        </w:rPr>
        <w:t>(2nd millennium)</w:t>
      </w:r>
      <w:r w:rsidRPr="00730BFE">
        <w:rPr>
          <w:rFonts w:asciiTheme="minorEastAsia" w:eastAsia="PMingLiU" w:hAnsiTheme="minorEastAsia" w:cs="宋体" w:hint="eastAsia"/>
          <w:lang w:eastAsia="zh-TW"/>
        </w:rPr>
        <w:t>中期的產品</w:t>
      </w:r>
      <w:r w:rsidRPr="00730BFE">
        <w:rPr>
          <w:rFonts w:asciiTheme="minorEastAsia" w:eastAsia="PMingLiU" w:hAnsiTheme="minorEastAsia" w:cs="宋体"/>
          <w:lang w:eastAsia="zh-TW"/>
        </w:rPr>
        <w:t>:</w:t>
      </w:r>
    </w:p>
    <w:p w14:paraId="0C31E94A" w14:textId="09330D45" w:rsidR="00901B45" w:rsidRPr="00901B45" w:rsidRDefault="00901B45" w:rsidP="00901B45">
      <w:pPr>
        <w:rPr>
          <w:rFonts w:asciiTheme="minorEastAsia" w:hAnsiTheme="minorEastAsia" w:cs="宋体"/>
          <w:lang w:eastAsia="zh-CN"/>
        </w:rPr>
      </w:pPr>
      <w:r w:rsidRPr="00901B45">
        <w:rPr>
          <w:rFonts w:asciiTheme="minorEastAsia" w:hAnsiTheme="minorEastAsia" w:cs="宋体" w:hint="eastAsia"/>
          <w:lang w:eastAsia="zh-CN"/>
        </w:rPr>
        <w:t xml:space="preserve"> </w:t>
      </w:r>
    </w:p>
    <w:p w14:paraId="71CF78F2" w14:textId="3C2F627A" w:rsidR="00901B45" w:rsidRPr="00901B45" w:rsidRDefault="00730BFE" w:rsidP="00901B45">
      <w:pPr>
        <w:ind w:left="270"/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a. </w:t>
      </w:r>
      <w:r w:rsidRPr="00730BFE">
        <w:rPr>
          <w:rFonts w:asciiTheme="minorEastAsia" w:eastAsia="PMingLiU" w:hAnsiTheme="minorEastAsia" w:cs="宋体" w:hint="eastAsia"/>
          <w:lang w:eastAsia="zh-TW"/>
        </w:rPr>
        <w:t>前言</w:t>
      </w:r>
      <w:r w:rsidRPr="00730BFE">
        <w:rPr>
          <w:rFonts w:asciiTheme="minorEastAsia" w:eastAsia="PMingLiU" w:hAnsiTheme="minorEastAsia" w:cs="宋体"/>
          <w:lang w:eastAsia="zh-TW"/>
        </w:rPr>
        <w:t xml:space="preserve"> Preamble</w:t>
      </w:r>
      <w:proofErr w:type="gramStart"/>
      <w:r w:rsidRPr="00730BFE">
        <w:rPr>
          <w:rFonts w:asciiTheme="minorEastAsia" w:eastAsia="PMingLiU" w:hAnsiTheme="minorEastAsia" w:cs="宋体"/>
          <w:lang w:eastAsia="zh-TW"/>
        </w:rPr>
        <w:t>:</w:t>
      </w:r>
      <w:r w:rsidRPr="00730BFE">
        <w:rPr>
          <w:rFonts w:asciiTheme="minorEastAsia" w:eastAsia="PMingLiU" w:hAnsiTheme="minorEastAsia" w:cs="宋体" w:hint="eastAsia"/>
          <w:lang w:eastAsia="zh-TW"/>
        </w:rPr>
        <w:t>耶和華從山上呼喚他說、你要這樣告訴雅各家、曉諭以色列人</w:t>
      </w:r>
      <w:proofErr w:type="gramEnd"/>
      <w:r w:rsidRPr="00730BFE">
        <w:rPr>
          <w:rFonts w:asciiTheme="minorEastAsia" w:eastAsia="PMingLiU" w:hAnsiTheme="minorEastAsia" w:cs="宋体"/>
          <w:lang w:eastAsia="zh-TW"/>
        </w:rPr>
        <w:t>. 19:3</w:t>
      </w:r>
    </w:p>
    <w:p w14:paraId="3F5FDD8A" w14:textId="3C385B45" w:rsidR="00901B45" w:rsidRPr="00901B45" w:rsidRDefault="00730BFE" w:rsidP="00901B45">
      <w:pPr>
        <w:ind w:left="270"/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b. </w:t>
      </w:r>
      <w:r w:rsidRPr="00730BFE">
        <w:rPr>
          <w:rFonts w:asciiTheme="minorEastAsia" w:eastAsia="PMingLiU" w:hAnsiTheme="minorEastAsia" w:cs="宋体" w:hint="eastAsia"/>
          <w:lang w:eastAsia="zh-TW"/>
        </w:rPr>
        <w:t>序言</w:t>
      </w:r>
      <w:r w:rsidRPr="00730BFE">
        <w:rPr>
          <w:rFonts w:asciiTheme="minorEastAsia" w:eastAsia="PMingLiU" w:hAnsiTheme="minorEastAsia" w:cs="宋体"/>
          <w:lang w:eastAsia="zh-TW"/>
        </w:rPr>
        <w:t xml:space="preserve"> Historical Prologue</w:t>
      </w:r>
      <w:proofErr w:type="gramStart"/>
      <w:r w:rsidRPr="00730BFE">
        <w:rPr>
          <w:rFonts w:asciiTheme="minorEastAsia" w:eastAsia="PMingLiU" w:hAnsiTheme="minorEastAsia" w:cs="宋体"/>
          <w:lang w:eastAsia="zh-TW"/>
        </w:rPr>
        <w:t>:</w:t>
      </w:r>
      <w:r w:rsidRPr="00730BFE">
        <w:rPr>
          <w:rFonts w:asciiTheme="minorEastAsia" w:eastAsia="PMingLiU" w:hAnsiTheme="minorEastAsia" w:cs="宋体" w:hint="eastAsia"/>
          <w:lang w:eastAsia="zh-TW"/>
        </w:rPr>
        <w:t>我向埃及人所行的事、你們都看見了</w:t>
      </w:r>
      <w:proofErr w:type="gramEnd"/>
      <w:r w:rsidRPr="00730BFE">
        <w:rPr>
          <w:rFonts w:asciiTheme="minorEastAsia" w:eastAsia="PMingLiU" w:hAnsiTheme="minorEastAsia" w:cs="宋体"/>
          <w:lang w:eastAsia="zh-TW"/>
        </w:rPr>
        <w:t>. 19:4</w:t>
      </w:r>
    </w:p>
    <w:p w14:paraId="5BC2DA43" w14:textId="75F80456" w:rsidR="00901B45" w:rsidRPr="00901B45" w:rsidRDefault="00730BFE" w:rsidP="00901B45">
      <w:pPr>
        <w:ind w:left="270"/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c. </w:t>
      </w:r>
      <w:r w:rsidRPr="00730BFE">
        <w:rPr>
          <w:rFonts w:asciiTheme="minorEastAsia" w:eastAsia="PMingLiU" w:hAnsiTheme="minorEastAsia" w:cs="宋体" w:hint="eastAsia"/>
          <w:lang w:eastAsia="zh-TW"/>
        </w:rPr>
        <w:t>協定</w:t>
      </w:r>
      <w:r w:rsidRPr="00730BFE">
        <w:rPr>
          <w:rFonts w:asciiTheme="minorEastAsia" w:eastAsia="PMingLiU" w:hAnsiTheme="minorEastAsia" w:cs="宋体"/>
          <w:lang w:eastAsia="zh-TW"/>
        </w:rPr>
        <w:t xml:space="preserve"> Stipulations</w:t>
      </w:r>
      <w:proofErr w:type="gramStart"/>
      <w:r w:rsidRPr="00730BFE">
        <w:rPr>
          <w:rFonts w:asciiTheme="minorEastAsia" w:eastAsia="PMingLiU" w:hAnsiTheme="minorEastAsia" w:cs="宋体"/>
          <w:lang w:eastAsia="zh-TW"/>
        </w:rPr>
        <w:t>:</w:t>
      </w:r>
      <w:r w:rsidRPr="00730BFE">
        <w:rPr>
          <w:rFonts w:asciiTheme="minorEastAsia" w:eastAsia="PMingLiU" w:hAnsiTheme="minorEastAsia" w:cs="宋体" w:hint="eastAsia"/>
          <w:lang w:eastAsia="zh-TW"/>
        </w:rPr>
        <w:t>如今你們若實在聽從我的話、遵守我的約</w:t>
      </w:r>
      <w:proofErr w:type="gramEnd"/>
      <w:r w:rsidRPr="00730BFE">
        <w:rPr>
          <w:rFonts w:asciiTheme="minorEastAsia" w:eastAsia="PMingLiU" w:hAnsiTheme="minorEastAsia" w:cs="宋体"/>
          <w:lang w:eastAsia="zh-TW"/>
        </w:rPr>
        <w:t>. 19:5a</w:t>
      </w:r>
    </w:p>
    <w:p w14:paraId="5D3C2217" w14:textId="6365E719" w:rsidR="00901B45" w:rsidRPr="00901B45" w:rsidRDefault="00730BFE" w:rsidP="00901B45">
      <w:pPr>
        <w:ind w:left="270"/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d. </w:t>
      </w:r>
      <w:r w:rsidRPr="00730BFE">
        <w:rPr>
          <w:rFonts w:asciiTheme="minorEastAsia" w:eastAsia="PMingLiU" w:hAnsiTheme="minorEastAsia" w:cs="宋体" w:hint="eastAsia"/>
          <w:lang w:eastAsia="zh-TW"/>
        </w:rPr>
        <w:t>祝福</w:t>
      </w:r>
      <w:r w:rsidRPr="00730BFE">
        <w:rPr>
          <w:rFonts w:asciiTheme="minorEastAsia" w:eastAsia="PMingLiU" w:hAnsiTheme="minorEastAsia" w:cs="宋体"/>
          <w:lang w:eastAsia="zh-TW"/>
        </w:rPr>
        <w:t xml:space="preserve"> Blessing</w:t>
      </w:r>
      <w:proofErr w:type="gramStart"/>
      <w:r w:rsidRPr="00730BFE">
        <w:rPr>
          <w:rFonts w:asciiTheme="minorEastAsia" w:eastAsia="PMingLiU" w:hAnsiTheme="minorEastAsia" w:cs="宋体"/>
          <w:lang w:eastAsia="zh-TW"/>
        </w:rPr>
        <w:t>:</w:t>
      </w:r>
      <w:r w:rsidRPr="00730BFE">
        <w:rPr>
          <w:rFonts w:asciiTheme="minorEastAsia" w:eastAsia="PMingLiU" w:hAnsiTheme="minorEastAsia" w:cs="宋体" w:hint="eastAsia"/>
          <w:lang w:eastAsia="zh-TW"/>
        </w:rPr>
        <w:t>就要在萬民中作屬我的子民、因為全地都是我的</w:t>
      </w:r>
      <w:proofErr w:type="gramEnd"/>
      <w:r w:rsidRPr="00730BFE">
        <w:rPr>
          <w:rFonts w:asciiTheme="minorEastAsia" w:eastAsia="PMingLiU" w:hAnsiTheme="minorEastAsia" w:cs="宋体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lang w:eastAsia="zh-TW"/>
        </w:rPr>
        <w:t>你們要歸我作祭司</w:t>
      </w:r>
    </w:p>
    <w:p w14:paraId="66F4BFD1" w14:textId="3D04CFA5" w:rsidR="00901B45" w:rsidRPr="00901B45" w:rsidRDefault="00730BFE" w:rsidP="00901B45">
      <w:pPr>
        <w:ind w:left="270"/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 w:hint="eastAsia"/>
          <w:lang w:eastAsia="zh-TW"/>
        </w:rPr>
        <w:t>的國度</w:t>
      </w:r>
      <w:r w:rsidRPr="00730BFE">
        <w:rPr>
          <w:rFonts w:asciiTheme="minorEastAsia" w:eastAsia="PMingLiU" w:hAnsiTheme="minorEastAsia" w:cs="宋体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lang w:eastAsia="zh-TW"/>
        </w:rPr>
        <w:t>為聖潔的國民．</w:t>
      </w:r>
      <w:r w:rsidRPr="00730BFE">
        <w:rPr>
          <w:rFonts w:asciiTheme="minorEastAsia" w:eastAsia="PMingLiU" w:hAnsiTheme="minorEastAsia" w:cs="宋体"/>
          <w:lang w:eastAsia="zh-TW"/>
        </w:rPr>
        <w:t>19:5b-6a:</w:t>
      </w:r>
    </w:p>
    <w:p w14:paraId="566FB19B" w14:textId="5970FCE8" w:rsidR="00901B45" w:rsidRPr="00901B45" w:rsidRDefault="00730BFE" w:rsidP="00901B45">
      <w:pPr>
        <w:ind w:left="270"/>
        <w:rPr>
          <w:rFonts w:asciiTheme="minorEastAsia" w:hAnsiTheme="minorEastAsia" w:cs="宋体"/>
          <w:lang w:eastAsia="zh-TW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e. </w:t>
      </w:r>
      <w:r w:rsidRPr="00730BFE">
        <w:rPr>
          <w:rFonts w:asciiTheme="minorEastAsia" w:eastAsia="PMingLiU" w:hAnsiTheme="minorEastAsia" w:cs="宋体" w:hint="eastAsia"/>
          <w:lang w:eastAsia="zh-TW"/>
        </w:rPr>
        <w:t>禮成</w:t>
      </w:r>
      <w:r w:rsidRPr="00730BFE">
        <w:rPr>
          <w:rFonts w:asciiTheme="minorEastAsia" w:eastAsia="PMingLiU" w:hAnsiTheme="minorEastAsia" w:cs="宋体"/>
          <w:lang w:eastAsia="zh-TW"/>
        </w:rPr>
        <w:t xml:space="preserve"> Acceptance in a solemn assembly: Witness and Public Reading.</w:t>
      </w:r>
      <w:r w:rsidRPr="00730BFE">
        <w:rPr>
          <w:rFonts w:asciiTheme="minorEastAsia" w:eastAsia="PMingLiU" w:hAnsiTheme="minorEastAsia" w:cs="宋体" w:hint="eastAsia"/>
          <w:lang w:eastAsia="zh-TW"/>
        </w:rPr>
        <w:t>摩西去召了民間的長老來、將耶和華所吩咐他的話、都在他們面前陳明</w:t>
      </w:r>
      <w:r w:rsidRPr="00730BFE">
        <w:rPr>
          <w:rFonts w:asciiTheme="minorEastAsia" w:eastAsia="PMingLiU" w:hAnsiTheme="minorEastAsia" w:cs="宋体"/>
          <w:lang w:eastAsia="zh-TW"/>
        </w:rPr>
        <w:t xml:space="preserve">. </w:t>
      </w:r>
      <w:r w:rsidRPr="00730BFE">
        <w:rPr>
          <w:rFonts w:asciiTheme="minorEastAsia" w:eastAsia="PMingLiU" w:hAnsiTheme="minorEastAsia" w:cs="宋体" w:hint="eastAsia"/>
          <w:lang w:eastAsia="zh-TW"/>
        </w:rPr>
        <w:t>百姓都同聲回答說、凡耶和華所說的、我們都要遵行。摩西就將百姓的話回復耶和華。</w:t>
      </w:r>
      <w:r w:rsidRPr="00730BFE">
        <w:rPr>
          <w:rFonts w:asciiTheme="minorEastAsia" w:eastAsia="PMingLiU" w:hAnsiTheme="minorEastAsia" w:cs="宋体"/>
          <w:lang w:eastAsia="zh-TW"/>
        </w:rPr>
        <w:t>19:7-8</w:t>
      </w:r>
    </w:p>
    <w:p w14:paraId="189A8692" w14:textId="77777777" w:rsidR="00162FEC" w:rsidRDefault="00162FEC" w:rsidP="00901B45">
      <w:pPr>
        <w:rPr>
          <w:rFonts w:asciiTheme="minorEastAsia" w:hAnsiTheme="minorEastAsia" w:cs="宋体"/>
          <w:lang w:eastAsia="zh-TW"/>
        </w:rPr>
      </w:pPr>
    </w:p>
    <w:p w14:paraId="15FD6ABE" w14:textId="43D1CC53" w:rsidR="00901B45" w:rsidRPr="00901B45" w:rsidRDefault="00730BFE" w:rsidP="00901B45">
      <w:pPr>
        <w:rPr>
          <w:rFonts w:asciiTheme="minorEastAsia" w:hAnsiTheme="minorEastAsia" w:cs="宋体"/>
          <w:lang w:eastAsia="zh-TW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(3) </w:t>
      </w:r>
      <w:r w:rsidRPr="00730BFE">
        <w:rPr>
          <w:rFonts w:asciiTheme="minorEastAsia" w:eastAsia="PMingLiU" w:hAnsiTheme="minorEastAsia" w:cs="宋体" w:hint="eastAsia"/>
          <w:lang w:eastAsia="zh-TW"/>
        </w:rPr>
        <w:t>西乃之約</w:t>
      </w:r>
      <w:r w:rsidRPr="00730BFE">
        <w:rPr>
          <w:rFonts w:asciiTheme="minorEastAsia" w:eastAsia="PMingLiU" w:hAnsiTheme="minorEastAsia" w:cs="宋体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lang w:eastAsia="zh-TW"/>
        </w:rPr>
        <w:t>律法</w:t>
      </w:r>
      <w:r w:rsidRPr="00730BFE">
        <w:rPr>
          <w:rFonts w:asciiTheme="minorEastAsia" w:eastAsia="PMingLiU" w:hAnsiTheme="minorEastAsia" w:cs="宋体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lang w:eastAsia="zh-TW"/>
        </w:rPr>
        <w:t>是亞伯拉罕之約</w:t>
      </w:r>
      <w:r w:rsidRPr="00730BFE">
        <w:rPr>
          <w:rFonts w:asciiTheme="minorEastAsia" w:eastAsia="PMingLiU" w:hAnsiTheme="minorEastAsia" w:cs="宋体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lang w:eastAsia="zh-TW"/>
        </w:rPr>
        <w:t>恩典</w:t>
      </w:r>
      <w:r w:rsidRPr="00730BFE">
        <w:rPr>
          <w:rFonts w:asciiTheme="minorEastAsia" w:eastAsia="PMingLiU" w:hAnsiTheme="minorEastAsia" w:cs="宋体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lang w:eastAsia="zh-TW"/>
        </w:rPr>
        <w:t>的連續</w:t>
      </w:r>
      <w:r w:rsidRPr="00730BFE">
        <w:rPr>
          <w:rFonts w:asciiTheme="minorEastAsia" w:eastAsia="PMingLiU" w:hAnsiTheme="minorEastAsia" w:cs="宋体"/>
          <w:lang w:eastAsia="zh-TW"/>
        </w:rPr>
        <w:t xml:space="preserve">. </w:t>
      </w:r>
      <w:r w:rsidRPr="00730BFE">
        <w:rPr>
          <w:rFonts w:asciiTheme="minorEastAsia" w:eastAsia="PMingLiU" w:hAnsiTheme="minorEastAsia" w:cs="宋体" w:hint="eastAsia"/>
          <w:lang w:eastAsia="zh-TW"/>
        </w:rPr>
        <w:t>對比雅各書乃是羅馬書的連續</w:t>
      </w:r>
      <w:r w:rsidRPr="00730BFE">
        <w:rPr>
          <w:rFonts w:asciiTheme="minorEastAsia" w:eastAsia="PMingLiU" w:hAnsiTheme="minorEastAsia" w:cs="宋体"/>
          <w:lang w:eastAsia="zh-TW"/>
        </w:rPr>
        <w:t>.</w:t>
      </w:r>
    </w:p>
    <w:p w14:paraId="79C409CB" w14:textId="77777777" w:rsidR="00162FEC" w:rsidRDefault="00162FEC" w:rsidP="00901B45">
      <w:pPr>
        <w:rPr>
          <w:rFonts w:asciiTheme="minorEastAsia" w:hAnsiTheme="minorEastAsia" w:cs="宋体"/>
          <w:lang w:eastAsia="zh-TW"/>
        </w:rPr>
      </w:pPr>
    </w:p>
    <w:p w14:paraId="35F4AFEC" w14:textId="2925CBD1" w:rsidR="00901B45" w:rsidRPr="00901B45" w:rsidRDefault="00730BFE" w:rsidP="00901B45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(4) </w:t>
      </w:r>
      <w:r w:rsidRPr="00730BFE">
        <w:rPr>
          <w:rFonts w:asciiTheme="minorEastAsia" w:eastAsia="PMingLiU" w:hAnsiTheme="minorEastAsia" w:cs="宋体" w:hint="eastAsia"/>
          <w:lang w:eastAsia="zh-TW"/>
        </w:rPr>
        <w:t>屬民被召時神親䁥地稱他們為雅各家</w:t>
      </w:r>
      <w:r w:rsidRPr="00730BFE">
        <w:rPr>
          <w:rFonts w:asciiTheme="minorEastAsia" w:eastAsia="PMingLiU" w:hAnsiTheme="minorEastAsia" w:cs="宋体"/>
          <w:lang w:eastAsia="zh-TW"/>
        </w:rPr>
        <w:t xml:space="preserve">(house of Jacob), </w:t>
      </w:r>
      <w:r w:rsidRPr="00730BFE">
        <w:rPr>
          <w:rFonts w:asciiTheme="minorEastAsia" w:eastAsia="PMingLiU" w:hAnsiTheme="minorEastAsia" w:cs="宋体" w:hint="eastAsia"/>
          <w:lang w:eastAsia="zh-TW"/>
        </w:rPr>
        <w:t>以色列之子</w:t>
      </w:r>
      <w:r w:rsidRPr="00730BFE">
        <w:rPr>
          <w:rFonts w:asciiTheme="minorEastAsia" w:eastAsia="PMingLiU" w:hAnsiTheme="minorEastAsia" w:cs="宋体"/>
          <w:lang w:eastAsia="zh-TW"/>
        </w:rPr>
        <w:t>(children of Israel), v.3,6.</w:t>
      </w:r>
      <w:r w:rsidR="00901B45" w:rsidRPr="00901B45">
        <w:rPr>
          <w:rFonts w:asciiTheme="minorEastAsia" w:hAnsiTheme="minorEastAsia" w:cs="宋体"/>
          <w:lang w:eastAsia="zh-CN"/>
        </w:rPr>
        <w:t xml:space="preserve"> </w:t>
      </w:r>
    </w:p>
    <w:p w14:paraId="776C3767" w14:textId="77777777" w:rsidR="00162FEC" w:rsidRDefault="00162FEC" w:rsidP="00901B45">
      <w:pPr>
        <w:rPr>
          <w:rFonts w:asciiTheme="minorEastAsia" w:hAnsiTheme="minorEastAsia" w:cs="宋体"/>
          <w:lang w:eastAsia="zh-CN"/>
        </w:rPr>
      </w:pPr>
    </w:p>
    <w:p w14:paraId="070DD3B8" w14:textId="68651EA1" w:rsidR="00901B45" w:rsidRPr="00901B45" w:rsidRDefault="00730BFE" w:rsidP="00901B45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>(5) 19:6</w:t>
      </w:r>
      <w:r w:rsidRPr="00730BFE">
        <w:rPr>
          <w:rFonts w:asciiTheme="minorEastAsia" w:eastAsia="PMingLiU" w:hAnsiTheme="minorEastAsia" w:cs="宋体" w:hint="eastAsia"/>
          <w:lang w:eastAsia="zh-TW"/>
        </w:rPr>
        <w:t>你們要歸我在萬民中作屬我的子民</w:t>
      </w:r>
      <w:r w:rsidRPr="00730BFE">
        <w:rPr>
          <w:rFonts w:asciiTheme="minorEastAsia" w:eastAsia="PMingLiU" w:hAnsiTheme="minorEastAsia" w:cs="宋体"/>
          <w:lang w:eastAsia="zh-TW"/>
        </w:rPr>
        <w:t xml:space="preserve">(peculiar treasure unto me above all people), </w:t>
      </w:r>
      <w:r w:rsidRPr="00730BFE">
        <w:rPr>
          <w:rFonts w:asciiTheme="minorEastAsia" w:eastAsia="PMingLiU" w:hAnsiTheme="minorEastAsia" w:cs="宋体" w:hint="eastAsia"/>
          <w:lang w:eastAsia="zh-TW"/>
        </w:rPr>
        <w:t>祭司的國度</w:t>
      </w:r>
      <w:r w:rsidRPr="00730BFE">
        <w:rPr>
          <w:rFonts w:asciiTheme="minorEastAsia" w:eastAsia="PMingLiU" w:hAnsiTheme="minorEastAsia" w:cs="宋体"/>
          <w:lang w:eastAsia="zh-TW"/>
        </w:rPr>
        <w:t>(kingdom of priests)</w:t>
      </w:r>
      <w:r w:rsidRPr="00730BFE">
        <w:rPr>
          <w:rFonts w:asciiTheme="minorEastAsia" w:eastAsia="PMingLiU" w:hAnsiTheme="minorEastAsia" w:cs="宋体" w:hint="eastAsia"/>
          <w:lang w:eastAsia="zh-TW"/>
        </w:rPr>
        <w:t>、為聖潔的國民</w:t>
      </w:r>
      <w:r w:rsidRPr="00730BFE">
        <w:rPr>
          <w:rFonts w:asciiTheme="minorEastAsia" w:eastAsia="PMingLiU" w:hAnsiTheme="minorEastAsia" w:cs="宋体"/>
          <w:lang w:eastAsia="zh-TW"/>
        </w:rPr>
        <w:t>(holy nation)</w:t>
      </w:r>
      <w:r w:rsidRPr="00730BFE">
        <w:rPr>
          <w:rFonts w:asciiTheme="minorEastAsia" w:eastAsia="PMingLiU" w:hAnsiTheme="minorEastAsia" w:cs="宋体" w:hint="eastAsia"/>
          <w:lang w:eastAsia="zh-TW"/>
        </w:rPr>
        <w:t>．選民有尊貴的地位</w:t>
      </w:r>
      <w:r w:rsidRPr="00730BFE">
        <w:rPr>
          <w:rFonts w:asciiTheme="minorEastAsia" w:eastAsia="PMingLiU" w:hAnsiTheme="minorEastAsia" w:cs="宋体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lang w:eastAsia="zh-TW"/>
        </w:rPr>
        <w:t>是神揀選的中間人</w:t>
      </w:r>
      <w:r w:rsidRPr="00730BFE">
        <w:rPr>
          <w:rFonts w:asciiTheme="minorEastAsia" w:eastAsia="PMingLiU" w:hAnsiTheme="minorEastAsia" w:cs="宋体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lang w:eastAsia="zh-TW"/>
        </w:rPr>
        <w:t>在世人中代表神</w:t>
      </w:r>
      <w:r w:rsidRPr="00730BFE">
        <w:rPr>
          <w:rFonts w:asciiTheme="minorEastAsia" w:eastAsia="PMingLiU" w:hAnsiTheme="minorEastAsia" w:cs="宋体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lang w:eastAsia="zh-TW"/>
        </w:rPr>
        <w:t>因為全地都是我的</w:t>
      </w:r>
      <w:r w:rsidRPr="00730BFE">
        <w:rPr>
          <w:rFonts w:asciiTheme="minorEastAsia" w:eastAsia="PMingLiU" w:hAnsiTheme="minorEastAsia" w:cs="宋体"/>
          <w:lang w:eastAsia="zh-TW"/>
        </w:rPr>
        <w:t>, v.5)</w:t>
      </w:r>
      <w:r w:rsidRPr="00730BFE">
        <w:rPr>
          <w:rFonts w:asciiTheme="minorEastAsia" w:eastAsia="PMingLiU" w:hAnsiTheme="minorEastAsia" w:cs="宋体" w:hint="eastAsia"/>
          <w:lang w:eastAsia="zh-TW"/>
        </w:rPr>
        <w:t>，回應亞伯拉罕之約</w:t>
      </w:r>
      <w:r w:rsidRPr="00730BFE">
        <w:rPr>
          <w:rFonts w:asciiTheme="minorEastAsia" w:eastAsia="PMingLiU" w:hAnsiTheme="minorEastAsia" w:cs="宋体"/>
          <w:lang w:eastAsia="zh-TW"/>
        </w:rPr>
        <w:t>: “</w:t>
      </w:r>
      <w:r w:rsidRPr="00730BFE">
        <w:rPr>
          <w:rFonts w:asciiTheme="minorEastAsia" w:eastAsia="PMingLiU" w:hAnsiTheme="minorEastAsia" w:cs="宋体" w:hint="eastAsia"/>
          <w:lang w:eastAsia="zh-TW"/>
        </w:rPr>
        <w:t>地上的萬族都要因你得福</w:t>
      </w:r>
      <w:r w:rsidRPr="00730BFE">
        <w:rPr>
          <w:rFonts w:asciiTheme="minorEastAsia" w:eastAsia="PMingLiU" w:hAnsiTheme="minorEastAsia" w:cs="宋体"/>
          <w:lang w:eastAsia="zh-TW"/>
        </w:rPr>
        <w:t>”(</w:t>
      </w:r>
      <w:r w:rsidRPr="00730BFE">
        <w:rPr>
          <w:rFonts w:asciiTheme="minorEastAsia" w:eastAsia="PMingLiU" w:hAnsiTheme="minorEastAsia" w:cs="宋体" w:hint="eastAsia"/>
          <w:lang w:eastAsia="zh-TW"/>
        </w:rPr>
        <w:t>創</w:t>
      </w:r>
      <w:r w:rsidRPr="00730BFE">
        <w:rPr>
          <w:rFonts w:asciiTheme="minorEastAsia" w:eastAsia="PMingLiU" w:hAnsiTheme="minorEastAsia" w:cs="宋体"/>
          <w:lang w:eastAsia="zh-TW"/>
        </w:rPr>
        <w:t xml:space="preserve">12:3). </w:t>
      </w:r>
      <w:r w:rsidRPr="00730BFE">
        <w:rPr>
          <w:rFonts w:asciiTheme="minorEastAsia" w:eastAsia="PMingLiU" w:hAnsiTheme="minorEastAsia" w:cs="宋体" w:hint="eastAsia"/>
          <w:lang w:eastAsia="zh-TW"/>
        </w:rPr>
        <w:t>彼前</w:t>
      </w:r>
      <w:r w:rsidRPr="00730BFE">
        <w:rPr>
          <w:rFonts w:asciiTheme="minorEastAsia" w:eastAsia="PMingLiU" w:hAnsiTheme="minorEastAsia" w:cs="宋体"/>
          <w:lang w:eastAsia="zh-TW"/>
        </w:rPr>
        <w:t>2:5</w:t>
      </w:r>
      <w:r w:rsidRPr="00730BFE">
        <w:rPr>
          <w:rFonts w:asciiTheme="minorEastAsia" w:eastAsia="PMingLiU" w:hAnsiTheme="minorEastAsia" w:cs="宋体" w:hint="eastAsia"/>
          <w:lang w:eastAsia="zh-TW"/>
        </w:rPr>
        <w:t>也回應</w:t>
      </w:r>
      <w:r w:rsidRPr="00730BFE">
        <w:rPr>
          <w:rFonts w:asciiTheme="minorEastAsia" w:eastAsia="PMingLiU" w:hAnsiTheme="minorEastAsia" w:cs="宋体"/>
          <w:lang w:eastAsia="zh-TW"/>
        </w:rPr>
        <w:t xml:space="preserve"> “</w:t>
      </w:r>
      <w:r w:rsidRPr="00730BFE">
        <w:rPr>
          <w:rFonts w:asciiTheme="minorEastAsia" w:eastAsia="PMingLiU" w:hAnsiTheme="minorEastAsia" w:cs="宋体" w:hint="eastAsia"/>
          <w:lang w:eastAsia="zh-TW"/>
        </w:rPr>
        <w:t>你們來到主面前、也就像活石</w:t>
      </w:r>
      <w:r w:rsidRPr="00730BFE">
        <w:rPr>
          <w:rFonts w:asciiTheme="minorEastAsia" w:eastAsia="PMingLiU" w:hAnsiTheme="minorEastAsia" w:cs="宋体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lang w:eastAsia="zh-TW"/>
        </w:rPr>
        <w:t>屬我的子民</w:t>
      </w:r>
      <w:r w:rsidRPr="00730BFE">
        <w:rPr>
          <w:rFonts w:asciiTheme="minorEastAsia" w:eastAsia="PMingLiU" w:hAnsiTheme="minorEastAsia" w:cs="宋体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lang w:eastAsia="zh-TW"/>
        </w:rPr>
        <w:t>、被建造成為靈宮</w:t>
      </w:r>
      <w:r w:rsidRPr="00730BFE">
        <w:rPr>
          <w:rFonts w:asciiTheme="minorEastAsia" w:eastAsia="PMingLiU" w:hAnsiTheme="minorEastAsia" w:cs="宋体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lang w:eastAsia="zh-TW"/>
        </w:rPr>
        <w:t>聖潔的國民</w:t>
      </w:r>
      <w:r w:rsidRPr="00730BFE">
        <w:rPr>
          <w:rFonts w:asciiTheme="minorEastAsia" w:eastAsia="PMingLiU" w:hAnsiTheme="minorEastAsia" w:cs="宋体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lang w:eastAsia="zh-TW"/>
        </w:rPr>
        <w:t>、作聖潔的祭司</w:t>
      </w:r>
      <w:r w:rsidRPr="00730BFE">
        <w:rPr>
          <w:rFonts w:asciiTheme="minorEastAsia" w:eastAsia="PMingLiU" w:hAnsiTheme="minorEastAsia" w:cs="宋体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lang w:eastAsia="zh-TW"/>
        </w:rPr>
        <w:t>祭司的國度</w:t>
      </w:r>
      <w:r w:rsidRPr="00730BFE">
        <w:rPr>
          <w:rFonts w:asciiTheme="minorEastAsia" w:eastAsia="PMingLiU" w:hAnsiTheme="minorEastAsia" w:cs="宋体"/>
          <w:lang w:eastAsia="zh-TW"/>
        </w:rPr>
        <w:t xml:space="preserve">), </w:t>
      </w:r>
      <w:r w:rsidRPr="00730BFE">
        <w:rPr>
          <w:rFonts w:asciiTheme="minorEastAsia" w:eastAsia="PMingLiU" w:hAnsiTheme="minorEastAsia" w:cs="宋体" w:hint="eastAsia"/>
          <w:lang w:eastAsia="zh-TW"/>
        </w:rPr>
        <w:t>借著耶穌基督奉獻　神所悅納的靈祭</w:t>
      </w:r>
      <w:r w:rsidRPr="00730BFE">
        <w:rPr>
          <w:rFonts w:asciiTheme="minorEastAsia" w:eastAsia="PMingLiU" w:hAnsiTheme="minorEastAsia" w:cs="宋体"/>
          <w:lang w:eastAsia="zh-TW"/>
        </w:rPr>
        <w:t>”</w:t>
      </w:r>
      <w:r w:rsidRPr="00730BFE">
        <w:rPr>
          <w:rFonts w:asciiTheme="minorEastAsia" w:eastAsia="PMingLiU" w:hAnsiTheme="minorEastAsia" w:cs="宋体" w:hint="eastAsia"/>
          <w:lang w:eastAsia="zh-TW"/>
        </w:rPr>
        <w:t>。</w:t>
      </w:r>
      <w:r w:rsidRPr="00730BFE">
        <w:rPr>
          <w:rFonts w:asciiTheme="minorEastAsia" w:eastAsia="PMingLiU" w:hAnsiTheme="minorEastAsia" w:cs="宋体"/>
          <w:lang w:eastAsia="zh-TW"/>
        </w:rPr>
        <w:tab/>
      </w:r>
    </w:p>
    <w:p w14:paraId="60477323" w14:textId="77777777" w:rsidR="003E6F18" w:rsidRPr="004E2263" w:rsidRDefault="003E6F18" w:rsidP="00067C73">
      <w:pPr>
        <w:rPr>
          <w:rFonts w:asciiTheme="minorEastAsia" w:hAnsiTheme="minorEastAsia" w:cs="宋体"/>
          <w:b/>
          <w:sz w:val="28"/>
          <w:szCs w:val="28"/>
          <w:lang w:eastAsia="zh-CN"/>
        </w:rPr>
      </w:pPr>
    </w:p>
    <w:p w14:paraId="3300E83F" w14:textId="5F7D0435" w:rsidR="00901B45" w:rsidRPr="004E2263" w:rsidRDefault="00730BFE" w:rsidP="00067C73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730BFE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B.</w:t>
      </w:r>
      <w:r w:rsidRPr="00730BFE">
        <w:rPr>
          <w:rFonts w:asciiTheme="minorEastAsia" w:eastAsia="PMingLiU" w:hAnsiTheme="minorEastAsia"/>
          <w:b/>
          <w:sz w:val="28"/>
          <w:szCs w:val="28"/>
          <w:lang w:eastAsia="zh-TW"/>
        </w:rPr>
        <w:t xml:space="preserve"> </w:t>
      </w:r>
      <w:r w:rsidRPr="00730BF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第</w:t>
      </w:r>
      <w:r w:rsidRPr="00730BFE">
        <w:rPr>
          <w:rFonts w:asciiTheme="minorEastAsia" w:eastAsia="PMingLiU" w:hAnsiTheme="minorEastAsia"/>
          <w:b/>
          <w:sz w:val="28"/>
          <w:szCs w:val="28"/>
          <w:lang w:eastAsia="zh-TW"/>
        </w:rPr>
        <w:t>19</w:t>
      </w:r>
      <w:r w:rsidRPr="00730BFE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章是出埃及記神學的轉捩點：三重神學的鑰句都在此出現。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440"/>
        <w:gridCol w:w="1980"/>
        <w:gridCol w:w="3420"/>
      </w:tblGrid>
      <w:tr w:rsidR="00C539BC" w:rsidRPr="005657B4" w14:paraId="0E53CE8A" w14:textId="77777777" w:rsidTr="0095513C">
        <w:tc>
          <w:tcPr>
            <w:tcW w:w="1908" w:type="dxa"/>
          </w:tcPr>
          <w:p w14:paraId="05EC86A9" w14:textId="37A8EBC5" w:rsidR="00C539BC" w:rsidRPr="006B3136" w:rsidRDefault="00730BFE" w:rsidP="00C539BC">
            <w:pPr>
              <w:rPr>
                <w:rFonts w:asciiTheme="minorEastAsia" w:hAnsiTheme="minorEastAsia" w:cs="宋体"/>
                <w:b/>
                <w:i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i/>
                <w:lang w:eastAsia="zh-TW"/>
              </w:rPr>
              <w:t>主題神學</w:t>
            </w:r>
          </w:p>
        </w:tc>
        <w:tc>
          <w:tcPr>
            <w:tcW w:w="1440" w:type="dxa"/>
          </w:tcPr>
          <w:p w14:paraId="5DF6A416" w14:textId="60660575" w:rsidR="00C539BC" w:rsidRPr="006B3136" w:rsidRDefault="00730BFE" w:rsidP="00C539BC">
            <w:pPr>
              <w:rPr>
                <w:rFonts w:asciiTheme="minorEastAsia" w:hAnsiTheme="minorEastAsia" w:cs="宋体"/>
                <w:b/>
                <w:i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i/>
                <w:lang w:eastAsia="zh-TW"/>
              </w:rPr>
              <w:t>鑰句</w:t>
            </w:r>
          </w:p>
        </w:tc>
        <w:tc>
          <w:tcPr>
            <w:tcW w:w="1980" w:type="dxa"/>
          </w:tcPr>
          <w:p w14:paraId="5A01BDA7" w14:textId="5670267E" w:rsidR="00C539BC" w:rsidRPr="006B3136" w:rsidRDefault="00730BFE" w:rsidP="00C539BC">
            <w:pPr>
              <w:rPr>
                <w:rFonts w:asciiTheme="minorEastAsia" w:hAnsiTheme="minorEastAsia" w:cs="宋体"/>
                <w:b/>
                <w:i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i/>
                <w:lang w:eastAsia="zh-TW"/>
              </w:rPr>
              <w:t>內容提要</w:t>
            </w:r>
          </w:p>
        </w:tc>
        <w:tc>
          <w:tcPr>
            <w:tcW w:w="3420" w:type="dxa"/>
          </w:tcPr>
          <w:p w14:paraId="0FD58B75" w14:textId="32A27A04" w:rsidR="00C539BC" w:rsidRPr="006B3136" w:rsidRDefault="00730BFE" w:rsidP="00C539BC">
            <w:pPr>
              <w:rPr>
                <w:rFonts w:asciiTheme="minorEastAsia" w:hAnsiTheme="minorEastAsia" w:cs="宋体"/>
                <w:b/>
                <w:i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i/>
                <w:lang w:eastAsia="zh-TW"/>
              </w:rPr>
              <w:t>分段與伩息綱領</w:t>
            </w:r>
          </w:p>
        </w:tc>
      </w:tr>
      <w:tr w:rsidR="00C539BC" w:rsidRPr="005657B4" w14:paraId="400C99F5" w14:textId="77777777" w:rsidTr="0095513C">
        <w:tc>
          <w:tcPr>
            <w:tcW w:w="1908" w:type="dxa"/>
          </w:tcPr>
          <w:p w14:paraId="40273F1A" w14:textId="25E50BA2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bCs/>
                <w:lang w:eastAsia="zh-TW"/>
              </w:rPr>
              <w:t>救贖神學</w:t>
            </w:r>
          </w:p>
        </w:tc>
        <w:tc>
          <w:tcPr>
            <w:tcW w:w="1440" w:type="dxa"/>
          </w:tcPr>
          <w:p w14:paraId="3CACA069" w14:textId="716E590F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/>
                <w:b/>
                <w:lang w:eastAsia="zh-TW"/>
              </w:rPr>
              <w:t>19:3-4</w:t>
            </w:r>
          </w:p>
        </w:tc>
        <w:tc>
          <w:tcPr>
            <w:tcW w:w="1980" w:type="dxa"/>
          </w:tcPr>
          <w:p w14:paraId="4592BF6D" w14:textId="1F8B31A0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lang w:eastAsia="zh-TW"/>
              </w:rPr>
              <w:t>神領以色列人出埃及</w:t>
            </w:r>
          </w:p>
        </w:tc>
        <w:tc>
          <w:tcPr>
            <w:tcW w:w="3420" w:type="dxa"/>
          </w:tcPr>
          <w:p w14:paraId="29C685ED" w14:textId="5713FA0C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/>
                <w:b/>
                <w:lang w:eastAsia="zh-TW"/>
              </w:rPr>
              <w:t xml:space="preserve">Ch.1-18: </w:t>
            </w:r>
            <w:r w:rsidRPr="00730BFE">
              <w:rPr>
                <w:rFonts w:asciiTheme="minorEastAsia" w:eastAsia="PMingLiU" w:hAnsiTheme="minorEastAsia" w:cs="宋体" w:hint="eastAsia"/>
                <w:b/>
                <w:lang w:eastAsia="zh-TW"/>
              </w:rPr>
              <w:t>神憐恤救贖</w:t>
            </w:r>
          </w:p>
        </w:tc>
      </w:tr>
      <w:tr w:rsidR="00C539BC" w:rsidRPr="005657B4" w14:paraId="20D8FB64" w14:textId="77777777" w:rsidTr="0095513C">
        <w:tc>
          <w:tcPr>
            <w:tcW w:w="1908" w:type="dxa"/>
          </w:tcPr>
          <w:p w14:paraId="3E7B2312" w14:textId="43D58576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lang w:eastAsia="zh-TW"/>
              </w:rPr>
              <w:lastRenderedPageBreak/>
              <w:t>聖潔神學</w:t>
            </w:r>
          </w:p>
        </w:tc>
        <w:tc>
          <w:tcPr>
            <w:tcW w:w="1440" w:type="dxa"/>
          </w:tcPr>
          <w:p w14:paraId="14FD45EE" w14:textId="498DE39E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/>
                <w:b/>
                <w:lang w:eastAsia="zh-TW"/>
              </w:rPr>
              <w:t>19:10-15</w:t>
            </w:r>
          </w:p>
        </w:tc>
        <w:tc>
          <w:tcPr>
            <w:tcW w:w="1980" w:type="dxa"/>
          </w:tcPr>
          <w:p w14:paraId="53706D83" w14:textId="4403DD92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lang w:eastAsia="zh-TW"/>
              </w:rPr>
              <w:t>以色列人自潔</w:t>
            </w:r>
          </w:p>
        </w:tc>
        <w:tc>
          <w:tcPr>
            <w:tcW w:w="3420" w:type="dxa"/>
          </w:tcPr>
          <w:p w14:paraId="1B262152" w14:textId="5A3397B5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/>
                <w:b/>
                <w:lang w:eastAsia="zh-TW"/>
              </w:rPr>
              <w:t xml:space="preserve">Ch.20-31: </w:t>
            </w:r>
            <w:r w:rsidRPr="00730BFE">
              <w:rPr>
                <w:rFonts w:asciiTheme="minorEastAsia" w:eastAsia="PMingLiU" w:hAnsiTheme="minorEastAsia" w:cs="宋体" w:hint="eastAsia"/>
                <w:b/>
                <w:lang w:eastAsia="zh-TW"/>
              </w:rPr>
              <w:t>守約遵誡命</w:t>
            </w:r>
          </w:p>
        </w:tc>
      </w:tr>
      <w:tr w:rsidR="00C539BC" w:rsidRPr="005657B4" w14:paraId="3A3B818E" w14:textId="77777777" w:rsidTr="0095513C">
        <w:tc>
          <w:tcPr>
            <w:tcW w:w="1908" w:type="dxa"/>
          </w:tcPr>
          <w:p w14:paraId="3F30F26F" w14:textId="79901D68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lang w:eastAsia="zh-TW"/>
              </w:rPr>
              <w:t>榮耀神學</w:t>
            </w:r>
          </w:p>
        </w:tc>
        <w:tc>
          <w:tcPr>
            <w:tcW w:w="1440" w:type="dxa"/>
          </w:tcPr>
          <w:p w14:paraId="53D174A0" w14:textId="1360C3FE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/>
                <w:b/>
                <w:lang w:eastAsia="zh-TW"/>
              </w:rPr>
              <w:t>19:16-25</w:t>
            </w:r>
          </w:p>
        </w:tc>
        <w:tc>
          <w:tcPr>
            <w:tcW w:w="1980" w:type="dxa"/>
          </w:tcPr>
          <w:p w14:paraId="2573F1F9" w14:textId="2979A98E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 w:hint="eastAsia"/>
                <w:b/>
                <w:lang w:eastAsia="zh-TW"/>
              </w:rPr>
              <w:t>神榮耀降臨</w:t>
            </w:r>
          </w:p>
        </w:tc>
        <w:tc>
          <w:tcPr>
            <w:tcW w:w="3420" w:type="dxa"/>
          </w:tcPr>
          <w:p w14:paraId="6C169ABF" w14:textId="23D25EBD" w:rsidR="00C539BC" w:rsidRPr="005657B4" w:rsidRDefault="00730BFE" w:rsidP="00C539BC">
            <w:pPr>
              <w:rPr>
                <w:rFonts w:asciiTheme="minorEastAsia" w:hAnsiTheme="minorEastAsia" w:cs="宋体"/>
                <w:b/>
                <w:lang w:eastAsia="zh-CN"/>
              </w:rPr>
            </w:pPr>
            <w:r w:rsidRPr="00730BFE">
              <w:rPr>
                <w:rFonts w:asciiTheme="minorEastAsia" w:eastAsia="PMingLiU" w:hAnsiTheme="minorEastAsia" w:cs="宋体"/>
                <w:b/>
                <w:lang w:eastAsia="zh-TW"/>
              </w:rPr>
              <w:t xml:space="preserve">Ch.32-40: </w:t>
            </w:r>
            <w:r w:rsidRPr="00730BFE">
              <w:rPr>
                <w:rFonts w:asciiTheme="minorEastAsia" w:eastAsia="PMingLiU" w:hAnsiTheme="minorEastAsia" w:cs="宋体" w:hint="eastAsia"/>
                <w:b/>
                <w:lang w:eastAsia="zh-TW"/>
              </w:rPr>
              <w:t>建造會幕敬拜神</w:t>
            </w:r>
          </w:p>
        </w:tc>
      </w:tr>
    </w:tbl>
    <w:p w14:paraId="017E2959" w14:textId="77777777" w:rsidR="0032511D" w:rsidRDefault="0032511D" w:rsidP="00E77261">
      <w:pPr>
        <w:rPr>
          <w:rFonts w:asciiTheme="minorEastAsia" w:eastAsia="PMingLiU" w:hAnsiTheme="minorEastAsia" w:cs="宋体"/>
          <w:lang w:eastAsia="zh-TW"/>
        </w:rPr>
      </w:pPr>
    </w:p>
    <w:p w14:paraId="7889417D" w14:textId="0B21759A" w:rsidR="00DA284B" w:rsidRPr="00B762CB" w:rsidRDefault="00730BFE" w:rsidP="00E77261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 w:hint="eastAsia"/>
          <w:lang w:eastAsia="zh-TW"/>
        </w:rPr>
        <w:t>出</w:t>
      </w:r>
      <w:r w:rsidRPr="00730BFE">
        <w:rPr>
          <w:rFonts w:asciiTheme="minorEastAsia" w:eastAsia="PMingLiU" w:hAnsiTheme="minorEastAsia" w:cs="宋体"/>
          <w:lang w:eastAsia="zh-TW"/>
        </w:rPr>
        <w:t>19</w:t>
      </w:r>
      <w:r w:rsidRPr="00730BFE">
        <w:rPr>
          <w:rFonts w:asciiTheme="minorEastAsia" w:eastAsia="PMingLiU" w:hAnsiTheme="minorEastAsia" w:cs="宋体" w:hint="eastAsia"/>
          <w:lang w:eastAsia="zh-TW"/>
        </w:rPr>
        <w:t>：</w:t>
      </w:r>
      <w:r w:rsidRPr="00730BFE">
        <w:rPr>
          <w:rFonts w:asciiTheme="minorEastAsia" w:eastAsia="PMingLiU" w:hAnsiTheme="minorEastAsia" w:cs="宋体"/>
          <w:lang w:eastAsia="zh-TW"/>
        </w:rPr>
        <w:t xml:space="preserve"> 1-25</w:t>
      </w:r>
    </w:p>
    <w:p w14:paraId="5A3706CF" w14:textId="77777777" w:rsidR="004D49D7" w:rsidRDefault="004D49D7" w:rsidP="00E77261">
      <w:pPr>
        <w:rPr>
          <w:rFonts w:asciiTheme="minorEastAsia" w:hAnsiTheme="minorEastAsia" w:cs="宋体"/>
          <w:color w:val="3366FF"/>
          <w:lang w:eastAsia="zh-CN"/>
        </w:rPr>
      </w:pPr>
    </w:p>
    <w:p w14:paraId="2E835E7E" w14:textId="001E8200" w:rsidR="004A4C74" w:rsidRPr="004A4C74" w:rsidRDefault="00730BFE" w:rsidP="004A4C74">
      <w:pPr>
        <w:numPr>
          <w:ilvl w:val="0"/>
          <w:numId w:val="5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以色列人出埃及地以後，滿了三個月的那一天，就來到西乃的曠野。</w:t>
      </w:r>
    </w:p>
    <w:p w14:paraId="00CCE0F1" w14:textId="6C3F3E5F" w:rsidR="004A4C74" w:rsidRPr="004A4C74" w:rsidRDefault="00730BFE" w:rsidP="004A4C74">
      <w:pPr>
        <w:numPr>
          <w:ilvl w:val="0"/>
          <w:numId w:val="6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他們離了利非訂，來到西乃的曠野，就在那裡的山下安營。</w:t>
      </w:r>
    </w:p>
    <w:p w14:paraId="4EDE36DF" w14:textId="0DCDF802" w:rsidR="004A4C74" w:rsidRPr="004A4C74" w:rsidRDefault="00730BFE" w:rsidP="004A4C74">
      <w:pPr>
        <w:numPr>
          <w:ilvl w:val="0"/>
          <w:numId w:val="7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摩西到神那裡，耶和華從山上呼喚他說：你要這樣告訴雅各家，曉諭以色列人說：</w:t>
      </w:r>
    </w:p>
    <w:p w14:paraId="3DEBE121" w14:textId="4D2CE296" w:rsidR="004A4C74" w:rsidRPr="004A4C74" w:rsidRDefault="00730BFE" w:rsidP="004A4C74">
      <w:pPr>
        <w:numPr>
          <w:ilvl w:val="0"/>
          <w:numId w:val="8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我向埃及人所行的事，你們都看見了，且看見我如鷹將你們背在翅膀上，帶來歸我。</w:t>
      </w:r>
    </w:p>
    <w:p w14:paraId="1D28854F" w14:textId="0ED1E0CE" w:rsidR="004A4C74" w:rsidRPr="004A4C74" w:rsidRDefault="00730BFE" w:rsidP="004A4C74">
      <w:pPr>
        <w:numPr>
          <w:ilvl w:val="0"/>
          <w:numId w:val="9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如今你們若實在聽從我的話，遵守我的約，就要在萬民中作屬我的子民，因為全地都是我的。</w:t>
      </w:r>
    </w:p>
    <w:p w14:paraId="368EE4C4" w14:textId="745D19FB" w:rsidR="004A4C74" w:rsidRPr="004A4C74" w:rsidRDefault="00730BFE" w:rsidP="004A4C74">
      <w:pPr>
        <w:numPr>
          <w:ilvl w:val="0"/>
          <w:numId w:val="10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你們要歸我作祭司的國度，為聖潔的國民。這些話你要告訴以色列人。</w:t>
      </w:r>
    </w:p>
    <w:p w14:paraId="22EB0E78" w14:textId="3D0FEC18" w:rsidR="004A4C74" w:rsidRPr="004A4C74" w:rsidRDefault="00730BFE" w:rsidP="004A4C74">
      <w:pPr>
        <w:numPr>
          <w:ilvl w:val="0"/>
          <w:numId w:val="11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摩西去召了民間的長老來，將耶和華所吩咐他的話都在他們面前陳明。</w:t>
      </w:r>
    </w:p>
    <w:p w14:paraId="2E96CE36" w14:textId="5764505E" w:rsidR="004A4C74" w:rsidRPr="004A4C74" w:rsidRDefault="00730BFE" w:rsidP="004A4C74">
      <w:pPr>
        <w:numPr>
          <w:ilvl w:val="0"/>
          <w:numId w:val="12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百姓都同聲回答說：凡耶和華所說的，我們都要遵行。摩西就將百姓的話回覆耶和華。</w:t>
      </w:r>
    </w:p>
    <w:p w14:paraId="6A71C56E" w14:textId="343A8388" w:rsidR="004A4C74" w:rsidRPr="004A4C74" w:rsidRDefault="00730BFE" w:rsidP="004A4C74">
      <w:pPr>
        <w:numPr>
          <w:ilvl w:val="0"/>
          <w:numId w:val="13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耶和華對摩西說：我要在密雲中臨到你那裡，叫百姓在我與你說話的時候可以聽見，也可以永遠信你了。於是，摩西將百姓的話奏告耶和華。</w:t>
      </w:r>
    </w:p>
    <w:p w14:paraId="29B008AB" w14:textId="71CD9B7C" w:rsidR="004A4C74" w:rsidRPr="004A4C74" w:rsidRDefault="00730BFE" w:rsidP="004A4C74">
      <w:pPr>
        <w:numPr>
          <w:ilvl w:val="0"/>
          <w:numId w:val="14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耶和華又對摩西說：你往百姓那裡去，叫他們今天明天自潔，又叫他們洗衣服。</w:t>
      </w:r>
    </w:p>
    <w:p w14:paraId="61495DB0" w14:textId="6C720C46" w:rsidR="004A4C74" w:rsidRPr="004A4C74" w:rsidRDefault="00730BFE" w:rsidP="004A4C74">
      <w:pPr>
        <w:numPr>
          <w:ilvl w:val="0"/>
          <w:numId w:val="15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到第三天要預備好了，因為第三天耶和華要在眾百姓眼前降臨在西乃山上。</w:t>
      </w:r>
    </w:p>
    <w:p w14:paraId="569C1369" w14:textId="4BD85A63" w:rsidR="004A4C74" w:rsidRPr="004A4C74" w:rsidRDefault="00730BFE" w:rsidP="004A4C74">
      <w:pPr>
        <w:numPr>
          <w:ilvl w:val="0"/>
          <w:numId w:val="16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你要在山的四圍給百姓定界限，說：你們當謹慎，不可上山去，也不可摸山的邊界；凡摸這山的，必要治死他。</w:t>
      </w:r>
    </w:p>
    <w:p w14:paraId="3CA18141" w14:textId="1BE44137" w:rsidR="004A4C74" w:rsidRPr="004A4C74" w:rsidRDefault="00730BFE" w:rsidP="004A4C74">
      <w:pPr>
        <w:numPr>
          <w:ilvl w:val="0"/>
          <w:numId w:val="17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不可用手摸他，必用石頭打死，或用箭射透；無論是人是牲畜，都不得活。到角聲拖長的時候，他們才可到山根來。</w:t>
      </w:r>
    </w:p>
    <w:p w14:paraId="1AE879DA" w14:textId="79FB4A69" w:rsidR="004A4C74" w:rsidRPr="004A4C74" w:rsidRDefault="00730BFE" w:rsidP="004A4C74">
      <w:pPr>
        <w:numPr>
          <w:ilvl w:val="0"/>
          <w:numId w:val="18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摩西下山往百姓那裡去，叫他們自潔，他們就洗衣服。</w:t>
      </w:r>
    </w:p>
    <w:p w14:paraId="63974E80" w14:textId="5F920CEB" w:rsidR="004A4C74" w:rsidRPr="004A4C74" w:rsidRDefault="00730BFE" w:rsidP="004A4C74">
      <w:pPr>
        <w:numPr>
          <w:ilvl w:val="0"/>
          <w:numId w:val="19"/>
        </w:num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他對百姓說：到第三天要預備好了。不可親近女人。</w:t>
      </w:r>
    </w:p>
    <w:p w14:paraId="3EAB6815" w14:textId="6F9856C7" w:rsidR="004A4C74" w:rsidRPr="004A4C74" w:rsidRDefault="00730BFE" w:rsidP="004A4C74">
      <w:pPr>
        <w:numPr>
          <w:ilvl w:val="0"/>
          <w:numId w:val="20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到了第三天早晨，在山上有雷轟、閃電，和密雲，並且角聲甚大，營中的百姓盡都發顫。</w:t>
      </w:r>
    </w:p>
    <w:p w14:paraId="50C4B077" w14:textId="11A97B3E" w:rsidR="004A4C74" w:rsidRPr="004A4C74" w:rsidRDefault="00730BFE" w:rsidP="004A4C74">
      <w:pPr>
        <w:numPr>
          <w:ilvl w:val="0"/>
          <w:numId w:val="21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摩西率領百姓出營迎接神，都站在山下。</w:t>
      </w:r>
    </w:p>
    <w:p w14:paraId="24B29FF8" w14:textId="415F79D1" w:rsidR="004A4C74" w:rsidRPr="004A4C74" w:rsidRDefault="00730BFE" w:rsidP="004A4C74">
      <w:pPr>
        <w:numPr>
          <w:ilvl w:val="0"/>
          <w:numId w:val="22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西乃全山冒煙，因為耶和華在火中降於山上。山的煙氣上騰，如燒窰一般，遍山大大的震動。</w:t>
      </w:r>
    </w:p>
    <w:p w14:paraId="73AFC5A8" w14:textId="20D16625" w:rsidR="004A4C74" w:rsidRPr="004A4C74" w:rsidRDefault="00730BFE" w:rsidP="004A4C74">
      <w:pPr>
        <w:numPr>
          <w:ilvl w:val="0"/>
          <w:numId w:val="23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角聲漸漸地高而又高，摩西就說話，神有聲音答應他。</w:t>
      </w:r>
    </w:p>
    <w:p w14:paraId="393EB2B2" w14:textId="1D260043" w:rsidR="004A4C74" w:rsidRPr="004A4C74" w:rsidRDefault="00730BFE" w:rsidP="004A4C74">
      <w:pPr>
        <w:numPr>
          <w:ilvl w:val="0"/>
          <w:numId w:val="24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耶和華降臨在西乃山頂上，耶和華召摩西上山頂，摩西就上去。</w:t>
      </w:r>
    </w:p>
    <w:p w14:paraId="355A2976" w14:textId="0E496A1B" w:rsidR="004A4C74" w:rsidRPr="004A4C74" w:rsidRDefault="00730BFE" w:rsidP="004A4C74">
      <w:pPr>
        <w:numPr>
          <w:ilvl w:val="0"/>
          <w:numId w:val="25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耶和華對摩西說：你下去囑咐百姓，不可闖過來到我面前觀看，恐怕他們有多人死亡；</w:t>
      </w:r>
    </w:p>
    <w:p w14:paraId="5EF562B1" w14:textId="6D5EFFD6" w:rsidR="004A4C74" w:rsidRPr="004A4C74" w:rsidRDefault="00730BFE" w:rsidP="004A4C74">
      <w:pPr>
        <w:numPr>
          <w:ilvl w:val="0"/>
          <w:numId w:val="26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又叫親近我的祭司自潔，恐怕我忽然出來擊殺他們。</w:t>
      </w:r>
    </w:p>
    <w:p w14:paraId="06D7FD71" w14:textId="54B76905" w:rsidR="004A4C74" w:rsidRPr="004A4C74" w:rsidRDefault="00730BFE" w:rsidP="004A4C74">
      <w:pPr>
        <w:numPr>
          <w:ilvl w:val="0"/>
          <w:numId w:val="27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摩西對耶和華說：百姓不能上西乃山，因為你已經囑咐我們說：要在山的四圍定界限，叫山成聖。</w:t>
      </w:r>
    </w:p>
    <w:p w14:paraId="27228310" w14:textId="28D612D1" w:rsidR="004A4C74" w:rsidRPr="004A4C74" w:rsidRDefault="00730BFE" w:rsidP="004A4C74">
      <w:pPr>
        <w:numPr>
          <w:ilvl w:val="0"/>
          <w:numId w:val="28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耶和華對他說：下去吧，你要和亞倫一同上來；只是祭司和百姓不可闖過來上到我面前，恐怕我忽然出來擊殺他們。</w:t>
      </w:r>
    </w:p>
    <w:p w14:paraId="720ABA53" w14:textId="67B162A8" w:rsidR="004A4C74" w:rsidRPr="004A4C74" w:rsidRDefault="00730BFE" w:rsidP="004A4C74">
      <w:pPr>
        <w:numPr>
          <w:ilvl w:val="0"/>
          <w:numId w:val="29"/>
        </w:num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於是摩西下到百姓那裡告訴他們</w:t>
      </w:r>
      <w:r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071A3A96" w14:textId="77777777" w:rsidR="00862A4D" w:rsidRDefault="00862A4D" w:rsidP="00E77261">
      <w:pPr>
        <w:rPr>
          <w:rFonts w:asciiTheme="minorEastAsia" w:hAnsiTheme="minorEastAsia" w:cs="宋体"/>
          <w:color w:val="FF0000"/>
          <w:lang w:eastAsia="zh-TW"/>
        </w:rPr>
      </w:pPr>
    </w:p>
    <w:p w14:paraId="120309C1" w14:textId="08482838" w:rsidR="00E77261" w:rsidRPr="005657B4" w:rsidRDefault="00730BFE" w:rsidP="00E77261">
      <w:pPr>
        <w:rPr>
          <w:rFonts w:asciiTheme="minorEastAsia" w:hAnsiTheme="minorEastAsia" w:cs="宋体"/>
          <w:color w:val="FF0000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730BFE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1999F54D" w14:textId="77777777" w:rsidR="00E77261" w:rsidRPr="005657B4" w:rsidRDefault="00E77261" w:rsidP="00E77261">
      <w:pPr>
        <w:rPr>
          <w:rFonts w:asciiTheme="minorEastAsia" w:hAnsiTheme="minorEastAsia" w:cs="宋体"/>
          <w:color w:val="FF0000"/>
          <w:lang w:eastAsia="zh-CN"/>
        </w:rPr>
      </w:pPr>
    </w:p>
    <w:p w14:paraId="426449B0" w14:textId="0BB862B7" w:rsidR="00E77261" w:rsidRPr="005657B4" w:rsidRDefault="00730BFE" w:rsidP="00E77261">
      <w:pPr>
        <w:rPr>
          <w:rFonts w:asciiTheme="minorEastAsia" w:hAnsiTheme="minorEastAsia" w:cs="宋体"/>
          <w:color w:val="FF0000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FF0000"/>
          <w:lang w:eastAsia="zh-TW"/>
        </w:rPr>
        <w:lastRenderedPageBreak/>
        <w:t>分組時間</w:t>
      </w:r>
      <w:r w:rsidRPr="00730BFE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69045D1A" w14:textId="455E0071" w:rsidR="00811B19" w:rsidRPr="005657B4" w:rsidRDefault="00730BFE" w:rsidP="00811B19">
      <w:pPr>
        <w:rPr>
          <w:rFonts w:asciiTheme="minorEastAsia" w:hAnsiTheme="minorEastAsia"/>
          <w:lang w:eastAsia="zh-TW"/>
        </w:rPr>
      </w:pPr>
      <w:r w:rsidRPr="00730BFE">
        <w:rPr>
          <w:rFonts w:asciiTheme="minorEastAsia" w:eastAsia="PMingLiU" w:hAnsiTheme="minorEastAsia"/>
          <w:lang w:eastAsia="zh-TW"/>
        </w:rPr>
        <w:t>(</w:t>
      </w:r>
      <w:r w:rsidRPr="00730BFE">
        <w:rPr>
          <w:rFonts w:asciiTheme="minorEastAsia" w:eastAsia="PMingLiU" w:hAnsiTheme="minorEastAsia" w:hint="eastAsia"/>
          <w:lang w:eastAsia="zh-TW"/>
        </w:rPr>
        <w:t>可分組討論下列題目</w:t>
      </w:r>
      <w:r w:rsidRPr="00730BFE">
        <w:rPr>
          <w:rFonts w:asciiTheme="minorEastAsia" w:eastAsia="PMingLiU" w:hAnsiTheme="minorEastAsia"/>
          <w:lang w:eastAsia="zh-TW"/>
        </w:rPr>
        <w:t xml:space="preserve">, </w:t>
      </w:r>
      <w:r w:rsidRPr="00730BFE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730BFE">
        <w:rPr>
          <w:rFonts w:asciiTheme="minorEastAsia" w:eastAsia="PMingLiU" w:hAnsiTheme="minorEastAsia"/>
          <w:lang w:eastAsia="zh-TW"/>
        </w:rPr>
        <w:t>1, 2</w:t>
      </w:r>
      <w:r w:rsidRPr="00730BFE">
        <w:rPr>
          <w:rFonts w:asciiTheme="minorEastAsia" w:eastAsia="PMingLiU" w:hAnsiTheme="minorEastAsia" w:hint="eastAsia"/>
          <w:lang w:eastAsia="zh-TW"/>
        </w:rPr>
        <w:t>或</w:t>
      </w:r>
      <w:r w:rsidRPr="00730BFE">
        <w:rPr>
          <w:rFonts w:asciiTheme="minorEastAsia" w:eastAsia="PMingLiU" w:hAnsiTheme="minorEastAsia"/>
          <w:lang w:eastAsia="zh-TW"/>
        </w:rPr>
        <w:t>3, 4, 5, 6, 7</w:t>
      </w:r>
      <w:r w:rsidRPr="00730BFE">
        <w:rPr>
          <w:rFonts w:asciiTheme="minorEastAsia" w:eastAsia="PMingLiU" w:hAnsiTheme="minorEastAsia" w:hint="eastAsia"/>
          <w:lang w:eastAsia="zh-TW"/>
        </w:rPr>
        <w:t>大題</w:t>
      </w:r>
      <w:r w:rsidRPr="00730BFE">
        <w:rPr>
          <w:rFonts w:asciiTheme="minorEastAsia" w:eastAsia="PMingLiU" w:hAnsiTheme="minorEastAsia"/>
          <w:lang w:eastAsia="zh-TW"/>
        </w:rPr>
        <w:t>, 45</w:t>
      </w:r>
      <w:r w:rsidRPr="00730BFE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730BFE">
        <w:rPr>
          <w:rFonts w:asciiTheme="minorEastAsia" w:eastAsia="PMingLiU" w:hAnsiTheme="minorEastAsia"/>
          <w:lang w:eastAsia="zh-TW"/>
        </w:rPr>
        <w:t xml:space="preserve">; </w:t>
      </w:r>
      <w:r w:rsidRPr="00730BFE">
        <w:rPr>
          <w:rFonts w:asciiTheme="minorEastAsia" w:eastAsia="PMingLiU" w:hAnsiTheme="minorEastAsia" w:hint="eastAsia"/>
          <w:lang w:eastAsia="zh-TW"/>
        </w:rPr>
        <w:t>若不分組則可用</w:t>
      </w:r>
      <w:r w:rsidRPr="00730BFE">
        <w:rPr>
          <w:rFonts w:asciiTheme="minorEastAsia" w:eastAsia="PMingLiU" w:hAnsiTheme="minorEastAsia"/>
          <w:lang w:eastAsia="zh-TW"/>
        </w:rPr>
        <w:t>60</w:t>
      </w:r>
      <w:r w:rsidRPr="00730BFE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730BFE">
        <w:rPr>
          <w:rFonts w:asciiTheme="minorEastAsia" w:eastAsia="PMingLiU" w:hAnsiTheme="minorEastAsia"/>
          <w:lang w:eastAsia="zh-TW"/>
        </w:rPr>
        <w:t xml:space="preserve">, </w:t>
      </w:r>
      <w:r w:rsidRPr="00730BFE">
        <w:rPr>
          <w:rFonts w:asciiTheme="minorEastAsia" w:eastAsia="PMingLiU" w:hAnsiTheme="minorEastAsia" w:hint="eastAsia"/>
          <w:lang w:eastAsia="zh-TW"/>
        </w:rPr>
        <w:t>省去合組時間</w:t>
      </w:r>
      <w:r w:rsidRPr="00730BFE">
        <w:rPr>
          <w:rFonts w:asciiTheme="minorEastAsia" w:eastAsia="PMingLiU" w:hAnsiTheme="minorEastAsia"/>
          <w:lang w:eastAsia="zh-TW"/>
        </w:rPr>
        <w:t xml:space="preserve">, </w:t>
      </w:r>
      <w:r w:rsidRPr="00730BFE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730BFE">
        <w:rPr>
          <w:rFonts w:asciiTheme="minorEastAsia" w:eastAsia="PMingLiU" w:hAnsiTheme="minorEastAsia"/>
          <w:lang w:eastAsia="zh-TW"/>
        </w:rPr>
        <w:t>.) (</w:t>
      </w:r>
      <w:r w:rsidR="00A92FB8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A92FB8" w:rsidRPr="00E91E54">
        <w:rPr>
          <w:rFonts w:asciiTheme="minorEastAsia" w:eastAsia="PMingLiU" w:hAnsiTheme="minorEastAsia"/>
          <w:lang w:eastAsia="zh-TW"/>
        </w:rPr>
        <w:t xml:space="preserve">copy </w:t>
      </w:r>
      <w:r w:rsidR="00A92FB8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A92FB8" w:rsidRPr="00431157">
        <w:rPr>
          <w:rFonts w:asciiTheme="minorEastAsia" w:eastAsia="PMingLiU" w:hAnsiTheme="minorEastAsia" w:hint="eastAsia"/>
          <w:lang w:eastAsia="zh-TW"/>
        </w:rPr>
        <w:t>發</w:t>
      </w:r>
      <w:r w:rsidR="00A92FB8" w:rsidRPr="00E91E54">
        <w:rPr>
          <w:rFonts w:asciiTheme="minorEastAsia" w:eastAsia="PMingLiU" w:hAnsiTheme="minorEastAsia" w:hint="eastAsia"/>
          <w:lang w:eastAsia="zh-TW"/>
        </w:rPr>
        <w:t>組員</w:t>
      </w:r>
      <w:r w:rsidR="00A92FB8" w:rsidRPr="00E91E54">
        <w:rPr>
          <w:rFonts w:asciiTheme="minorEastAsia" w:eastAsia="PMingLiU" w:hAnsiTheme="minorEastAsia"/>
          <w:lang w:eastAsia="zh-TW"/>
        </w:rPr>
        <w:t xml:space="preserve">, </w:t>
      </w:r>
      <w:r w:rsidR="00A92FB8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A92FB8">
        <w:rPr>
          <w:rFonts w:asciiTheme="minorEastAsia" w:eastAsia="PMingLiU" w:hAnsiTheme="minorEastAsia" w:hint="eastAsia"/>
          <w:lang w:eastAsia="zh-CN"/>
        </w:rPr>
        <w:t>。帶</w:t>
      </w:r>
      <w:r w:rsidR="00A92FB8" w:rsidRPr="00E91E54">
        <w:rPr>
          <w:rFonts w:asciiTheme="minorEastAsia" w:eastAsia="PMingLiU" w:hAnsiTheme="minorEastAsia"/>
          <w:lang w:eastAsia="zh-TW"/>
        </w:rPr>
        <w:t>*</w:t>
      </w:r>
      <w:r w:rsidR="00A92FB8">
        <w:rPr>
          <w:rFonts w:asciiTheme="minorEastAsia" w:eastAsia="PMingLiU" w:hAnsiTheme="minorEastAsia" w:hint="eastAsia"/>
          <w:lang w:eastAsia="zh-CN"/>
        </w:rPr>
        <w:t>的題目可以讓大家</w:t>
      </w:r>
      <w:r w:rsidR="00A92FB8" w:rsidRPr="00E91E54">
        <w:rPr>
          <w:rFonts w:asciiTheme="minorEastAsia" w:eastAsia="PMingLiU" w:hAnsiTheme="minorEastAsia" w:hint="eastAsia"/>
          <w:lang w:eastAsia="zh-TW"/>
        </w:rPr>
        <w:t>自由</w:t>
      </w:r>
      <w:r w:rsidR="00A92FB8" w:rsidRPr="00431157">
        <w:rPr>
          <w:rFonts w:asciiTheme="minorEastAsia" w:eastAsia="PMingLiU" w:hAnsiTheme="minorEastAsia" w:hint="eastAsia"/>
          <w:lang w:eastAsia="zh-TW"/>
        </w:rPr>
        <w:t>發</w:t>
      </w:r>
      <w:r w:rsidR="00A92FB8" w:rsidRPr="00E91E54">
        <w:rPr>
          <w:rFonts w:asciiTheme="minorEastAsia" w:eastAsia="PMingLiU" w:hAnsiTheme="minorEastAsia" w:hint="eastAsia"/>
          <w:lang w:eastAsia="zh-TW"/>
        </w:rPr>
        <w:t>揮</w:t>
      </w:r>
      <w:r w:rsidRPr="00730BFE">
        <w:rPr>
          <w:rFonts w:asciiTheme="minorEastAsia" w:eastAsia="PMingLiU" w:hAnsiTheme="minorEastAsia"/>
          <w:lang w:eastAsia="zh-TW"/>
        </w:rPr>
        <w:t>)</w:t>
      </w:r>
    </w:p>
    <w:p w14:paraId="594A9C4D" w14:textId="77777777" w:rsidR="00BC7FE3" w:rsidRPr="005657B4" w:rsidRDefault="00BC7FE3" w:rsidP="005E5426">
      <w:pPr>
        <w:rPr>
          <w:rFonts w:asciiTheme="minorEastAsia" w:hAnsiTheme="minorEastAsia" w:cs="宋体"/>
          <w:lang w:eastAsia="zh-TW"/>
        </w:rPr>
      </w:pPr>
    </w:p>
    <w:p w14:paraId="14032D05" w14:textId="0D693266" w:rsidR="005E5426" w:rsidRPr="005657B4" w:rsidRDefault="00730BFE" w:rsidP="005E5426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Q1: </w:t>
      </w:r>
      <w:r w:rsidRPr="00730BFE">
        <w:rPr>
          <w:rFonts w:asciiTheme="minorEastAsia" w:eastAsia="PMingLiU" w:hAnsiTheme="minorEastAsia" w:cs="宋体" w:hint="eastAsia"/>
          <w:lang w:eastAsia="zh-TW"/>
        </w:rPr>
        <w:t>從</w:t>
      </w:r>
      <w:r w:rsidRPr="00730BFE">
        <w:rPr>
          <w:rFonts w:asciiTheme="minorEastAsia" w:eastAsia="PMingLiU" w:hAnsiTheme="minorEastAsia" w:cs="宋体"/>
          <w:lang w:eastAsia="zh-TW"/>
        </w:rPr>
        <w:t>19:3-8</w:t>
      </w:r>
      <w:r w:rsidRPr="00730BFE">
        <w:rPr>
          <w:rFonts w:asciiTheme="minorEastAsia" w:eastAsia="PMingLiU" w:hAnsiTheme="minorEastAsia" w:cs="宋体" w:hint="eastAsia"/>
          <w:lang w:eastAsia="zh-TW"/>
        </w:rPr>
        <w:t>段中找出以色列人在神心再目中的地位</w:t>
      </w:r>
      <w:r w:rsidRPr="00730BFE">
        <w:rPr>
          <w:rFonts w:asciiTheme="minorEastAsia" w:eastAsia="PMingLiU" w:hAnsiTheme="minorEastAsia" w:cs="宋体"/>
          <w:lang w:eastAsia="zh-TW"/>
        </w:rPr>
        <w:t xml:space="preserve">. </w:t>
      </w:r>
      <w:r w:rsidRPr="00730BFE">
        <w:rPr>
          <w:rFonts w:asciiTheme="minorEastAsia" w:eastAsia="PMingLiU" w:hAnsiTheme="minorEastAsia" w:cs="宋体" w:hint="eastAsia"/>
          <w:lang w:eastAsia="zh-TW"/>
        </w:rPr>
        <w:t>從那些經文中可以看到神對以色列人的愛意</w:t>
      </w:r>
      <w:r w:rsidRPr="00730BFE">
        <w:rPr>
          <w:rFonts w:asciiTheme="minorEastAsia" w:eastAsia="PMingLiU" w:hAnsiTheme="minorEastAsia" w:cs="宋体"/>
          <w:lang w:eastAsia="zh-TW"/>
        </w:rPr>
        <w:t>?</w:t>
      </w:r>
    </w:p>
    <w:p w14:paraId="5F640444" w14:textId="77777777" w:rsidR="00BC2775" w:rsidRPr="005657B4" w:rsidRDefault="00BC2775" w:rsidP="005E5426">
      <w:pPr>
        <w:rPr>
          <w:rFonts w:asciiTheme="minorEastAsia" w:hAnsiTheme="minorEastAsia" w:cs="宋体"/>
          <w:lang w:eastAsia="zh-CN"/>
        </w:rPr>
      </w:pPr>
    </w:p>
    <w:p w14:paraId="1B04A043" w14:textId="425A33AD" w:rsidR="00BC2775" w:rsidRPr="005657B4" w:rsidRDefault="00730BFE" w:rsidP="005E5426">
      <w:pPr>
        <w:rPr>
          <w:rFonts w:asciiTheme="minorEastAsia" w:hAnsiTheme="minorEastAsia" w:cs="宋体"/>
          <w:bCs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bCs/>
          <w:color w:val="4F81BD" w:themeColor="accent1"/>
          <w:lang w:eastAsia="zh-TW"/>
        </w:rPr>
        <w:t>複述救贖神學</w:t>
      </w:r>
      <w:r w:rsidRPr="00730BFE">
        <w:rPr>
          <w:rFonts w:asciiTheme="minorEastAsia" w:eastAsia="PMingLiU" w:hAnsiTheme="minorEastAsia" w:cs="宋体"/>
          <w:bCs/>
          <w:color w:val="4F81BD" w:themeColor="accent1"/>
          <w:lang w:eastAsia="zh-TW"/>
        </w:rPr>
        <w:t>:</w:t>
      </w:r>
      <w:r w:rsidRPr="00730BFE">
        <w:rPr>
          <w:rFonts w:asciiTheme="minorEastAsia" w:eastAsia="PMingLiU" w:hAnsiTheme="minorEastAsia" w:cs="宋体" w:hint="eastAsia"/>
          <w:bCs/>
          <w:color w:val="4F81BD" w:themeColor="accent1"/>
          <w:lang w:eastAsia="zh-TW"/>
        </w:rPr>
        <w:t>顯示神的恩典</w:t>
      </w:r>
      <w:r w:rsidRPr="00730BFE">
        <w:rPr>
          <w:rFonts w:asciiTheme="minorEastAsia" w:eastAsia="PMingLiU" w:hAnsiTheme="minorEastAsia" w:cs="宋体"/>
          <w:bCs/>
          <w:color w:val="4F81BD" w:themeColor="accent1"/>
          <w:lang w:eastAsia="zh-TW"/>
        </w:rPr>
        <w:t>.</w:t>
      </w:r>
    </w:p>
    <w:p w14:paraId="738B5D54" w14:textId="77777777" w:rsidR="00E01709" w:rsidRPr="005657B4" w:rsidRDefault="00E01709" w:rsidP="00BC391D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0D10EDF4" w14:textId="08CEAAE5" w:rsidR="00BC391D" w:rsidRDefault="00730BFE" w:rsidP="00BC391D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屬民被召時神親䁥地稱他們為雅各家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(house of Jacob),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以色列之子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(children of Israel), v.3,6.</w:t>
      </w:r>
      <w:r w:rsidR="00BC391D" w:rsidRPr="005657B4">
        <w:rPr>
          <w:rFonts w:asciiTheme="minorEastAsia" w:hAnsiTheme="minorEastAsia" w:cs="宋体"/>
          <w:color w:val="4F81BD" w:themeColor="accent1"/>
          <w:lang w:eastAsia="zh-CN"/>
        </w:rPr>
        <w:t xml:space="preserve"> </w:t>
      </w:r>
    </w:p>
    <w:p w14:paraId="2CC31110" w14:textId="77777777" w:rsidR="0032511D" w:rsidRPr="005657B4" w:rsidRDefault="0032511D" w:rsidP="00BC391D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5D855639" w14:textId="77777777" w:rsidR="00BC391D" w:rsidRPr="005657B4" w:rsidRDefault="00BC391D" w:rsidP="00BC391D">
      <w:pPr>
        <w:rPr>
          <w:rFonts w:asciiTheme="minorEastAsia" w:hAnsiTheme="minorEastAsia" w:cs="宋体"/>
          <w:color w:val="000000" w:themeColor="text1"/>
          <w:lang w:eastAsia="zh-CN"/>
        </w:rPr>
      </w:pPr>
    </w:p>
    <w:p w14:paraId="5F49A577" w14:textId="03A1045F" w:rsidR="00BC391D" w:rsidRPr="005657B4" w:rsidRDefault="00730BFE" w:rsidP="00BC391D">
      <w:pPr>
        <w:rPr>
          <w:rFonts w:asciiTheme="minorEastAsia" w:hAnsiTheme="minorEastAsia" w:cs="宋体"/>
          <w:color w:val="000000" w:themeColor="text1"/>
          <w:lang w:eastAsia="zh-CN"/>
        </w:rPr>
      </w:pPr>
      <w:r w:rsidRPr="00730BFE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Q2: </w:t>
      </w:r>
      <w:r w:rsidRPr="00730BFE">
        <w:rPr>
          <w:rFonts w:asciiTheme="minorEastAsia" w:eastAsia="PMingLiU" w:hAnsiTheme="minorEastAsia" w:cs="宋体" w:hint="eastAsia"/>
          <w:lang w:eastAsia="zh-TW"/>
        </w:rPr>
        <w:t>西乃之約主要的內容是什麼</w:t>
      </w:r>
      <w:r w:rsidRPr="00730BFE">
        <w:rPr>
          <w:rFonts w:asciiTheme="minorEastAsia" w:eastAsia="PMingLiU" w:hAnsiTheme="minorEastAsia" w:cs="宋体"/>
          <w:lang w:eastAsia="zh-TW"/>
        </w:rPr>
        <w:t xml:space="preserve">? </w:t>
      </w:r>
      <w:r w:rsidRPr="00730BFE">
        <w:rPr>
          <w:rFonts w:asciiTheme="minorEastAsia" w:eastAsia="PMingLiU" w:hAnsiTheme="minorEastAsia" w:cs="宋体" w:hint="eastAsia"/>
          <w:lang w:eastAsia="zh-TW"/>
        </w:rPr>
        <w:t>條件是什麼</w:t>
      </w:r>
      <w:r w:rsidRPr="00730BFE">
        <w:rPr>
          <w:rFonts w:asciiTheme="minorEastAsia" w:eastAsia="PMingLiU" w:hAnsiTheme="minorEastAsia" w:cs="宋体"/>
          <w:lang w:eastAsia="zh-TW"/>
        </w:rPr>
        <w:t>?</w:t>
      </w:r>
      <w:r w:rsidRPr="00730BFE">
        <w:rPr>
          <w:rFonts w:asciiTheme="minorEastAsia" w:eastAsia="PMingLiU" w:hAnsiTheme="minorEastAsia"/>
          <w:lang w:eastAsia="zh-TW"/>
        </w:rPr>
        <w:t xml:space="preserve"> </w:t>
      </w:r>
      <w:r w:rsidRPr="00730BFE">
        <w:rPr>
          <w:rFonts w:asciiTheme="minorEastAsia" w:eastAsia="PMingLiU" w:hAnsiTheme="minorEastAsia" w:cs="宋体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lang w:eastAsia="zh-TW"/>
        </w:rPr>
        <w:t>參創</w:t>
      </w:r>
      <w:r w:rsidRPr="00730BFE">
        <w:rPr>
          <w:rFonts w:asciiTheme="minorEastAsia" w:eastAsia="PMingLiU" w:hAnsiTheme="minorEastAsia" w:cs="宋体"/>
          <w:lang w:eastAsia="zh-TW"/>
        </w:rPr>
        <w:t xml:space="preserve">12:3, </w:t>
      </w:r>
      <w:r w:rsidRPr="00730BFE">
        <w:rPr>
          <w:rFonts w:asciiTheme="minorEastAsia" w:eastAsia="PMingLiU" w:hAnsiTheme="minorEastAsia" w:cs="宋体" w:hint="eastAsia"/>
          <w:lang w:eastAsia="zh-TW"/>
        </w:rPr>
        <w:t>彼前</w:t>
      </w:r>
      <w:r w:rsidRPr="00730BFE">
        <w:rPr>
          <w:rFonts w:asciiTheme="minorEastAsia" w:eastAsia="PMingLiU" w:hAnsiTheme="minorEastAsia" w:cs="宋体"/>
          <w:lang w:eastAsia="zh-TW"/>
        </w:rPr>
        <w:t>2:5)</w:t>
      </w:r>
    </w:p>
    <w:p w14:paraId="18313410" w14:textId="77777777" w:rsidR="00BC391D" w:rsidRPr="005657B4" w:rsidRDefault="00BC391D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68BC70F" w14:textId="2DCD9E9D" w:rsidR="00F55833" w:rsidRDefault="00730BFE" w:rsidP="00F55833">
      <w:pPr>
        <w:rPr>
          <w:rFonts w:asciiTheme="minorEastAsia" w:hAnsiTheme="minorEastAsia" w:cs="宋体"/>
          <w:color w:val="4F81BD" w:themeColor="accent1"/>
          <w:lang w:eastAsia="zh-CN"/>
        </w:rPr>
      </w:pPr>
      <w:bookmarkStart w:id="1" w:name="_Hlk509994592"/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見內容提要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82562C6" w14:textId="77777777" w:rsidR="00232D6D" w:rsidRDefault="00232D6D" w:rsidP="00F5583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B6201F9" w14:textId="3C250EBE" w:rsidR="001024D6" w:rsidRPr="001024D6" w:rsidRDefault="00730BFE" w:rsidP="001024D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(1)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“我如鷹將你們背在翅膀上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帶來歸我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”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19:4.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這是母鷹背著小鷹教導牠飛翔的形象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19F25B9E" w14:textId="77777777" w:rsidR="001024D6" w:rsidRPr="001024D6" w:rsidRDefault="001024D6" w:rsidP="001024D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01B16BAF" w14:textId="2832001E" w:rsidR="001024D6" w:rsidRPr="001024D6" w:rsidRDefault="00730BFE" w:rsidP="001024D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(2)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西元前二千年代中期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(2nd millennium)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赫人條約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Suzerainty Treaty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五部分全備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西元前一千年代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(1st millennium)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條約往往缺少一二部分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),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證明西乃條約是西元前二千年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(2nd millennium)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中期的產品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</w:p>
    <w:p w14:paraId="0E7CBD4B" w14:textId="77777777" w:rsidR="001024D6" w:rsidRPr="001024D6" w:rsidRDefault="001024D6" w:rsidP="001024D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1024D6">
        <w:rPr>
          <w:rFonts w:asciiTheme="minorEastAsia" w:hAnsiTheme="minorEastAsia" w:cs="宋体"/>
          <w:color w:val="4F81BD" w:themeColor="accent1"/>
          <w:lang w:eastAsia="zh-CN"/>
        </w:rPr>
        <w:t xml:space="preserve"> </w:t>
      </w:r>
    </w:p>
    <w:p w14:paraId="627699DF" w14:textId="1111938D" w:rsidR="001024D6" w:rsidRPr="001024D6" w:rsidRDefault="00730BFE" w:rsidP="00232D6D">
      <w:pPr>
        <w:ind w:left="270"/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a.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前言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Preamble</w:t>
      </w:r>
      <w:proofErr w:type="gramStart"/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耶和華從山上呼喚他說、你要這樣告訴雅各家、曉諭以色列人</w:t>
      </w:r>
      <w:proofErr w:type="gramEnd"/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 19:3</w:t>
      </w:r>
    </w:p>
    <w:p w14:paraId="7AF9F69F" w14:textId="5AA8F834" w:rsidR="001024D6" w:rsidRPr="001024D6" w:rsidRDefault="00730BFE" w:rsidP="00232D6D">
      <w:pPr>
        <w:ind w:left="270"/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b.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序言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Historical Prologue</w:t>
      </w:r>
      <w:proofErr w:type="gramStart"/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我向埃及人所行的事、你們都看見了</w:t>
      </w:r>
      <w:proofErr w:type="gramEnd"/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 19:4</w:t>
      </w:r>
    </w:p>
    <w:p w14:paraId="62772034" w14:textId="781C8D40" w:rsidR="001024D6" w:rsidRPr="001024D6" w:rsidRDefault="00730BFE" w:rsidP="00232D6D">
      <w:pPr>
        <w:ind w:left="270"/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c.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協定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Stipulations</w:t>
      </w:r>
      <w:proofErr w:type="gramStart"/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如今你們若實在聽從我的話、遵守我的約</w:t>
      </w:r>
      <w:proofErr w:type="gramEnd"/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 19:5a</w:t>
      </w:r>
    </w:p>
    <w:p w14:paraId="0F1B6135" w14:textId="46C561B3" w:rsidR="001024D6" w:rsidRPr="001024D6" w:rsidRDefault="00730BFE" w:rsidP="00232D6D">
      <w:pPr>
        <w:ind w:left="270"/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d.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祝福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Blessing</w:t>
      </w:r>
      <w:proofErr w:type="gramStart"/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: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就要在萬民中作屬我的子民、因為全地都是我的</w:t>
      </w:r>
      <w:proofErr w:type="gramEnd"/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你們要歸我作祭司</w:t>
      </w:r>
    </w:p>
    <w:p w14:paraId="286CDA77" w14:textId="37337C35" w:rsidR="001024D6" w:rsidRPr="001024D6" w:rsidRDefault="00730BFE" w:rsidP="00232D6D">
      <w:pPr>
        <w:ind w:left="270"/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的國度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為聖潔的國民．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19:5b-6a:</w:t>
      </w:r>
    </w:p>
    <w:p w14:paraId="7305C126" w14:textId="5FBA53A8" w:rsidR="001024D6" w:rsidRPr="001024D6" w:rsidRDefault="00730BFE" w:rsidP="00232D6D">
      <w:pPr>
        <w:ind w:left="270"/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e.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禮成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Acceptance in a solemn assembly: Witness and Public Reading.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摩西去召了民間的長老來、將耶和華所吩咐他的話、都在他們面前陳明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百姓都同聲回答說、凡耶和華所說的、我們都要遵行。摩西就將百姓的話回復耶和華。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19:7-8</w:t>
      </w:r>
    </w:p>
    <w:p w14:paraId="3ECFB84E" w14:textId="77777777" w:rsidR="001024D6" w:rsidRPr="001024D6" w:rsidRDefault="001024D6" w:rsidP="001024D6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41DE5896" w14:textId="1028C88D" w:rsidR="001024D6" w:rsidRPr="001024D6" w:rsidRDefault="00730BFE" w:rsidP="001024D6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(3)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西乃之約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律法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是亞伯拉罕之約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恩典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的連續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對比雅各書乃是羅馬書的連續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09F93A94" w14:textId="77777777" w:rsidR="001024D6" w:rsidRPr="001024D6" w:rsidRDefault="001024D6" w:rsidP="001024D6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3948E934" w14:textId="7B6D7C18" w:rsidR="001024D6" w:rsidRPr="001024D6" w:rsidRDefault="00730BFE" w:rsidP="001024D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(4)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屬民被召時神親䁥地稱他們為雅各家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(house of Jacob),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以色列之子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(children of Israel), v.3,6.</w:t>
      </w:r>
      <w:r w:rsidR="001024D6" w:rsidRPr="001024D6">
        <w:rPr>
          <w:rFonts w:asciiTheme="minorEastAsia" w:hAnsiTheme="minorEastAsia" w:cs="宋体"/>
          <w:color w:val="4F81BD" w:themeColor="accent1"/>
          <w:lang w:eastAsia="zh-CN"/>
        </w:rPr>
        <w:t xml:space="preserve"> </w:t>
      </w:r>
    </w:p>
    <w:p w14:paraId="3D273487" w14:textId="77777777" w:rsidR="001024D6" w:rsidRPr="001024D6" w:rsidRDefault="001024D6" w:rsidP="001024D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38A60413" w14:textId="1B002ABC" w:rsidR="00F26371" w:rsidRPr="00F26371" w:rsidRDefault="00730BFE" w:rsidP="00232D6D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(5) 19:6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你們要歸我在萬民中作屬我的子民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(peculiar treasure unto me above all people),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祭司的國度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(kingdom of priests)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、為聖潔的國民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(holy nation)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．選民有尊貴的地位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是神揀選的中間人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在世人中代表神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因為全地都是我的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, v.5)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，回應亞伯拉罕之約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: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“地上的萬族都要因你得福”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創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12:3).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彼前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2:5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也回應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“你們來到主面前、也就像活石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屬我的子民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、被建造成為靈宮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聖潔的國民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、作聖潔的祭司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祭司的國度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),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借著耶穌基督奉獻　神所悅納的靈祭”。</w:t>
      </w:r>
    </w:p>
    <w:bookmarkEnd w:id="1"/>
    <w:p w14:paraId="0B604473" w14:textId="56BFE88E" w:rsidR="00F55833" w:rsidRDefault="00F55833" w:rsidP="00F5583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B49653B" w14:textId="77777777" w:rsidR="0032511D" w:rsidRPr="005657B4" w:rsidRDefault="0032511D" w:rsidP="00F55833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0044FEDC" w14:textId="455189F0" w:rsidR="00E50ECC" w:rsidRPr="005657B4" w:rsidRDefault="00730BFE" w:rsidP="005E5426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Q3: </w:t>
      </w:r>
      <w:r w:rsidRPr="00730BFE">
        <w:rPr>
          <w:rFonts w:asciiTheme="minorEastAsia" w:eastAsia="PMingLiU" w:hAnsiTheme="minorEastAsia" w:cs="宋体" w:hint="eastAsia"/>
          <w:lang w:eastAsia="zh-TW"/>
        </w:rPr>
        <w:t>西乃之約下以色列人的地位有什麼提升</w:t>
      </w:r>
      <w:r w:rsidRPr="00730BFE">
        <w:rPr>
          <w:rFonts w:asciiTheme="minorEastAsia" w:eastAsia="PMingLiU" w:hAnsiTheme="minorEastAsia" w:cs="宋体"/>
          <w:lang w:eastAsia="zh-TW"/>
        </w:rPr>
        <w:t xml:space="preserve">? </w:t>
      </w:r>
      <w:r w:rsidRPr="00730BFE">
        <w:rPr>
          <w:rFonts w:asciiTheme="minorEastAsia" w:eastAsia="PMingLiU" w:hAnsiTheme="minorEastAsia" w:cs="宋体" w:hint="eastAsia"/>
          <w:lang w:eastAsia="zh-TW"/>
        </w:rPr>
        <w:t>作為基督徒在新約之下我們是真以色列人</w:t>
      </w:r>
      <w:r w:rsidRPr="00730BFE">
        <w:rPr>
          <w:rFonts w:asciiTheme="minorEastAsia" w:eastAsia="PMingLiU" w:hAnsiTheme="minorEastAsia" w:cs="宋体"/>
          <w:lang w:eastAsia="zh-TW"/>
        </w:rPr>
        <w:t xml:space="preserve">. </w:t>
      </w:r>
      <w:r w:rsidRPr="00730BFE">
        <w:rPr>
          <w:rFonts w:asciiTheme="minorEastAsia" w:eastAsia="PMingLiU" w:hAnsiTheme="minorEastAsia" w:cs="宋体" w:hint="eastAsia"/>
          <w:lang w:eastAsia="zh-TW"/>
        </w:rPr>
        <w:t>西乃之約對我們有何意義</w:t>
      </w:r>
      <w:r w:rsidRPr="00730BFE">
        <w:rPr>
          <w:rFonts w:asciiTheme="minorEastAsia" w:eastAsia="PMingLiU" w:hAnsiTheme="minorEastAsia" w:cs="宋体"/>
          <w:lang w:eastAsia="zh-TW"/>
        </w:rPr>
        <w:t>? (</w:t>
      </w:r>
      <w:r w:rsidRPr="00730BFE">
        <w:rPr>
          <w:rFonts w:asciiTheme="minorEastAsia" w:eastAsia="PMingLiU" w:hAnsiTheme="minorEastAsia" w:cs="宋体" w:hint="eastAsia"/>
          <w:lang w:eastAsia="zh-TW"/>
        </w:rPr>
        <w:t>參創</w:t>
      </w:r>
      <w:r w:rsidRPr="00730BFE">
        <w:rPr>
          <w:rFonts w:asciiTheme="minorEastAsia" w:eastAsia="PMingLiU" w:hAnsiTheme="minorEastAsia" w:cs="宋体"/>
          <w:lang w:eastAsia="zh-TW"/>
        </w:rPr>
        <w:t xml:space="preserve">12:3, </w:t>
      </w:r>
      <w:r w:rsidRPr="00730BFE">
        <w:rPr>
          <w:rFonts w:asciiTheme="minorEastAsia" w:eastAsia="PMingLiU" w:hAnsiTheme="minorEastAsia" w:cs="宋体" w:hint="eastAsia"/>
          <w:lang w:eastAsia="zh-TW"/>
        </w:rPr>
        <w:t>彼前</w:t>
      </w:r>
      <w:r w:rsidRPr="00730BFE">
        <w:rPr>
          <w:rFonts w:asciiTheme="minorEastAsia" w:eastAsia="PMingLiU" w:hAnsiTheme="minorEastAsia" w:cs="宋体"/>
          <w:lang w:eastAsia="zh-TW"/>
        </w:rPr>
        <w:t>2:5)</w:t>
      </w:r>
    </w:p>
    <w:p w14:paraId="22827E8E" w14:textId="77777777" w:rsidR="00BC7FE3" w:rsidRPr="005657B4" w:rsidRDefault="00BC7FE3" w:rsidP="005E5426">
      <w:pPr>
        <w:rPr>
          <w:rFonts w:asciiTheme="minorEastAsia" w:hAnsiTheme="minorEastAsia" w:cs="宋体"/>
          <w:lang w:eastAsia="zh-CN"/>
        </w:rPr>
      </w:pPr>
    </w:p>
    <w:p w14:paraId="7478B650" w14:textId="0BDBEB3F" w:rsidR="009B398E" w:rsidRDefault="00730BFE" w:rsidP="009B398E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19:6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你們要歸我在萬民中作屬我的子民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(peculiar treasure unto me above all people),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祭司的國度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(kingdom of priests)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、為聖潔的國民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(holy nation)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．選民有尊貴的地位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是神揀選的中間人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在世人中代表神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因為全地都是我的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, v.5)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，回應亞伯拉罕之約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: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“地上的萬族都要因你得福”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創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12:3).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彼前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2:5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也回應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“你們來到主面前、也就像活石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屬我的子民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、被建造成為靈宮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聖潔的國民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)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、作聖潔的祭司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祭司的國度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),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借著耶穌基督奉獻　神所悅納的靈祭”。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</w:p>
    <w:p w14:paraId="02D72FC2" w14:textId="77777777" w:rsidR="00BC391D" w:rsidRPr="005657B4" w:rsidRDefault="00BC391D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5B6F5DD5" w14:textId="59CBA101" w:rsidR="009447C5" w:rsidRDefault="00730BFE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這地位也屬於基督徒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1F39A295" w14:textId="77777777" w:rsidR="0032511D" w:rsidRPr="005657B4" w:rsidRDefault="0032511D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6DE7F30C" w14:textId="77777777" w:rsidR="009447C5" w:rsidRPr="005657B4" w:rsidRDefault="009447C5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549C4D53" w14:textId="3F9B0C30" w:rsidR="00BC391D" w:rsidRPr="005657B4" w:rsidRDefault="00730BFE" w:rsidP="005E5426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Q4. 19:4 </w:t>
      </w:r>
      <w:r w:rsidRPr="00730BFE">
        <w:rPr>
          <w:rFonts w:asciiTheme="minorEastAsia" w:eastAsia="PMingLiU" w:hAnsiTheme="minorEastAsia" w:cs="宋体" w:hint="eastAsia"/>
          <w:lang w:eastAsia="zh-TW"/>
        </w:rPr>
        <w:t>從前神在雲柱火柱中與以色列人同在</w:t>
      </w:r>
      <w:r w:rsidRPr="00730BFE">
        <w:rPr>
          <w:rFonts w:asciiTheme="minorEastAsia" w:eastAsia="PMingLiU" w:hAnsiTheme="minorEastAsia" w:cs="宋体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lang w:eastAsia="zh-TW"/>
        </w:rPr>
        <w:t>如今神卻在密雲中臨到摩西對他說話</w:t>
      </w:r>
      <w:r w:rsidRPr="00730BFE">
        <w:rPr>
          <w:rFonts w:asciiTheme="minorEastAsia" w:eastAsia="PMingLiU" w:hAnsiTheme="minorEastAsia" w:cs="宋体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lang w:eastAsia="zh-TW"/>
        </w:rPr>
        <w:t>卻</w:t>
      </w:r>
      <w:r w:rsidR="00A92FB8">
        <w:rPr>
          <w:rFonts w:asciiTheme="minorEastAsia" w:eastAsia="PMingLiU" w:hAnsiTheme="minorEastAsia" w:cs="宋体" w:hint="eastAsia"/>
          <w:lang w:eastAsia="zh-TW"/>
        </w:rPr>
        <w:t>叫</w:t>
      </w:r>
      <w:r w:rsidRPr="00730BFE">
        <w:rPr>
          <w:rFonts w:asciiTheme="minorEastAsia" w:eastAsia="PMingLiU" w:hAnsiTheme="minorEastAsia" w:cs="宋体" w:hint="eastAsia"/>
          <w:lang w:eastAsia="zh-TW"/>
        </w:rPr>
        <w:t>百姓也聽到</w:t>
      </w:r>
      <w:r w:rsidRPr="00730BFE">
        <w:rPr>
          <w:rFonts w:asciiTheme="minorEastAsia" w:eastAsia="PMingLiU" w:hAnsiTheme="minorEastAsia" w:cs="宋体"/>
          <w:lang w:eastAsia="zh-TW"/>
        </w:rPr>
        <w:t xml:space="preserve">. </w:t>
      </w:r>
      <w:r w:rsidRPr="00730BFE">
        <w:rPr>
          <w:rFonts w:asciiTheme="minorEastAsia" w:eastAsia="PMingLiU" w:hAnsiTheme="minorEastAsia" w:cs="宋体" w:hint="eastAsia"/>
          <w:lang w:eastAsia="zh-TW"/>
        </w:rPr>
        <w:t>為什麼</w:t>
      </w:r>
      <w:r w:rsidRPr="00730BFE">
        <w:rPr>
          <w:rFonts w:asciiTheme="minorEastAsia" w:eastAsia="PMingLiU" w:hAnsiTheme="minorEastAsia" w:cs="宋体"/>
          <w:lang w:eastAsia="zh-TW"/>
        </w:rPr>
        <w:t>?</w:t>
      </w:r>
    </w:p>
    <w:p w14:paraId="2AF0FF44" w14:textId="77777777" w:rsidR="00243F9D" w:rsidRPr="00243F9D" w:rsidRDefault="00243F9D" w:rsidP="00243F9D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F442A66" w14:textId="46692E2C" w:rsidR="009447C5" w:rsidRDefault="00A92FB8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  <w:r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叫</w:t>
      </w:r>
      <w:r w:rsidR="00730BFE"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百姓也聽到可使他們永遠信摩西</w:t>
      </w:r>
      <w:r w:rsidR="00730BFE"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199F1F06" w14:textId="77777777" w:rsidR="0032511D" w:rsidRPr="005657B4" w:rsidRDefault="0032511D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663F54A" w14:textId="77777777" w:rsidR="009447C5" w:rsidRPr="005657B4" w:rsidRDefault="009447C5" w:rsidP="005E542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1F1F5E4" w14:textId="578F2304" w:rsidR="00E50ECC" w:rsidRPr="005657B4" w:rsidRDefault="00730BFE" w:rsidP="005E5426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>Q5. v. 10-15</w:t>
      </w:r>
      <w:r w:rsidRPr="00730BFE">
        <w:rPr>
          <w:rFonts w:asciiTheme="minorEastAsia" w:eastAsia="PMingLiU" w:hAnsiTheme="minorEastAsia" w:cs="宋体" w:hint="eastAsia"/>
          <w:lang w:eastAsia="zh-TW"/>
        </w:rPr>
        <w:t>為什麼百姓要自潔保持與聖山的距離</w:t>
      </w:r>
      <w:r w:rsidRPr="00730BFE">
        <w:rPr>
          <w:rFonts w:asciiTheme="minorEastAsia" w:eastAsia="PMingLiU" w:hAnsiTheme="minorEastAsia" w:cs="宋体"/>
          <w:lang w:eastAsia="zh-TW"/>
        </w:rPr>
        <w:t>?</w:t>
      </w:r>
    </w:p>
    <w:p w14:paraId="0A36649F" w14:textId="77777777" w:rsidR="000A2416" w:rsidRPr="005657B4" w:rsidRDefault="000A2416" w:rsidP="005E5426">
      <w:pPr>
        <w:rPr>
          <w:rFonts w:asciiTheme="minorEastAsia" w:hAnsiTheme="minorEastAsia" w:cs="宋体"/>
          <w:lang w:eastAsia="zh-CN"/>
        </w:rPr>
      </w:pPr>
    </w:p>
    <w:p w14:paraId="50ADB389" w14:textId="5D4F879C" w:rsidR="009447C5" w:rsidRDefault="00730BFE" w:rsidP="005E5426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第十九至三十一章是出埃及記第二部分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: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聖潔神學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--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神與選民立約：以色列成為約民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必須要聖潔，因為作為盟主的神是聖潔的。神的聖潔會使不潔的百姓死亡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0BDE6BE" w14:textId="77777777" w:rsidR="0032511D" w:rsidRPr="005657B4" w:rsidRDefault="0032511D" w:rsidP="005E5426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63BEE354" w14:textId="77777777" w:rsidR="000A2416" w:rsidRPr="005657B4" w:rsidRDefault="000A2416" w:rsidP="005E5426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0E388E94" w14:textId="493FA7A2" w:rsidR="009447C5" w:rsidRPr="005657B4" w:rsidRDefault="00730BFE" w:rsidP="005E5426">
      <w:pPr>
        <w:rPr>
          <w:rFonts w:asciiTheme="minorEastAsia" w:hAnsiTheme="minorEastAsia" w:cs="宋体"/>
          <w:lang w:eastAsia="zh-CN"/>
        </w:rPr>
      </w:pPr>
      <w:r w:rsidRPr="00730BFE">
        <w:rPr>
          <w:rFonts w:asciiTheme="minorEastAsia" w:eastAsia="PMingLiU" w:hAnsiTheme="minorEastAsia" w:cs="宋体"/>
          <w:lang w:eastAsia="zh-TW"/>
        </w:rPr>
        <w:t xml:space="preserve">Q6: v. 16-25 </w:t>
      </w:r>
      <w:r w:rsidRPr="00730BFE">
        <w:rPr>
          <w:rFonts w:asciiTheme="minorEastAsia" w:eastAsia="PMingLiU" w:hAnsiTheme="minorEastAsia" w:cs="宋体" w:hint="eastAsia"/>
          <w:lang w:eastAsia="zh-TW"/>
        </w:rPr>
        <w:t>描述耶和華降臨的景象</w:t>
      </w:r>
      <w:r w:rsidRPr="00730BFE">
        <w:rPr>
          <w:rFonts w:asciiTheme="minorEastAsia" w:eastAsia="PMingLiU" w:hAnsiTheme="minorEastAsia" w:cs="宋体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lang w:eastAsia="zh-TW"/>
        </w:rPr>
        <w:t>給你什麼印象</w:t>
      </w:r>
      <w:r w:rsidRPr="00730BFE">
        <w:rPr>
          <w:rFonts w:asciiTheme="minorEastAsia" w:eastAsia="PMingLiU" w:hAnsiTheme="minorEastAsia" w:cs="宋体"/>
          <w:lang w:eastAsia="zh-TW"/>
        </w:rPr>
        <w:t>?</w:t>
      </w:r>
    </w:p>
    <w:p w14:paraId="30C0E619" w14:textId="5CA61E36" w:rsidR="00E50ECC" w:rsidRDefault="00E50ECC" w:rsidP="00892D3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6BE1E278" w14:textId="77D5C18E" w:rsidR="00352624" w:rsidRPr="00416681" w:rsidRDefault="00730BFE" w:rsidP="00892D3A">
      <w:pPr>
        <w:rPr>
          <w:rFonts w:asciiTheme="minorEastAsia" w:hAnsiTheme="minorEastAsia" w:cs="宋体"/>
          <w:i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i/>
          <w:color w:val="4F81BD" w:themeColor="accent1"/>
          <w:lang w:eastAsia="zh-TW"/>
        </w:rPr>
        <w:t>自然界的回應（</w:t>
      </w:r>
      <w:r w:rsidRPr="00730BFE">
        <w:rPr>
          <w:rFonts w:asciiTheme="minorEastAsia" w:eastAsia="PMingLiU" w:hAnsiTheme="minorEastAsia" w:cs="宋体"/>
          <w:i/>
          <w:color w:val="4F81BD" w:themeColor="accent1"/>
          <w:lang w:eastAsia="zh-TW"/>
        </w:rPr>
        <w:t>v.16-18</w:t>
      </w:r>
      <w:r w:rsidRPr="00730BFE">
        <w:rPr>
          <w:rFonts w:asciiTheme="minorEastAsia" w:eastAsia="PMingLiU" w:hAnsiTheme="minorEastAsia" w:cs="宋体" w:hint="eastAsia"/>
          <w:i/>
          <w:color w:val="4F81BD" w:themeColor="accent1"/>
          <w:lang w:eastAsia="zh-TW"/>
        </w:rPr>
        <w:t>）</w:t>
      </w:r>
    </w:p>
    <w:p w14:paraId="39FDED78" w14:textId="77777777" w:rsidR="009F6349" w:rsidRPr="005657B4" w:rsidRDefault="009F6349" w:rsidP="00892D3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35E4D026" w14:textId="23B1FF1F" w:rsidR="000A2416" w:rsidRPr="005657B4" w:rsidRDefault="00730BFE" w:rsidP="000A241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到了第三天早晨、在山上有雷轟、閃電、和密雲．並且角聲甚大．營中的百姓盡都發顫。</w:t>
      </w:r>
      <w:r w:rsidR="000A2416" w:rsidRPr="005657B4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5B8092EB" w14:textId="4FCBDB8D" w:rsidR="009F6349" w:rsidRDefault="00730BFE" w:rsidP="000A2416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摩西率領百姓出營迎接　神、都站在山下。西乃全山冒煙、因為耶和華在火中降於山上、山的煙氣上騰、如燒窯一般．遍山大大的震動。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19:16-18</w:t>
      </w:r>
    </w:p>
    <w:p w14:paraId="521AFDC7" w14:textId="77777777" w:rsidR="009F6349" w:rsidRDefault="009F6349" w:rsidP="000A2416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3669198B" w14:textId="0E58FA22" w:rsidR="005E55A4" w:rsidRPr="00416681" w:rsidRDefault="00730BFE" w:rsidP="000A2416">
      <w:pPr>
        <w:rPr>
          <w:rFonts w:asciiTheme="minorEastAsia" w:hAnsiTheme="minorEastAsia" w:cs="宋体"/>
          <w:i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i/>
          <w:color w:val="4F81BD" w:themeColor="accent1"/>
          <w:lang w:eastAsia="zh-TW"/>
        </w:rPr>
        <w:t>對摩西的囑咐</w:t>
      </w:r>
    </w:p>
    <w:p w14:paraId="1FAA1B64" w14:textId="3DA6787D" w:rsidR="000A2416" w:rsidRPr="005657B4" w:rsidRDefault="000A2416" w:rsidP="000A2416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5657B4">
        <w:rPr>
          <w:rFonts w:asciiTheme="minorEastAsia" w:hAnsiTheme="minorEastAsia" w:cs="宋体" w:hint="eastAsia"/>
          <w:color w:val="4F81BD" w:themeColor="accent1"/>
          <w:lang w:eastAsia="zh-TW"/>
        </w:rPr>
        <w:t xml:space="preserve"> </w:t>
      </w:r>
    </w:p>
    <w:p w14:paraId="2B55CC9C" w14:textId="48A0B4AF" w:rsidR="000A2416" w:rsidRPr="005657B4" w:rsidRDefault="00730BFE" w:rsidP="000A241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角聲漸漸的高而又高、摩西就說話、神有聲音答應他。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耶和華降臨在西乃山頂上、耶和華召摩西上山頂、摩西就上去。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19:19-20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ab/>
      </w:r>
    </w:p>
    <w:p w14:paraId="6D3A8AE1" w14:textId="77777777" w:rsidR="005E55A4" w:rsidRDefault="005E55A4" w:rsidP="000A241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0E4BB9AE" w14:textId="08D4D490" w:rsidR="00416681" w:rsidRPr="00416681" w:rsidRDefault="00730BFE" w:rsidP="00416681">
      <w:pPr>
        <w:rPr>
          <w:rFonts w:asciiTheme="minorEastAsia" w:hAnsiTheme="minorEastAsia" w:cs="宋体"/>
          <w:i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i/>
          <w:color w:val="4F81BD" w:themeColor="accent1"/>
          <w:lang w:eastAsia="zh-TW"/>
        </w:rPr>
        <w:t>對亞倫</w:t>
      </w:r>
      <w:r w:rsidRPr="00730BFE">
        <w:rPr>
          <w:rFonts w:asciiTheme="minorEastAsia" w:eastAsia="PMingLiU" w:hAnsiTheme="minorEastAsia" w:cs="宋体"/>
          <w:i/>
          <w:color w:val="4F81BD" w:themeColor="accent1"/>
          <w:lang w:eastAsia="zh-TW"/>
        </w:rPr>
        <w:t>,</w:t>
      </w:r>
      <w:r w:rsidRPr="00730BFE">
        <w:rPr>
          <w:rFonts w:asciiTheme="minorEastAsia" w:eastAsia="PMingLiU" w:hAnsiTheme="minorEastAsia" w:cs="宋体" w:hint="eastAsia"/>
          <w:i/>
          <w:color w:val="4F81BD" w:themeColor="accent1"/>
          <w:lang w:eastAsia="zh-TW"/>
        </w:rPr>
        <w:t>祭司和百姓的囑咐</w:t>
      </w:r>
    </w:p>
    <w:p w14:paraId="7840E7E8" w14:textId="77777777" w:rsidR="00416681" w:rsidRDefault="00416681" w:rsidP="00416681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5973732" w14:textId="4790E406" w:rsidR="000A2416" w:rsidRPr="005657B4" w:rsidRDefault="00730BFE" w:rsidP="000A241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耶和華對摩西說、你下去囑咐百姓、不可闖過來到我面前觀看、恐怕他們有多人死亡。</w:t>
      </w:r>
      <w:r w:rsidR="000A2416" w:rsidRPr="005657B4">
        <w:rPr>
          <w:rFonts w:asciiTheme="minorEastAsia" w:hAnsiTheme="minorEastAsia" w:cs="宋体" w:hint="eastAsia"/>
          <w:color w:val="4F81BD" w:themeColor="accent1"/>
          <w:lang w:eastAsia="zh-CN"/>
        </w:rPr>
        <w:t xml:space="preserve"> </w:t>
      </w:r>
    </w:p>
    <w:p w14:paraId="2BF0FC69" w14:textId="0A723212" w:rsidR="000A2416" w:rsidRPr="005657B4" w:rsidRDefault="00730BFE" w:rsidP="000A241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又叫親近我的祭司自潔、恐怕我忽然出來擊殺他們。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摩西對耶和華說、百姓不能上西乃山、因為你已經囑咐我們說、要在山的四圍定界限、叫山成聖。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耶和華對他說、下去吧、你要和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lastRenderedPageBreak/>
        <w:t>亞倫一同上來、只是祭司和百姓不可闖過來上到我面前、恐怕我忽然出來擊殺他們。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於是摩西下到百姓那裡告訴他們。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19:21-25</w:t>
      </w:r>
      <w:r w:rsidR="000A2416" w:rsidRPr="005657B4">
        <w:rPr>
          <w:rFonts w:asciiTheme="minorEastAsia" w:hAnsiTheme="minorEastAsia" w:cs="宋体" w:hint="eastAsia"/>
          <w:color w:val="4F81BD" w:themeColor="accent1"/>
          <w:lang w:eastAsia="zh-TW"/>
        </w:rPr>
        <w:t xml:space="preserve"> </w:t>
      </w:r>
    </w:p>
    <w:p w14:paraId="7FF4594B" w14:textId="77777777" w:rsidR="000A2416" w:rsidRPr="005657B4" w:rsidRDefault="000A2416" w:rsidP="000A2416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57100163" w14:textId="78CE647E" w:rsidR="000A2416" w:rsidRDefault="00730BFE" w:rsidP="000A2416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偉大聖潔的創造主降臨是軽僈不得的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  <w:r w:rsidRPr="00730BFE">
        <w:rPr>
          <w:rFonts w:eastAsia="PMingLiU"/>
          <w:lang w:eastAsia="zh-TW"/>
        </w:rPr>
        <w:t xml:space="preserve">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人來到神面前要存敬畏的心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但神的恩典慈愛亦保護百姓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警告他們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為他們定界限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我們要認識人與神之間的界限是不可以超越的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人永遠不能成為神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bookmarkStart w:id="2" w:name="_GoBack"/>
      <w:bookmarkEnd w:id="2"/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自潔要先從領袖帶頭做起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  <w:r w:rsidRPr="00730BFE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百姓要跟從</w:t>
      </w:r>
      <w:r w:rsidRPr="00730BFE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2CF54384" w14:textId="77777777" w:rsidR="0032511D" w:rsidRPr="005657B4" w:rsidRDefault="0032511D" w:rsidP="000A2416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2D23F6DE" w14:textId="393C9B2C" w:rsidR="000A2416" w:rsidRPr="00180AED" w:rsidRDefault="000A2416" w:rsidP="00892D3A">
      <w:pPr>
        <w:rPr>
          <w:rFonts w:asciiTheme="minorEastAsia" w:hAnsiTheme="minorEastAsia" w:cs="宋体"/>
          <w:lang w:eastAsia="zh-TW"/>
        </w:rPr>
      </w:pPr>
    </w:p>
    <w:p w14:paraId="27943580" w14:textId="62AF3C61" w:rsidR="004733ED" w:rsidRPr="00180AED" w:rsidRDefault="00730BFE" w:rsidP="004733ED">
      <w:pPr>
        <w:rPr>
          <w:rFonts w:asciiTheme="minorEastAsia" w:hAnsiTheme="minorEastAsia"/>
          <w:lang w:eastAsia="zh-TW"/>
        </w:rPr>
      </w:pPr>
      <w:r w:rsidRPr="00730BFE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730BFE">
        <w:rPr>
          <w:rFonts w:asciiTheme="minorEastAsia" w:eastAsia="PMingLiU" w:hAnsiTheme="minorEastAsia"/>
          <w:lang w:eastAsia="zh-TW"/>
        </w:rPr>
        <w:t>: 15 min</w:t>
      </w:r>
    </w:p>
    <w:p w14:paraId="7BD52DE9" w14:textId="7FB77EFA" w:rsidR="004733ED" w:rsidRPr="00180AED" w:rsidRDefault="00730BFE" w:rsidP="004733ED">
      <w:pPr>
        <w:rPr>
          <w:rFonts w:asciiTheme="minorEastAsia" w:hAnsiTheme="minorEastAsia"/>
          <w:lang w:eastAsia="zh-TW"/>
        </w:rPr>
      </w:pPr>
      <w:r w:rsidRPr="00730BFE">
        <w:rPr>
          <w:rFonts w:asciiTheme="minorEastAsia" w:eastAsia="PMingLiU" w:hAnsiTheme="minorEastAsia"/>
          <w:lang w:eastAsia="zh-TW"/>
        </w:rPr>
        <w:t>(</w:t>
      </w:r>
      <w:r w:rsidRPr="00730BFE">
        <w:rPr>
          <w:rFonts w:asciiTheme="minorEastAsia" w:eastAsia="PMingLiU" w:hAnsiTheme="minorEastAsia" w:hint="eastAsia"/>
          <w:lang w:eastAsia="zh-TW"/>
        </w:rPr>
        <w:t>各組報告討論結果</w:t>
      </w:r>
      <w:r w:rsidRPr="00730BFE">
        <w:rPr>
          <w:rFonts w:asciiTheme="minorEastAsia" w:eastAsia="PMingLiU" w:hAnsiTheme="minorEastAsia"/>
          <w:lang w:eastAsia="zh-TW"/>
        </w:rPr>
        <w:t xml:space="preserve">, </w:t>
      </w:r>
      <w:r w:rsidRPr="00730BFE">
        <w:rPr>
          <w:rFonts w:asciiTheme="minorEastAsia" w:eastAsia="PMingLiU" w:hAnsiTheme="minorEastAsia" w:hint="eastAsia"/>
          <w:lang w:eastAsia="zh-TW"/>
        </w:rPr>
        <w:t>分享補充</w:t>
      </w:r>
      <w:r w:rsidRPr="00730BFE">
        <w:rPr>
          <w:rFonts w:asciiTheme="minorEastAsia" w:eastAsia="PMingLiU" w:hAnsiTheme="minorEastAsia"/>
          <w:lang w:eastAsia="zh-TW"/>
        </w:rPr>
        <w:t xml:space="preserve">, </w:t>
      </w:r>
      <w:r w:rsidRPr="00730BFE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730BFE">
        <w:rPr>
          <w:rFonts w:asciiTheme="minorEastAsia" w:eastAsia="PMingLiU" w:hAnsiTheme="minorEastAsia"/>
          <w:lang w:eastAsia="zh-TW"/>
        </w:rPr>
        <w:t xml:space="preserve">, </w:t>
      </w:r>
      <w:r w:rsidRPr="00730BFE">
        <w:rPr>
          <w:rFonts w:asciiTheme="minorEastAsia" w:eastAsia="PMingLiU" w:hAnsiTheme="minorEastAsia" w:hint="eastAsia"/>
          <w:lang w:eastAsia="zh-TW"/>
        </w:rPr>
        <w:t>作整體性總結</w:t>
      </w:r>
      <w:r w:rsidRPr="00730BFE">
        <w:rPr>
          <w:rFonts w:asciiTheme="minorEastAsia" w:eastAsia="PMingLiU" w:hAnsiTheme="minorEastAsia"/>
          <w:lang w:eastAsia="zh-TW"/>
        </w:rPr>
        <w:t>)</w:t>
      </w:r>
    </w:p>
    <w:p w14:paraId="3C4F4F9C" w14:textId="77777777" w:rsidR="004733ED" w:rsidRPr="00180AED" w:rsidRDefault="004733ED" w:rsidP="004733ED">
      <w:pPr>
        <w:rPr>
          <w:rFonts w:asciiTheme="minorEastAsia" w:hAnsiTheme="minorEastAsia"/>
          <w:lang w:eastAsia="zh-TW"/>
        </w:rPr>
      </w:pPr>
    </w:p>
    <w:p w14:paraId="49ADF933" w14:textId="344D9519" w:rsidR="004733ED" w:rsidRPr="00180AED" w:rsidRDefault="00730BFE" w:rsidP="004733ED">
      <w:pPr>
        <w:rPr>
          <w:rFonts w:asciiTheme="minorEastAsia" w:hAnsiTheme="minorEastAsia"/>
          <w:lang w:eastAsia="zh-CN"/>
        </w:rPr>
      </w:pPr>
      <w:r w:rsidRPr="00730BFE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730BFE">
        <w:rPr>
          <w:rFonts w:asciiTheme="minorEastAsia" w:eastAsia="PMingLiU" w:hAnsiTheme="minorEastAsia" w:cs="宋体"/>
          <w:lang w:eastAsia="zh-TW"/>
        </w:rPr>
        <w:t>:  15 min</w:t>
      </w:r>
      <w:r w:rsidRPr="00730BFE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730BFE">
        <w:rPr>
          <w:rFonts w:asciiTheme="minorEastAsia" w:eastAsia="PMingLiU" w:hAnsiTheme="minorEastAsia" w:cs="宋体"/>
          <w:lang w:eastAsia="zh-TW"/>
        </w:rPr>
        <w:t xml:space="preserve">, </w:t>
      </w:r>
      <w:r w:rsidRPr="00730BFE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bookmarkEnd w:id="0"/>
    <w:p w14:paraId="6519BDD3" w14:textId="77777777" w:rsidR="004733ED" w:rsidRPr="005657B4" w:rsidRDefault="004733ED" w:rsidP="00892D3A">
      <w:pPr>
        <w:rPr>
          <w:rFonts w:asciiTheme="minorEastAsia" w:hAnsiTheme="minorEastAsia" w:cs="宋体"/>
          <w:lang w:eastAsia="zh-CN"/>
        </w:rPr>
      </w:pPr>
    </w:p>
    <w:p w14:paraId="1B417B41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4D607F8F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4AEF2D3B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25CC41EA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1068649C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6531E5F8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12D9CF26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37AC130E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10E6563A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1B8F611A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46B4F0DA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644E3AAF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0EB715AA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06725F02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3B89CCE9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41A3C39D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4D8C02E3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30F31D8F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17BF11BC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7032BCA1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4A9858F6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1156253F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0D3279CC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4BDBCC00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63030AD5" w14:textId="77777777" w:rsidR="004733ED" w:rsidRDefault="004733ED" w:rsidP="00F07D70">
      <w:pPr>
        <w:rPr>
          <w:rFonts w:asciiTheme="minorEastAsia" w:hAnsiTheme="minorEastAsia"/>
          <w:b/>
          <w:lang w:eastAsia="zh-CN"/>
        </w:rPr>
      </w:pPr>
    </w:p>
    <w:p w14:paraId="16A36F01" w14:textId="77777777" w:rsidR="00E63E1A" w:rsidRDefault="00E63E1A" w:rsidP="009A05C6">
      <w:pPr>
        <w:rPr>
          <w:rFonts w:asciiTheme="minorEastAsia" w:hAnsiTheme="minorEastAsia"/>
          <w:lang w:eastAsia="zh-CN"/>
        </w:rPr>
      </w:pPr>
    </w:p>
    <w:p w14:paraId="162DD2F9" w14:textId="77777777" w:rsidR="00E63E1A" w:rsidRDefault="00E63E1A" w:rsidP="009A05C6">
      <w:pPr>
        <w:rPr>
          <w:rFonts w:asciiTheme="minorEastAsia" w:hAnsiTheme="minorEastAsia"/>
          <w:lang w:eastAsia="zh-CN"/>
        </w:rPr>
      </w:pPr>
    </w:p>
    <w:p w14:paraId="54811F1E" w14:textId="77777777" w:rsidR="00E63E1A" w:rsidRDefault="00E63E1A" w:rsidP="009A05C6">
      <w:pPr>
        <w:rPr>
          <w:rFonts w:asciiTheme="minorEastAsia" w:hAnsiTheme="minorEastAsia"/>
          <w:lang w:eastAsia="zh-CN"/>
        </w:rPr>
      </w:pPr>
    </w:p>
    <w:p w14:paraId="51CA7355" w14:textId="77777777" w:rsidR="00E63E1A" w:rsidRDefault="00E63E1A" w:rsidP="009A05C6">
      <w:pPr>
        <w:rPr>
          <w:rFonts w:asciiTheme="minorEastAsia" w:hAnsiTheme="minorEastAsia"/>
          <w:lang w:eastAsia="zh-CN"/>
        </w:rPr>
      </w:pPr>
    </w:p>
    <w:p w14:paraId="3B87AE09" w14:textId="77777777" w:rsidR="00E63E1A" w:rsidRDefault="00E63E1A" w:rsidP="009A05C6">
      <w:pPr>
        <w:rPr>
          <w:rFonts w:asciiTheme="minorEastAsia" w:hAnsiTheme="minorEastAsia"/>
          <w:lang w:eastAsia="zh-CN"/>
        </w:rPr>
      </w:pPr>
    </w:p>
    <w:sectPr w:rsidR="00E63E1A" w:rsidSect="007245B2">
      <w:headerReference w:type="default" r:id="rId8"/>
      <w:footerReference w:type="even" r:id="rId9"/>
      <w:footerReference w:type="default" r:id="rId10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F1FDE" w14:textId="77777777" w:rsidR="003B5AC9" w:rsidRDefault="003B5AC9" w:rsidP="00630F94">
      <w:r>
        <w:separator/>
      </w:r>
    </w:p>
  </w:endnote>
  <w:endnote w:type="continuationSeparator" w:id="0">
    <w:p w14:paraId="09FCCC0B" w14:textId="77777777" w:rsidR="003B5AC9" w:rsidRDefault="003B5AC9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微软雅黑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C386B" w:rsidRDefault="009C386B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56BD67F1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F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9C386B" w:rsidRDefault="009C386B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D0932" w14:textId="77777777" w:rsidR="003B5AC9" w:rsidRDefault="003B5AC9" w:rsidP="00630F94">
      <w:r>
        <w:separator/>
      </w:r>
    </w:p>
  </w:footnote>
  <w:footnote w:type="continuationSeparator" w:id="0">
    <w:p w14:paraId="16907719" w14:textId="77777777" w:rsidR="003B5AC9" w:rsidRDefault="003B5AC9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1F2D6698" w:rsidR="009C386B" w:rsidRPr="009A05C6" w:rsidRDefault="00730BFE">
    <w:pPr>
      <w:pStyle w:val="Header"/>
      <w:rPr>
        <w:rFonts w:asciiTheme="minorEastAsia" w:hAnsiTheme="minorEastAsia"/>
        <w:lang w:eastAsia="zh-CN"/>
      </w:rPr>
    </w:pPr>
    <w:r w:rsidRPr="00730BFE">
      <w:rPr>
        <w:rFonts w:asciiTheme="minorEastAsia" w:eastAsia="PMingLiU" w:hAnsiTheme="minorEastAsia" w:hint="eastAsia"/>
        <w:lang w:eastAsia="zh-TW"/>
      </w:rPr>
      <w:t>出埃及</w:t>
    </w:r>
    <w:r w:rsidRPr="00730BFE">
      <w:rPr>
        <w:rFonts w:asciiTheme="minorEastAsia" w:eastAsia="PMingLiU" w:hAnsiTheme="minorEastAsia" w:cs="Baoli SC Regular" w:hint="eastAsia"/>
        <w:lang w:eastAsia="zh-TW"/>
      </w:rPr>
      <w:t>記查經資料</w:t>
    </w:r>
    <w:r w:rsidRPr="00730BFE">
      <w:rPr>
        <w:rFonts w:asciiTheme="minorEastAsia" w:eastAsia="PMingLiU" w:hAnsiTheme="minorEastAsia" w:cs="Baoli SC Regular"/>
        <w:lang w:eastAsia="zh-TW"/>
      </w:rPr>
      <w:tab/>
    </w:r>
    <w:r w:rsidRPr="00730BFE">
      <w:rPr>
        <w:rFonts w:asciiTheme="minorEastAsia" w:eastAsia="PMingLiU" w:hAnsiTheme="minorEastAsia" w:cs="Baoli SC Regular" w:hint="eastAsia"/>
        <w:lang w:eastAsia="zh-TW"/>
      </w:rPr>
      <w:t>趙任君</w:t>
    </w:r>
    <w:r w:rsidRPr="00730BFE">
      <w:rPr>
        <w:rFonts w:asciiTheme="minorEastAsia" w:eastAsia="PMingLiU" w:hAnsiTheme="minorEastAsia" w:cs="Baoli SC Regular"/>
        <w:lang w:eastAsia="zh-TW"/>
      </w:rPr>
      <w:t xml:space="preserve">, </w:t>
    </w:r>
    <w:r w:rsidRPr="00730BFE">
      <w:rPr>
        <w:rFonts w:asciiTheme="minorEastAsia" w:eastAsia="PMingLiU" w:hAnsiTheme="minorEastAsia" w:cs="微软雅黑" w:hint="eastAsia"/>
        <w:lang w:eastAsia="zh-TW"/>
      </w:rPr>
      <w:t>潘柏滔</w:t>
    </w:r>
    <w:r w:rsidRPr="00730BFE">
      <w:rPr>
        <w:rFonts w:asciiTheme="minorEastAsia" w:eastAsia="PMingLiU" w:hAnsiTheme="minorEastAsia" w:cs="Baoli SC Regular"/>
        <w:lang w:eastAsia="zh-TW"/>
      </w:rPr>
      <w:tab/>
      <w:t>2018</w:t>
    </w:r>
    <w:r w:rsidRPr="00730BFE">
      <w:rPr>
        <w:rFonts w:asciiTheme="minorEastAsia" w:eastAsia="PMingLiU" w:hAnsiTheme="minorEastAsia" w:cs="Baoli SC Regular"/>
        <w:lang w:eastAsia="zh-TW"/>
      </w:rPr>
      <w:tab/>
    </w:r>
    <w:r w:rsidRPr="00730BFE">
      <w:rPr>
        <w:rFonts w:asciiTheme="minorEastAsia" w:eastAsia="PMingLiU" w:hAnsiTheme="minorEastAsia" w:cs="Baoli SC Regular"/>
        <w:lang w:eastAsia="zh-TW"/>
      </w:rPr>
      <w:tab/>
    </w:r>
    <w:r w:rsidR="009C386B" w:rsidRPr="009A05C6">
      <w:rPr>
        <w:rFonts w:asciiTheme="minorEastAsia" w:hAnsiTheme="minorEastAsia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2AE"/>
    <w:multiLevelType w:val="hybridMultilevel"/>
    <w:tmpl w:val="BC9AE7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B746B"/>
    <w:multiLevelType w:val="hybridMultilevel"/>
    <w:tmpl w:val="EB6E6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70C9"/>
    <w:multiLevelType w:val="hybridMultilevel"/>
    <w:tmpl w:val="437692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7C35A5"/>
    <w:multiLevelType w:val="hybridMultilevel"/>
    <w:tmpl w:val="E6E6B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6D98"/>
    <w:multiLevelType w:val="multilevel"/>
    <w:tmpl w:val="81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4DE8"/>
    <w:multiLevelType w:val="hybridMultilevel"/>
    <w:tmpl w:val="FD8A6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63DA"/>
    <w:multiLevelType w:val="hybridMultilevel"/>
    <w:tmpl w:val="D97C08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8"/>
    </w:lvlOverride>
  </w:num>
  <w:num w:numId="13">
    <w:abstractNumId w:val="4"/>
    <w:lvlOverride w:ilvl="0">
      <w:startOverride w:val="9"/>
    </w:lvlOverride>
  </w:num>
  <w:num w:numId="14">
    <w:abstractNumId w:val="4"/>
    <w:lvlOverride w:ilvl="0">
      <w:startOverride w:val="10"/>
    </w:lvlOverride>
  </w:num>
  <w:num w:numId="15">
    <w:abstractNumId w:val="4"/>
    <w:lvlOverride w:ilvl="0">
      <w:startOverride w:val="11"/>
    </w:lvlOverride>
  </w:num>
  <w:num w:numId="16">
    <w:abstractNumId w:val="4"/>
    <w:lvlOverride w:ilvl="0">
      <w:startOverride w:val="12"/>
    </w:lvlOverride>
  </w:num>
  <w:num w:numId="17">
    <w:abstractNumId w:val="4"/>
    <w:lvlOverride w:ilvl="0">
      <w:startOverride w:val="13"/>
    </w:lvlOverride>
  </w:num>
  <w:num w:numId="18">
    <w:abstractNumId w:val="4"/>
    <w:lvlOverride w:ilvl="0">
      <w:startOverride w:val="14"/>
    </w:lvlOverride>
  </w:num>
  <w:num w:numId="19">
    <w:abstractNumId w:val="4"/>
    <w:lvlOverride w:ilvl="0">
      <w:startOverride w:val="15"/>
    </w:lvlOverride>
  </w:num>
  <w:num w:numId="20">
    <w:abstractNumId w:val="4"/>
    <w:lvlOverride w:ilvl="0">
      <w:startOverride w:val="16"/>
    </w:lvlOverride>
  </w:num>
  <w:num w:numId="21">
    <w:abstractNumId w:val="4"/>
    <w:lvlOverride w:ilvl="0">
      <w:startOverride w:val="17"/>
    </w:lvlOverride>
  </w:num>
  <w:num w:numId="22">
    <w:abstractNumId w:val="4"/>
    <w:lvlOverride w:ilvl="0">
      <w:startOverride w:val="18"/>
    </w:lvlOverride>
  </w:num>
  <w:num w:numId="23">
    <w:abstractNumId w:val="4"/>
    <w:lvlOverride w:ilvl="0">
      <w:startOverride w:val="19"/>
    </w:lvlOverride>
  </w:num>
  <w:num w:numId="24">
    <w:abstractNumId w:val="4"/>
    <w:lvlOverride w:ilvl="0">
      <w:startOverride w:val="20"/>
    </w:lvlOverride>
  </w:num>
  <w:num w:numId="25">
    <w:abstractNumId w:val="4"/>
    <w:lvlOverride w:ilvl="0">
      <w:startOverride w:val="21"/>
    </w:lvlOverride>
  </w:num>
  <w:num w:numId="26">
    <w:abstractNumId w:val="4"/>
    <w:lvlOverride w:ilvl="0">
      <w:startOverride w:val="22"/>
    </w:lvlOverride>
  </w:num>
  <w:num w:numId="27">
    <w:abstractNumId w:val="4"/>
    <w:lvlOverride w:ilvl="0">
      <w:startOverride w:val="23"/>
    </w:lvlOverride>
  </w:num>
  <w:num w:numId="28">
    <w:abstractNumId w:val="4"/>
    <w:lvlOverride w:ilvl="0">
      <w:startOverride w:val="24"/>
    </w:lvlOverride>
  </w:num>
  <w:num w:numId="29">
    <w:abstractNumId w:val="4"/>
    <w:lvlOverride w:ilvl="0">
      <w:startOverride w:val="25"/>
    </w:lvlOverride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2E1B"/>
    <w:rsid w:val="00006745"/>
    <w:rsid w:val="00006EFF"/>
    <w:rsid w:val="0000749E"/>
    <w:rsid w:val="000106FB"/>
    <w:rsid w:val="00010A28"/>
    <w:rsid w:val="00013FE2"/>
    <w:rsid w:val="00014D57"/>
    <w:rsid w:val="00020DB0"/>
    <w:rsid w:val="00021ACB"/>
    <w:rsid w:val="00026D1B"/>
    <w:rsid w:val="00027DFC"/>
    <w:rsid w:val="0004003A"/>
    <w:rsid w:val="000436A0"/>
    <w:rsid w:val="00045907"/>
    <w:rsid w:val="00046A0B"/>
    <w:rsid w:val="00052CE6"/>
    <w:rsid w:val="00052CFA"/>
    <w:rsid w:val="00053327"/>
    <w:rsid w:val="00053B7C"/>
    <w:rsid w:val="000558AD"/>
    <w:rsid w:val="00057296"/>
    <w:rsid w:val="00057FE2"/>
    <w:rsid w:val="0006448E"/>
    <w:rsid w:val="000650B2"/>
    <w:rsid w:val="00067C73"/>
    <w:rsid w:val="00073537"/>
    <w:rsid w:val="000839D9"/>
    <w:rsid w:val="00084203"/>
    <w:rsid w:val="000873DB"/>
    <w:rsid w:val="00093F56"/>
    <w:rsid w:val="00096B35"/>
    <w:rsid w:val="000A0F1A"/>
    <w:rsid w:val="000A2416"/>
    <w:rsid w:val="000A2843"/>
    <w:rsid w:val="000A3D3F"/>
    <w:rsid w:val="000A520F"/>
    <w:rsid w:val="000B0D23"/>
    <w:rsid w:val="000B515C"/>
    <w:rsid w:val="000B6361"/>
    <w:rsid w:val="000C1C37"/>
    <w:rsid w:val="000C500D"/>
    <w:rsid w:val="000C7652"/>
    <w:rsid w:val="000C7EE1"/>
    <w:rsid w:val="000D34E6"/>
    <w:rsid w:val="000E053D"/>
    <w:rsid w:val="000E0BCD"/>
    <w:rsid w:val="000E10B3"/>
    <w:rsid w:val="000E129D"/>
    <w:rsid w:val="000E5B52"/>
    <w:rsid w:val="000F039A"/>
    <w:rsid w:val="000F0699"/>
    <w:rsid w:val="001024D6"/>
    <w:rsid w:val="00102868"/>
    <w:rsid w:val="00103233"/>
    <w:rsid w:val="00103853"/>
    <w:rsid w:val="00103D88"/>
    <w:rsid w:val="00104049"/>
    <w:rsid w:val="00104B02"/>
    <w:rsid w:val="00114AAD"/>
    <w:rsid w:val="00123173"/>
    <w:rsid w:val="0012414B"/>
    <w:rsid w:val="001342F3"/>
    <w:rsid w:val="00136440"/>
    <w:rsid w:val="00137A97"/>
    <w:rsid w:val="001406EE"/>
    <w:rsid w:val="00140792"/>
    <w:rsid w:val="00140D8F"/>
    <w:rsid w:val="00141A4E"/>
    <w:rsid w:val="00147DB8"/>
    <w:rsid w:val="00153576"/>
    <w:rsid w:val="00154330"/>
    <w:rsid w:val="00162FEC"/>
    <w:rsid w:val="0017054D"/>
    <w:rsid w:val="0017180C"/>
    <w:rsid w:val="00171A6D"/>
    <w:rsid w:val="00172FE3"/>
    <w:rsid w:val="00180AED"/>
    <w:rsid w:val="001844B6"/>
    <w:rsid w:val="0018460E"/>
    <w:rsid w:val="0018758B"/>
    <w:rsid w:val="00194999"/>
    <w:rsid w:val="001A0B57"/>
    <w:rsid w:val="001A6F4C"/>
    <w:rsid w:val="001A7601"/>
    <w:rsid w:val="001B0D87"/>
    <w:rsid w:val="001B1465"/>
    <w:rsid w:val="001B6C9A"/>
    <w:rsid w:val="001B6F30"/>
    <w:rsid w:val="001C04A2"/>
    <w:rsid w:val="001C09AD"/>
    <w:rsid w:val="001C1EA9"/>
    <w:rsid w:val="001C35F1"/>
    <w:rsid w:val="001D2BE0"/>
    <w:rsid w:val="001D3273"/>
    <w:rsid w:val="001D393D"/>
    <w:rsid w:val="001D6C95"/>
    <w:rsid w:val="001E59B8"/>
    <w:rsid w:val="001F1D39"/>
    <w:rsid w:val="001F4083"/>
    <w:rsid w:val="002037C5"/>
    <w:rsid w:val="002039B9"/>
    <w:rsid w:val="00216EA0"/>
    <w:rsid w:val="002240F9"/>
    <w:rsid w:val="00224F0F"/>
    <w:rsid w:val="002275F9"/>
    <w:rsid w:val="00227AB0"/>
    <w:rsid w:val="00231EBA"/>
    <w:rsid w:val="00232D6D"/>
    <w:rsid w:val="002353F4"/>
    <w:rsid w:val="00240D34"/>
    <w:rsid w:val="00242378"/>
    <w:rsid w:val="00242B5D"/>
    <w:rsid w:val="00243F9D"/>
    <w:rsid w:val="0024418D"/>
    <w:rsid w:val="002445D3"/>
    <w:rsid w:val="00244873"/>
    <w:rsid w:val="002457A5"/>
    <w:rsid w:val="00257397"/>
    <w:rsid w:val="0026290B"/>
    <w:rsid w:val="0026497F"/>
    <w:rsid w:val="0026738B"/>
    <w:rsid w:val="00267CC3"/>
    <w:rsid w:val="00271E1E"/>
    <w:rsid w:val="00282A86"/>
    <w:rsid w:val="002837BF"/>
    <w:rsid w:val="002919B1"/>
    <w:rsid w:val="00294F7F"/>
    <w:rsid w:val="00295274"/>
    <w:rsid w:val="00295B58"/>
    <w:rsid w:val="00295E49"/>
    <w:rsid w:val="002A1B60"/>
    <w:rsid w:val="002A75FC"/>
    <w:rsid w:val="002B5784"/>
    <w:rsid w:val="002C0F0E"/>
    <w:rsid w:val="002C1C2A"/>
    <w:rsid w:val="002C1F18"/>
    <w:rsid w:val="002C2ACF"/>
    <w:rsid w:val="002C2DCA"/>
    <w:rsid w:val="002C76B3"/>
    <w:rsid w:val="002D55AB"/>
    <w:rsid w:val="002D630A"/>
    <w:rsid w:val="002D69B9"/>
    <w:rsid w:val="002E2EEA"/>
    <w:rsid w:val="002E4581"/>
    <w:rsid w:val="002F00DB"/>
    <w:rsid w:val="002F085F"/>
    <w:rsid w:val="002F1047"/>
    <w:rsid w:val="002F3A9D"/>
    <w:rsid w:val="002F5840"/>
    <w:rsid w:val="00302867"/>
    <w:rsid w:val="00305292"/>
    <w:rsid w:val="00316DF1"/>
    <w:rsid w:val="00317004"/>
    <w:rsid w:val="003236D9"/>
    <w:rsid w:val="0032511D"/>
    <w:rsid w:val="0032530A"/>
    <w:rsid w:val="00325682"/>
    <w:rsid w:val="00330326"/>
    <w:rsid w:val="00331937"/>
    <w:rsid w:val="00332189"/>
    <w:rsid w:val="003341DF"/>
    <w:rsid w:val="00336F9C"/>
    <w:rsid w:val="0034586D"/>
    <w:rsid w:val="00346901"/>
    <w:rsid w:val="00350940"/>
    <w:rsid w:val="00351054"/>
    <w:rsid w:val="003517F2"/>
    <w:rsid w:val="00352624"/>
    <w:rsid w:val="00356C7D"/>
    <w:rsid w:val="00360CF6"/>
    <w:rsid w:val="003645A2"/>
    <w:rsid w:val="003649ED"/>
    <w:rsid w:val="00370BBE"/>
    <w:rsid w:val="00370E11"/>
    <w:rsid w:val="003720E4"/>
    <w:rsid w:val="00372DB2"/>
    <w:rsid w:val="00376776"/>
    <w:rsid w:val="003778F9"/>
    <w:rsid w:val="003826D2"/>
    <w:rsid w:val="003861F7"/>
    <w:rsid w:val="0039147D"/>
    <w:rsid w:val="003926C0"/>
    <w:rsid w:val="003951DC"/>
    <w:rsid w:val="00395282"/>
    <w:rsid w:val="003A038E"/>
    <w:rsid w:val="003B0898"/>
    <w:rsid w:val="003B10B9"/>
    <w:rsid w:val="003B1A19"/>
    <w:rsid w:val="003B2E34"/>
    <w:rsid w:val="003B5AC9"/>
    <w:rsid w:val="003B7EFC"/>
    <w:rsid w:val="003B7F6E"/>
    <w:rsid w:val="003C1A79"/>
    <w:rsid w:val="003C6B50"/>
    <w:rsid w:val="003C7A96"/>
    <w:rsid w:val="003D0394"/>
    <w:rsid w:val="003D298A"/>
    <w:rsid w:val="003D2F23"/>
    <w:rsid w:val="003D733D"/>
    <w:rsid w:val="003E0F4F"/>
    <w:rsid w:val="003E1703"/>
    <w:rsid w:val="003E1A4F"/>
    <w:rsid w:val="003E37A9"/>
    <w:rsid w:val="003E6F18"/>
    <w:rsid w:val="003E716F"/>
    <w:rsid w:val="003F3DE2"/>
    <w:rsid w:val="00401445"/>
    <w:rsid w:val="00401A79"/>
    <w:rsid w:val="004047FA"/>
    <w:rsid w:val="00405C20"/>
    <w:rsid w:val="00405E5D"/>
    <w:rsid w:val="004066A3"/>
    <w:rsid w:val="004079F0"/>
    <w:rsid w:val="00416681"/>
    <w:rsid w:val="004167F4"/>
    <w:rsid w:val="00421841"/>
    <w:rsid w:val="00421B5C"/>
    <w:rsid w:val="00422959"/>
    <w:rsid w:val="00426601"/>
    <w:rsid w:val="00427329"/>
    <w:rsid w:val="004334CD"/>
    <w:rsid w:val="00433BBA"/>
    <w:rsid w:val="00435168"/>
    <w:rsid w:val="00437201"/>
    <w:rsid w:val="004514BD"/>
    <w:rsid w:val="00453089"/>
    <w:rsid w:val="004554D3"/>
    <w:rsid w:val="004557A0"/>
    <w:rsid w:val="004557D1"/>
    <w:rsid w:val="00456540"/>
    <w:rsid w:val="00457245"/>
    <w:rsid w:val="00457B08"/>
    <w:rsid w:val="00460CA3"/>
    <w:rsid w:val="00461DB0"/>
    <w:rsid w:val="0046672E"/>
    <w:rsid w:val="0046716E"/>
    <w:rsid w:val="004728C9"/>
    <w:rsid w:val="004733D9"/>
    <w:rsid w:val="004733ED"/>
    <w:rsid w:val="00475327"/>
    <w:rsid w:val="004821EA"/>
    <w:rsid w:val="00483C46"/>
    <w:rsid w:val="0048673D"/>
    <w:rsid w:val="00491139"/>
    <w:rsid w:val="00492FA3"/>
    <w:rsid w:val="00494CBF"/>
    <w:rsid w:val="0049652E"/>
    <w:rsid w:val="004A151F"/>
    <w:rsid w:val="004A425E"/>
    <w:rsid w:val="004A4C74"/>
    <w:rsid w:val="004B16B1"/>
    <w:rsid w:val="004B2379"/>
    <w:rsid w:val="004B6A2B"/>
    <w:rsid w:val="004C094E"/>
    <w:rsid w:val="004C2B28"/>
    <w:rsid w:val="004D228D"/>
    <w:rsid w:val="004D2886"/>
    <w:rsid w:val="004D49D7"/>
    <w:rsid w:val="004D4F94"/>
    <w:rsid w:val="004E2263"/>
    <w:rsid w:val="004E2CB0"/>
    <w:rsid w:val="004E2DE0"/>
    <w:rsid w:val="004E354B"/>
    <w:rsid w:val="004E3BFD"/>
    <w:rsid w:val="004E6E92"/>
    <w:rsid w:val="004E726D"/>
    <w:rsid w:val="004E74A6"/>
    <w:rsid w:val="004F036B"/>
    <w:rsid w:val="004F080D"/>
    <w:rsid w:val="004F2318"/>
    <w:rsid w:val="004F2E82"/>
    <w:rsid w:val="004F3A56"/>
    <w:rsid w:val="0050331B"/>
    <w:rsid w:val="005044D7"/>
    <w:rsid w:val="00522EC9"/>
    <w:rsid w:val="00524CA0"/>
    <w:rsid w:val="0052784F"/>
    <w:rsid w:val="005300D8"/>
    <w:rsid w:val="00534F8A"/>
    <w:rsid w:val="00540357"/>
    <w:rsid w:val="00540C2F"/>
    <w:rsid w:val="00541485"/>
    <w:rsid w:val="00542646"/>
    <w:rsid w:val="00550E54"/>
    <w:rsid w:val="005521F1"/>
    <w:rsid w:val="00553239"/>
    <w:rsid w:val="00553539"/>
    <w:rsid w:val="00554E85"/>
    <w:rsid w:val="00556EEA"/>
    <w:rsid w:val="005576E4"/>
    <w:rsid w:val="005577BD"/>
    <w:rsid w:val="005657B4"/>
    <w:rsid w:val="0056589B"/>
    <w:rsid w:val="00565E38"/>
    <w:rsid w:val="00567CD4"/>
    <w:rsid w:val="00574023"/>
    <w:rsid w:val="005745E3"/>
    <w:rsid w:val="00580735"/>
    <w:rsid w:val="0058083F"/>
    <w:rsid w:val="00584E81"/>
    <w:rsid w:val="00585E59"/>
    <w:rsid w:val="00585FC0"/>
    <w:rsid w:val="00586E75"/>
    <w:rsid w:val="0059032F"/>
    <w:rsid w:val="00594E33"/>
    <w:rsid w:val="00595FB8"/>
    <w:rsid w:val="005A1D0B"/>
    <w:rsid w:val="005A2777"/>
    <w:rsid w:val="005A5D5C"/>
    <w:rsid w:val="005A6725"/>
    <w:rsid w:val="005B0577"/>
    <w:rsid w:val="005B0A70"/>
    <w:rsid w:val="005B1767"/>
    <w:rsid w:val="005B2D6C"/>
    <w:rsid w:val="005B3925"/>
    <w:rsid w:val="005B419A"/>
    <w:rsid w:val="005B42DA"/>
    <w:rsid w:val="005B4ACB"/>
    <w:rsid w:val="005C3CFD"/>
    <w:rsid w:val="005C41A4"/>
    <w:rsid w:val="005C6E6E"/>
    <w:rsid w:val="005D1132"/>
    <w:rsid w:val="005D3674"/>
    <w:rsid w:val="005D5A7C"/>
    <w:rsid w:val="005E14CD"/>
    <w:rsid w:val="005E2A94"/>
    <w:rsid w:val="005E4FDC"/>
    <w:rsid w:val="005E5136"/>
    <w:rsid w:val="005E5426"/>
    <w:rsid w:val="005E55A4"/>
    <w:rsid w:val="005E75DC"/>
    <w:rsid w:val="006008E6"/>
    <w:rsid w:val="00604532"/>
    <w:rsid w:val="00607552"/>
    <w:rsid w:val="00607883"/>
    <w:rsid w:val="00607DE5"/>
    <w:rsid w:val="00610F55"/>
    <w:rsid w:val="006114CF"/>
    <w:rsid w:val="00620927"/>
    <w:rsid w:val="0062311E"/>
    <w:rsid w:val="00630F94"/>
    <w:rsid w:val="006341E4"/>
    <w:rsid w:val="00636432"/>
    <w:rsid w:val="00636E08"/>
    <w:rsid w:val="00641D35"/>
    <w:rsid w:val="006428B0"/>
    <w:rsid w:val="00644174"/>
    <w:rsid w:val="00654010"/>
    <w:rsid w:val="006544B8"/>
    <w:rsid w:val="00654A98"/>
    <w:rsid w:val="00662028"/>
    <w:rsid w:val="00663421"/>
    <w:rsid w:val="006719A5"/>
    <w:rsid w:val="006722CB"/>
    <w:rsid w:val="0067399E"/>
    <w:rsid w:val="00676593"/>
    <w:rsid w:val="00682675"/>
    <w:rsid w:val="00683404"/>
    <w:rsid w:val="00693330"/>
    <w:rsid w:val="00693C6B"/>
    <w:rsid w:val="006A2D60"/>
    <w:rsid w:val="006A3D97"/>
    <w:rsid w:val="006A5B22"/>
    <w:rsid w:val="006A5D2C"/>
    <w:rsid w:val="006A66EC"/>
    <w:rsid w:val="006A6F1E"/>
    <w:rsid w:val="006B0E49"/>
    <w:rsid w:val="006B11AD"/>
    <w:rsid w:val="006B3136"/>
    <w:rsid w:val="006B7655"/>
    <w:rsid w:val="006C5640"/>
    <w:rsid w:val="006C5BC2"/>
    <w:rsid w:val="006C728C"/>
    <w:rsid w:val="006D135F"/>
    <w:rsid w:val="006D1EE2"/>
    <w:rsid w:val="006D21AA"/>
    <w:rsid w:val="006D6A36"/>
    <w:rsid w:val="006F0E5F"/>
    <w:rsid w:val="006F2CC2"/>
    <w:rsid w:val="006F333F"/>
    <w:rsid w:val="006F69B4"/>
    <w:rsid w:val="006F78C8"/>
    <w:rsid w:val="00700A2A"/>
    <w:rsid w:val="00700CED"/>
    <w:rsid w:val="0070740D"/>
    <w:rsid w:val="00710E59"/>
    <w:rsid w:val="00713D1C"/>
    <w:rsid w:val="0071452E"/>
    <w:rsid w:val="007245B2"/>
    <w:rsid w:val="00730BFE"/>
    <w:rsid w:val="007314A9"/>
    <w:rsid w:val="007334A4"/>
    <w:rsid w:val="007361C9"/>
    <w:rsid w:val="00737746"/>
    <w:rsid w:val="007410CD"/>
    <w:rsid w:val="00746FFC"/>
    <w:rsid w:val="00747BA1"/>
    <w:rsid w:val="00754B15"/>
    <w:rsid w:val="0076186A"/>
    <w:rsid w:val="00762FC9"/>
    <w:rsid w:val="00764758"/>
    <w:rsid w:val="00774C7B"/>
    <w:rsid w:val="00775D64"/>
    <w:rsid w:val="0077616C"/>
    <w:rsid w:val="00776379"/>
    <w:rsid w:val="00776D1B"/>
    <w:rsid w:val="00780CFB"/>
    <w:rsid w:val="00786C87"/>
    <w:rsid w:val="00786F95"/>
    <w:rsid w:val="00793278"/>
    <w:rsid w:val="007950C9"/>
    <w:rsid w:val="00795954"/>
    <w:rsid w:val="007965AC"/>
    <w:rsid w:val="007A1C04"/>
    <w:rsid w:val="007A70DD"/>
    <w:rsid w:val="007B29A6"/>
    <w:rsid w:val="007B728D"/>
    <w:rsid w:val="007B77F5"/>
    <w:rsid w:val="007B7FA7"/>
    <w:rsid w:val="007C18B8"/>
    <w:rsid w:val="007C19E0"/>
    <w:rsid w:val="007C5E9C"/>
    <w:rsid w:val="007C7A0E"/>
    <w:rsid w:val="007D009D"/>
    <w:rsid w:val="007D2D21"/>
    <w:rsid w:val="007E27C5"/>
    <w:rsid w:val="007F0C51"/>
    <w:rsid w:val="007F1446"/>
    <w:rsid w:val="00801BB5"/>
    <w:rsid w:val="0080480B"/>
    <w:rsid w:val="00807F34"/>
    <w:rsid w:val="00811B19"/>
    <w:rsid w:val="008140A8"/>
    <w:rsid w:val="0081569A"/>
    <w:rsid w:val="00816047"/>
    <w:rsid w:val="00825977"/>
    <w:rsid w:val="00827D8E"/>
    <w:rsid w:val="00832212"/>
    <w:rsid w:val="00832412"/>
    <w:rsid w:val="00837192"/>
    <w:rsid w:val="0084332E"/>
    <w:rsid w:val="008434BF"/>
    <w:rsid w:val="0084383A"/>
    <w:rsid w:val="00847A76"/>
    <w:rsid w:val="00852A4D"/>
    <w:rsid w:val="00852ADA"/>
    <w:rsid w:val="00853DFC"/>
    <w:rsid w:val="00854AA9"/>
    <w:rsid w:val="00862A4D"/>
    <w:rsid w:val="0086477D"/>
    <w:rsid w:val="00867CCF"/>
    <w:rsid w:val="00872391"/>
    <w:rsid w:val="00874660"/>
    <w:rsid w:val="00880147"/>
    <w:rsid w:val="00880541"/>
    <w:rsid w:val="00881BBE"/>
    <w:rsid w:val="00883ED5"/>
    <w:rsid w:val="00891024"/>
    <w:rsid w:val="00891606"/>
    <w:rsid w:val="00892D3A"/>
    <w:rsid w:val="00894492"/>
    <w:rsid w:val="008960C4"/>
    <w:rsid w:val="008A1A29"/>
    <w:rsid w:val="008A4113"/>
    <w:rsid w:val="008A5A3D"/>
    <w:rsid w:val="008A6087"/>
    <w:rsid w:val="008A6D0F"/>
    <w:rsid w:val="008B2087"/>
    <w:rsid w:val="008B2834"/>
    <w:rsid w:val="008B314E"/>
    <w:rsid w:val="008B38A9"/>
    <w:rsid w:val="008B62E8"/>
    <w:rsid w:val="008B7132"/>
    <w:rsid w:val="008D2E63"/>
    <w:rsid w:val="008D33B2"/>
    <w:rsid w:val="008D45E0"/>
    <w:rsid w:val="008D6631"/>
    <w:rsid w:val="008D7056"/>
    <w:rsid w:val="008E34E3"/>
    <w:rsid w:val="008F047E"/>
    <w:rsid w:val="00901B45"/>
    <w:rsid w:val="00901ED1"/>
    <w:rsid w:val="00902D1A"/>
    <w:rsid w:val="009030F9"/>
    <w:rsid w:val="00905A20"/>
    <w:rsid w:val="00906BE2"/>
    <w:rsid w:val="0090784D"/>
    <w:rsid w:val="00907D32"/>
    <w:rsid w:val="009105B3"/>
    <w:rsid w:val="00910765"/>
    <w:rsid w:val="00914B76"/>
    <w:rsid w:val="0091583B"/>
    <w:rsid w:val="00915F0C"/>
    <w:rsid w:val="00924757"/>
    <w:rsid w:val="00927628"/>
    <w:rsid w:val="00930E43"/>
    <w:rsid w:val="00932922"/>
    <w:rsid w:val="00936283"/>
    <w:rsid w:val="00936C64"/>
    <w:rsid w:val="00937AE1"/>
    <w:rsid w:val="0094042F"/>
    <w:rsid w:val="00940E46"/>
    <w:rsid w:val="009447C5"/>
    <w:rsid w:val="00951D16"/>
    <w:rsid w:val="00953D56"/>
    <w:rsid w:val="0095513C"/>
    <w:rsid w:val="00957CD8"/>
    <w:rsid w:val="00966181"/>
    <w:rsid w:val="009675D4"/>
    <w:rsid w:val="00970B9A"/>
    <w:rsid w:val="009742CF"/>
    <w:rsid w:val="0097754C"/>
    <w:rsid w:val="0097767D"/>
    <w:rsid w:val="00980775"/>
    <w:rsid w:val="00990672"/>
    <w:rsid w:val="009914ED"/>
    <w:rsid w:val="0099352E"/>
    <w:rsid w:val="009943AD"/>
    <w:rsid w:val="009A05C6"/>
    <w:rsid w:val="009A7209"/>
    <w:rsid w:val="009B03F8"/>
    <w:rsid w:val="009B398E"/>
    <w:rsid w:val="009C18AB"/>
    <w:rsid w:val="009C386B"/>
    <w:rsid w:val="009C5B79"/>
    <w:rsid w:val="009C5CD2"/>
    <w:rsid w:val="009D29CE"/>
    <w:rsid w:val="009D2E43"/>
    <w:rsid w:val="009D4A7E"/>
    <w:rsid w:val="009D5B23"/>
    <w:rsid w:val="009D65BF"/>
    <w:rsid w:val="009F6349"/>
    <w:rsid w:val="009F77BA"/>
    <w:rsid w:val="00A0286F"/>
    <w:rsid w:val="00A03C92"/>
    <w:rsid w:val="00A05510"/>
    <w:rsid w:val="00A06573"/>
    <w:rsid w:val="00A10A86"/>
    <w:rsid w:val="00A123F4"/>
    <w:rsid w:val="00A14E8E"/>
    <w:rsid w:val="00A153A5"/>
    <w:rsid w:val="00A16247"/>
    <w:rsid w:val="00A16488"/>
    <w:rsid w:val="00A23C71"/>
    <w:rsid w:val="00A23C88"/>
    <w:rsid w:val="00A2457E"/>
    <w:rsid w:val="00A27C90"/>
    <w:rsid w:val="00A309A1"/>
    <w:rsid w:val="00A3378E"/>
    <w:rsid w:val="00A3561B"/>
    <w:rsid w:val="00A37DB6"/>
    <w:rsid w:val="00A41514"/>
    <w:rsid w:val="00A42EB5"/>
    <w:rsid w:val="00A44E4B"/>
    <w:rsid w:val="00A4723B"/>
    <w:rsid w:val="00A51F2C"/>
    <w:rsid w:val="00A52038"/>
    <w:rsid w:val="00A54462"/>
    <w:rsid w:val="00A546E0"/>
    <w:rsid w:val="00A56FBD"/>
    <w:rsid w:val="00A65D60"/>
    <w:rsid w:val="00A766A6"/>
    <w:rsid w:val="00A774B0"/>
    <w:rsid w:val="00A77D1B"/>
    <w:rsid w:val="00A77E8D"/>
    <w:rsid w:val="00A8314C"/>
    <w:rsid w:val="00A84A94"/>
    <w:rsid w:val="00A867DD"/>
    <w:rsid w:val="00A92FB8"/>
    <w:rsid w:val="00A943AA"/>
    <w:rsid w:val="00A97170"/>
    <w:rsid w:val="00A97C68"/>
    <w:rsid w:val="00AA1E50"/>
    <w:rsid w:val="00AA3065"/>
    <w:rsid w:val="00AA60E0"/>
    <w:rsid w:val="00AA705B"/>
    <w:rsid w:val="00AB0E67"/>
    <w:rsid w:val="00AB45FF"/>
    <w:rsid w:val="00AB6FC6"/>
    <w:rsid w:val="00AC70CD"/>
    <w:rsid w:val="00AD108E"/>
    <w:rsid w:val="00AD1501"/>
    <w:rsid w:val="00AD4E66"/>
    <w:rsid w:val="00AD54B3"/>
    <w:rsid w:val="00AD7ABC"/>
    <w:rsid w:val="00AE5FBA"/>
    <w:rsid w:val="00AE63E1"/>
    <w:rsid w:val="00AF2279"/>
    <w:rsid w:val="00B006F9"/>
    <w:rsid w:val="00B00D05"/>
    <w:rsid w:val="00B043F3"/>
    <w:rsid w:val="00B0778C"/>
    <w:rsid w:val="00B12A9E"/>
    <w:rsid w:val="00B2033C"/>
    <w:rsid w:val="00B240CB"/>
    <w:rsid w:val="00B24C16"/>
    <w:rsid w:val="00B30895"/>
    <w:rsid w:val="00B31267"/>
    <w:rsid w:val="00B416A5"/>
    <w:rsid w:val="00B429A9"/>
    <w:rsid w:val="00B43AD5"/>
    <w:rsid w:val="00B4555B"/>
    <w:rsid w:val="00B4771B"/>
    <w:rsid w:val="00B507B1"/>
    <w:rsid w:val="00B51A90"/>
    <w:rsid w:val="00B54069"/>
    <w:rsid w:val="00B548E7"/>
    <w:rsid w:val="00B56C4B"/>
    <w:rsid w:val="00B57E8C"/>
    <w:rsid w:val="00B60366"/>
    <w:rsid w:val="00B622EC"/>
    <w:rsid w:val="00B6253A"/>
    <w:rsid w:val="00B63348"/>
    <w:rsid w:val="00B65A14"/>
    <w:rsid w:val="00B66B7B"/>
    <w:rsid w:val="00B67E94"/>
    <w:rsid w:val="00B67EF5"/>
    <w:rsid w:val="00B71A0C"/>
    <w:rsid w:val="00B729AB"/>
    <w:rsid w:val="00B75DA0"/>
    <w:rsid w:val="00B762CB"/>
    <w:rsid w:val="00B7739F"/>
    <w:rsid w:val="00B775F8"/>
    <w:rsid w:val="00B84F40"/>
    <w:rsid w:val="00B93B18"/>
    <w:rsid w:val="00B95DE4"/>
    <w:rsid w:val="00B97159"/>
    <w:rsid w:val="00B97819"/>
    <w:rsid w:val="00BA05CC"/>
    <w:rsid w:val="00BA3B43"/>
    <w:rsid w:val="00BB225B"/>
    <w:rsid w:val="00BB47DA"/>
    <w:rsid w:val="00BB736D"/>
    <w:rsid w:val="00BC2775"/>
    <w:rsid w:val="00BC391D"/>
    <w:rsid w:val="00BC4F14"/>
    <w:rsid w:val="00BC548E"/>
    <w:rsid w:val="00BC65A7"/>
    <w:rsid w:val="00BC7FE3"/>
    <w:rsid w:val="00BD2449"/>
    <w:rsid w:val="00BD53C0"/>
    <w:rsid w:val="00BE023A"/>
    <w:rsid w:val="00BE1070"/>
    <w:rsid w:val="00BE15A1"/>
    <w:rsid w:val="00BE257B"/>
    <w:rsid w:val="00BE3E51"/>
    <w:rsid w:val="00BE4263"/>
    <w:rsid w:val="00BE4E06"/>
    <w:rsid w:val="00BE66C3"/>
    <w:rsid w:val="00BF09DD"/>
    <w:rsid w:val="00BF0C1D"/>
    <w:rsid w:val="00BF17EB"/>
    <w:rsid w:val="00BF2E19"/>
    <w:rsid w:val="00BF3AC9"/>
    <w:rsid w:val="00BF5C78"/>
    <w:rsid w:val="00BF5EF0"/>
    <w:rsid w:val="00C011EE"/>
    <w:rsid w:val="00C057A1"/>
    <w:rsid w:val="00C12685"/>
    <w:rsid w:val="00C13D5E"/>
    <w:rsid w:val="00C14569"/>
    <w:rsid w:val="00C155CC"/>
    <w:rsid w:val="00C17FE0"/>
    <w:rsid w:val="00C20A99"/>
    <w:rsid w:val="00C220E9"/>
    <w:rsid w:val="00C238F5"/>
    <w:rsid w:val="00C248A0"/>
    <w:rsid w:val="00C26FB3"/>
    <w:rsid w:val="00C35678"/>
    <w:rsid w:val="00C35E18"/>
    <w:rsid w:val="00C37D40"/>
    <w:rsid w:val="00C45955"/>
    <w:rsid w:val="00C4734D"/>
    <w:rsid w:val="00C4744E"/>
    <w:rsid w:val="00C47BBD"/>
    <w:rsid w:val="00C505F6"/>
    <w:rsid w:val="00C51889"/>
    <w:rsid w:val="00C52334"/>
    <w:rsid w:val="00C5348A"/>
    <w:rsid w:val="00C539BC"/>
    <w:rsid w:val="00C6050D"/>
    <w:rsid w:val="00C61C69"/>
    <w:rsid w:val="00C61DE4"/>
    <w:rsid w:val="00C62A14"/>
    <w:rsid w:val="00C65B5B"/>
    <w:rsid w:val="00C753E8"/>
    <w:rsid w:val="00C755F6"/>
    <w:rsid w:val="00C75BC9"/>
    <w:rsid w:val="00C828D6"/>
    <w:rsid w:val="00C82CF1"/>
    <w:rsid w:val="00C82E5A"/>
    <w:rsid w:val="00C85AD9"/>
    <w:rsid w:val="00C874EC"/>
    <w:rsid w:val="00C87B57"/>
    <w:rsid w:val="00C94537"/>
    <w:rsid w:val="00C95491"/>
    <w:rsid w:val="00C97932"/>
    <w:rsid w:val="00CA5705"/>
    <w:rsid w:val="00CA7A08"/>
    <w:rsid w:val="00CB068E"/>
    <w:rsid w:val="00CB0AAA"/>
    <w:rsid w:val="00CB1219"/>
    <w:rsid w:val="00CB438B"/>
    <w:rsid w:val="00CC1ACA"/>
    <w:rsid w:val="00CC3EA0"/>
    <w:rsid w:val="00CC6D5D"/>
    <w:rsid w:val="00CD0573"/>
    <w:rsid w:val="00CD54AF"/>
    <w:rsid w:val="00CE0918"/>
    <w:rsid w:val="00CE1A20"/>
    <w:rsid w:val="00CF17DF"/>
    <w:rsid w:val="00CF21C9"/>
    <w:rsid w:val="00CF248B"/>
    <w:rsid w:val="00D05E8A"/>
    <w:rsid w:val="00D06122"/>
    <w:rsid w:val="00D065B4"/>
    <w:rsid w:val="00D07DA0"/>
    <w:rsid w:val="00D109EE"/>
    <w:rsid w:val="00D12C33"/>
    <w:rsid w:val="00D16108"/>
    <w:rsid w:val="00D21451"/>
    <w:rsid w:val="00D218D7"/>
    <w:rsid w:val="00D23DE6"/>
    <w:rsid w:val="00D26BFE"/>
    <w:rsid w:val="00D2768E"/>
    <w:rsid w:val="00D27CA4"/>
    <w:rsid w:val="00D330E2"/>
    <w:rsid w:val="00D35B09"/>
    <w:rsid w:val="00D45FD4"/>
    <w:rsid w:val="00D50A32"/>
    <w:rsid w:val="00D61EB3"/>
    <w:rsid w:val="00D623EE"/>
    <w:rsid w:val="00D653C3"/>
    <w:rsid w:val="00D65BD1"/>
    <w:rsid w:val="00D65D91"/>
    <w:rsid w:val="00D6769F"/>
    <w:rsid w:val="00D70E21"/>
    <w:rsid w:val="00D737DC"/>
    <w:rsid w:val="00D73A20"/>
    <w:rsid w:val="00D74AE0"/>
    <w:rsid w:val="00D74B37"/>
    <w:rsid w:val="00D753A7"/>
    <w:rsid w:val="00D776E4"/>
    <w:rsid w:val="00D84357"/>
    <w:rsid w:val="00D86FE4"/>
    <w:rsid w:val="00D91B83"/>
    <w:rsid w:val="00D91F3C"/>
    <w:rsid w:val="00D93B35"/>
    <w:rsid w:val="00D97668"/>
    <w:rsid w:val="00DA2413"/>
    <w:rsid w:val="00DA25EF"/>
    <w:rsid w:val="00DA284B"/>
    <w:rsid w:val="00DA352A"/>
    <w:rsid w:val="00DA3B10"/>
    <w:rsid w:val="00DA76CA"/>
    <w:rsid w:val="00DB0279"/>
    <w:rsid w:val="00DB055B"/>
    <w:rsid w:val="00DB24CB"/>
    <w:rsid w:val="00DB3674"/>
    <w:rsid w:val="00DB5094"/>
    <w:rsid w:val="00DB532B"/>
    <w:rsid w:val="00DC4701"/>
    <w:rsid w:val="00DC528B"/>
    <w:rsid w:val="00DC790C"/>
    <w:rsid w:val="00DD2E22"/>
    <w:rsid w:val="00DD527B"/>
    <w:rsid w:val="00DD55AE"/>
    <w:rsid w:val="00DE548D"/>
    <w:rsid w:val="00DE59F9"/>
    <w:rsid w:val="00DE6440"/>
    <w:rsid w:val="00DE7B53"/>
    <w:rsid w:val="00DF1D61"/>
    <w:rsid w:val="00DF3401"/>
    <w:rsid w:val="00DF391E"/>
    <w:rsid w:val="00DF3AEF"/>
    <w:rsid w:val="00DF4E6B"/>
    <w:rsid w:val="00E01533"/>
    <w:rsid w:val="00E01709"/>
    <w:rsid w:val="00E0794A"/>
    <w:rsid w:val="00E11ED2"/>
    <w:rsid w:val="00E163F9"/>
    <w:rsid w:val="00E16AD0"/>
    <w:rsid w:val="00E17B4F"/>
    <w:rsid w:val="00E242EA"/>
    <w:rsid w:val="00E24CB6"/>
    <w:rsid w:val="00E26E10"/>
    <w:rsid w:val="00E313E0"/>
    <w:rsid w:val="00E349F7"/>
    <w:rsid w:val="00E35077"/>
    <w:rsid w:val="00E37077"/>
    <w:rsid w:val="00E412E5"/>
    <w:rsid w:val="00E465D2"/>
    <w:rsid w:val="00E47718"/>
    <w:rsid w:val="00E50ECC"/>
    <w:rsid w:val="00E60702"/>
    <w:rsid w:val="00E616A7"/>
    <w:rsid w:val="00E63E1A"/>
    <w:rsid w:val="00E64024"/>
    <w:rsid w:val="00E64795"/>
    <w:rsid w:val="00E64980"/>
    <w:rsid w:val="00E66889"/>
    <w:rsid w:val="00E67AC6"/>
    <w:rsid w:val="00E7212F"/>
    <w:rsid w:val="00E76ADE"/>
    <w:rsid w:val="00E77261"/>
    <w:rsid w:val="00E82DCD"/>
    <w:rsid w:val="00E85DA5"/>
    <w:rsid w:val="00E91968"/>
    <w:rsid w:val="00E94CF2"/>
    <w:rsid w:val="00E95DBB"/>
    <w:rsid w:val="00E9622C"/>
    <w:rsid w:val="00E966FE"/>
    <w:rsid w:val="00EA1CE7"/>
    <w:rsid w:val="00EA441E"/>
    <w:rsid w:val="00EA67F9"/>
    <w:rsid w:val="00EB0AF7"/>
    <w:rsid w:val="00EC18A3"/>
    <w:rsid w:val="00EC2729"/>
    <w:rsid w:val="00EC33A1"/>
    <w:rsid w:val="00EC3C0F"/>
    <w:rsid w:val="00EC7CC0"/>
    <w:rsid w:val="00ED7140"/>
    <w:rsid w:val="00ED75B7"/>
    <w:rsid w:val="00EF1B6C"/>
    <w:rsid w:val="00F01354"/>
    <w:rsid w:val="00F033A7"/>
    <w:rsid w:val="00F047B4"/>
    <w:rsid w:val="00F07018"/>
    <w:rsid w:val="00F07D70"/>
    <w:rsid w:val="00F13EEA"/>
    <w:rsid w:val="00F1776C"/>
    <w:rsid w:val="00F23FB8"/>
    <w:rsid w:val="00F24949"/>
    <w:rsid w:val="00F26371"/>
    <w:rsid w:val="00F26682"/>
    <w:rsid w:val="00F26956"/>
    <w:rsid w:val="00F34B2A"/>
    <w:rsid w:val="00F355C6"/>
    <w:rsid w:val="00F425BE"/>
    <w:rsid w:val="00F429AB"/>
    <w:rsid w:val="00F42D51"/>
    <w:rsid w:val="00F46275"/>
    <w:rsid w:val="00F512C2"/>
    <w:rsid w:val="00F52731"/>
    <w:rsid w:val="00F54969"/>
    <w:rsid w:val="00F55833"/>
    <w:rsid w:val="00F604F9"/>
    <w:rsid w:val="00F62EE0"/>
    <w:rsid w:val="00F665DB"/>
    <w:rsid w:val="00F67D6B"/>
    <w:rsid w:val="00F71EE1"/>
    <w:rsid w:val="00F74F0D"/>
    <w:rsid w:val="00F80961"/>
    <w:rsid w:val="00F82844"/>
    <w:rsid w:val="00F82CA1"/>
    <w:rsid w:val="00F83E50"/>
    <w:rsid w:val="00F8453B"/>
    <w:rsid w:val="00F84B16"/>
    <w:rsid w:val="00F94355"/>
    <w:rsid w:val="00F965D3"/>
    <w:rsid w:val="00FA05D1"/>
    <w:rsid w:val="00FA6A71"/>
    <w:rsid w:val="00FB000D"/>
    <w:rsid w:val="00FB11A2"/>
    <w:rsid w:val="00FB19F9"/>
    <w:rsid w:val="00FB5491"/>
    <w:rsid w:val="00FC106F"/>
    <w:rsid w:val="00FC34D4"/>
    <w:rsid w:val="00FC622E"/>
    <w:rsid w:val="00FC664D"/>
    <w:rsid w:val="00FD1CE4"/>
    <w:rsid w:val="00FD1D1A"/>
    <w:rsid w:val="00FD70F7"/>
    <w:rsid w:val="00FE1A9A"/>
    <w:rsid w:val="00FE1B79"/>
    <w:rsid w:val="00FE48EC"/>
    <w:rsid w:val="00FE6B02"/>
    <w:rsid w:val="00FF1AB2"/>
    <w:rsid w:val="00FF2789"/>
    <w:rsid w:val="00FF3E57"/>
    <w:rsid w:val="00FF4F2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693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2018-06-06T20:53:00Z</dcterms:created>
  <dcterms:modified xsi:type="dcterms:W3CDTF">2018-06-06T20:54:00Z</dcterms:modified>
</cp:coreProperties>
</file>