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FC9EF" w14:textId="034FD58F" w:rsidR="001C6E19" w:rsidRDefault="001952D4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1952D4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1952D4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1952D4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聚會之十一</w:t>
      </w:r>
      <w:r w:rsidRPr="001952D4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>(</w:t>
      </w:r>
      <w:r w:rsidRPr="001952D4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可以分兩次查</w:t>
      </w:r>
      <w:r w:rsidRPr="001952D4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>)</w:t>
      </w:r>
      <w:r w:rsidRPr="001952D4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15:22-18:27 </w:t>
      </w:r>
      <w:r w:rsidRPr="001952D4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從曠野到西乃</w:t>
      </w:r>
    </w:p>
    <w:p w14:paraId="5D79CB4E" w14:textId="6F424C67" w:rsidR="00BE15A1" w:rsidRPr="001C6E19" w:rsidRDefault="001952D4" w:rsidP="00D05E8A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1952D4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 xml:space="preserve">      </w:t>
      </w:r>
      <w:r w:rsidRPr="001952D4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7B77F5" w:rsidRPr="001C6E19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2298FB41" w14:textId="77777777" w:rsidR="003926C0" w:rsidRPr="001C6E19" w:rsidRDefault="003926C0" w:rsidP="00D05E8A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547F0457" w14:textId="7FC4F351" w:rsidR="001C6E19" w:rsidRPr="00D70111" w:rsidRDefault="001952D4" w:rsidP="001C6E19">
      <w:pPr>
        <w:rPr>
          <w:rFonts w:asciiTheme="minorEastAsia" w:hAnsiTheme="minorEastAsia" w:cs="宋体"/>
          <w:color w:val="FF0000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27D65F9D" w14:textId="15049829" w:rsidR="001C6E19" w:rsidRPr="00D70111" w:rsidRDefault="001952D4" w:rsidP="001C6E19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詩歌</w:t>
      </w:r>
      <w:r w:rsidRPr="001952D4">
        <w:rPr>
          <w:rFonts w:asciiTheme="minorEastAsia" w:eastAsia="PMingLiU" w:hAnsiTheme="minorEastAsia" w:cs="宋体"/>
          <w:lang w:eastAsia="zh-TW"/>
        </w:rPr>
        <w:t xml:space="preserve">: 3-4 </w:t>
      </w:r>
      <w:r w:rsidRPr="001952D4">
        <w:rPr>
          <w:rFonts w:asciiTheme="minorEastAsia" w:eastAsia="PMingLiU" w:hAnsiTheme="minorEastAsia" w:cs="宋体" w:hint="eastAsia"/>
          <w:lang w:eastAsia="zh-TW"/>
        </w:rPr>
        <w:t>首</w:t>
      </w:r>
      <w:r w:rsidR="001C6E19" w:rsidRPr="00D70111">
        <w:rPr>
          <w:rFonts w:asciiTheme="minorEastAsia" w:hAnsiTheme="minorEastAsia" w:cs="宋体"/>
          <w:lang w:eastAsia="zh-CN"/>
        </w:rPr>
        <w:t xml:space="preserve"> </w:t>
      </w:r>
    </w:p>
    <w:p w14:paraId="661ED3FD" w14:textId="730DB821" w:rsidR="001C6E19" w:rsidRPr="00D70111" w:rsidRDefault="001952D4" w:rsidP="001C6E19">
      <w:pPr>
        <w:rPr>
          <w:rFonts w:asciiTheme="minorEastAsia" w:hAnsiTheme="minorEastAsia" w:cs="宋体"/>
          <w:color w:val="FF0000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禱告</w:t>
      </w:r>
      <w:r w:rsidRPr="001952D4">
        <w:rPr>
          <w:rFonts w:asciiTheme="minorEastAsia" w:eastAsia="PMingLiU" w:hAnsiTheme="minorEastAsia" w:cs="宋体"/>
          <w:lang w:eastAsia="zh-TW"/>
        </w:rPr>
        <w:t xml:space="preserve">:  </w:t>
      </w:r>
      <w:r w:rsidRPr="001952D4">
        <w:rPr>
          <w:rFonts w:asciiTheme="minorEastAsia" w:eastAsia="PMingLiU" w:hAnsiTheme="minorEastAsia" w:cs="宋体" w:hint="eastAsia"/>
          <w:lang w:eastAsia="zh-TW"/>
        </w:rPr>
        <w:t>為小組</w:t>
      </w:r>
      <w:r w:rsidRPr="001952D4">
        <w:rPr>
          <w:rFonts w:asciiTheme="minorEastAsia" w:eastAsia="PMingLiU" w:hAnsiTheme="minorEastAsia" w:hint="eastAsia"/>
          <w:lang w:eastAsia="zh-TW"/>
        </w:rPr>
        <w:t>聚會</w:t>
      </w:r>
    </w:p>
    <w:p w14:paraId="47B77577" w14:textId="77777777" w:rsidR="001C6E19" w:rsidRPr="00D70111" w:rsidRDefault="001C6E19" w:rsidP="001C6E19">
      <w:pPr>
        <w:rPr>
          <w:rFonts w:asciiTheme="minorEastAsia" w:hAnsiTheme="minorEastAsia" w:cs="宋体"/>
          <w:color w:val="FF0000"/>
          <w:lang w:eastAsia="zh-CN"/>
        </w:rPr>
      </w:pPr>
    </w:p>
    <w:p w14:paraId="642226ED" w14:textId="1BC2E288" w:rsidR="001C6E19" w:rsidRPr="00D70111" w:rsidRDefault="001952D4" w:rsidP="001C6E19">
      <w:pPr>
        <w:rPr>
          <w:rFonts w:asciiTheme="minorEastAsia" w:hAnsiTheme="minorEastAsia" w:cs="宋体"/>
          <w:color w:val="FF0000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0D3C43FE" w14:textId="403BC8CE" w:rsidR="001C6E19" w:rsidRPr="00D70111" w:rsidRDefault="001952D4" w:rsidP="001C6E19">
      <w:pPr>
        <w:rPr>
          <w:rFonts w:asciiTheme="minorEastAsia" w:hAnsiTheme="minorEastAsia" w:cs="宋体"/>
          <w:lang w:eastAsia="zh-TW"/>
        </w:rPr>
      </w:pPr>
      <w:r w:rsidRPr="001952D4">
        <w:rPr>
          <w:rFonts w:asciiTheme="minorEastAsia" w:eastAsia="PMingLiU" w:hAnsiTheme="minorEastAsia" w:cs="宋体" w:hint="eastAsia"/>
          <w:b/>
          <w:lang w:eastAsia="zh-TW"/>
        </w:rPr>
        <w:t>讀經</w:t>
      </w:r>
      <w:r w:rsidRPr="001952D4">
        <w:rPr>
          <w:rFonts w:asciiTheme="minorEastAsia" w:eastAsia="PMingLiU" w:hAnsiTheme="minorEastAsia" w:hint="eastAsia"/>
          <w:lang w:eastAsia="zh-TW"/>
        </w:rPr>
        <w:t>：默讀</w:t>
      </w:r>
      <w:r w:rsidRPr="001952D4">
        <w:rPr>
          <w:rFonts w:asciiTheme="minorEastAsia" w:eastAsia="PMingLiU" w:hAnsiTheme="minorEastAsia"/>
          <w:lang w:eastAsia="zh-TW"/>
        </w:rPr>
        <w:t>/</w:t>
      </w:r>
      <w:r w:rsidRPr="001952D4">
        <w:rPr>
          <w:rFonts w:asciiTheme="minorEastAsia" w:eastAsia="PMingLiU" w:hAnsiTheme="minorEastAsia" w:hint="eastAsia"/>
          <w:lang w:eastAsia="zh-TW"/>
        </w:rPr>
        <w:t>速讀</w:t>
      </w:r>
      <w:r w:rsidRPr="001952D4">
        <w:rPr>
          <w:rFonts w:asciiTheme="minorEastAsia" w:eastAsia="PMingLiU" w:hAnsiTheme="minorEastAsia"/>
          <w:lang w:eastAsia="zh-TW"/>
        </w:rPr>
        <w:t>/</w:t>
      </w:r>
      <w:r w:rsidRPr="001952D4">
        <w:rPr>
          <w:rFonts w:asciiTheme="minorEastAsia" w:eastAsia="PMingLiU" w:hAnsiTheme="minorEastAsia" w:hint="eastAsia"/>
          <w:lang w:eastAsia="zh-TW"/>
        </w:rPr>
        <w:t>輪流讀</w:t>
      </w:r>
      <w:r w:rsidRPr="001952D4">
        <w:rPr>
          <w:rFonts w:asciiTheme="minorEastAsia" w:eastAsia="PMingLiU" w:hAnsiTheme="minorEastAsia"/>
          <w:lang w:eastAsia="zh-TW"/>
        </w:rPr>
        <w:t xml:space="preserve">: </w:t>
      </w:r>
      <w:r w:rsidRPr="001952D4">
        <w:rPr>
          <w:rFonts w:asciiTheme="minorEastAsia" w:eastAsia="PMingLiU" w:hAnsiTheme="minorEastAsia" w:hint="eastAsia"/>
          <w:lang w:eastAsia="zh-TW"/>
        </w:rPr>
        <w:t>出埃及</w:t>
      </w:r>
      <w:r w:rsidRPr="001952D4">
        <w:rPr>
          <w:rFonts w:asciiTheme="minorEastAsia" w:eastAsia="PMingLiU" w:hAnsiTheme="minorEastAsia" w:cs="宋体" w:hint="eastAsia"/>
          <w:lang w:eastAsia="zh-TW"/>
        </w:rPr>
        <w:t>記</w:t>
      </w:r>
      <w:r w:rsidRPr="001952D4">
        <w:rPr>
          <w:rFonts w:asciiTheme="minorEastAsia" w:eastAsia="PMingLiU" w:hAnsiTheme="minorEastAsia" w:cs="宋体"/>
          <w:lang w:eastAsia="zh-TW"/>
        </w:rPr>
        <w:t>15:22-18:27</w:t>
      </w:r>
    </w:p>
    <w:p w14:paraId="64DE0336" w14:textId="77777777" w:rsidR="001C6E19" w:rsidRDefault="001C6E19" w:rsidP="00067C73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514A1CD0" w14:textId="3BFE54C9" w:rsidR="00067C73" w:rsidRPr="001C6E19" w:rsidRDefault="001952D4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1952D4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1952D4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25E4B163" w14:textId="77777777" w:rsidR="0018758B" w:rsidRPr="001C6E19" w:rsidRDefault="0018758B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5175D9BD" w14:textId="2815B11D" w:rsidR="0018758B" w:rsidRPr="00D70111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曠野路</w:t>
      </w:r>
      <w:r w:rsidRPr="001952D4">
        <w:rPr>
          <w:rFonts w:asciiTheme="minorEastAsia" w:eastAsia="PMingLiU" w:hAnsiTheme="minorEastAsia" w:cs="宋体"/>
          <w:lang w:eastAsia="zh-TW"/>
        </w:rPr>
        <w:t>12:37</w:t>
      </w:r>
      <w:r w:rsidRPr="001952D4">
        <w:rPr>
          <w:rFonts w:asciiTheme="minorEastAsia" w:eastAsia="PMingLiU" w:hAnsiTheme="minorEastAsia" w:cs="宋体" w:hint="eastAsia"/>
          <w:lang w:eastAsia="zh-TW"/>
        </w:rPr>
        <w:t>就開始</w:t>
      </w:r>
      <w:r w:rsidRPr="001952D4">
        <w:rPr>
          <w:rFonts w:asciiTheme="minorEastAsia" w:eastAsia="PMingLiU" w:hAnsiTheme="minorEastAsia" w:cs="宋体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lang w:eastAsia="zh-TW"/>
        </w:rPr>
        <w:t>根據</w:t>
      </w:r>
      <w:r w:rsidRPr="001952D4">
        <w:rPr>
          <w:rFonts w:asciiTheme="minorEastAsia" w:eastAsia="PMingLiU" w:hAnsiTheme="minorEastAsia" w:cs="宋体"/>
          <w:lang w:eastAsia="zh-TW"/>
        </w:rPr>
        <w:t>George W. Coat</w:t>
      </w:r>
      <w:r w:rsidRPr="001952D4">
        <w:rPr>
          <w:rFonts w:asciiTheme="minorEastAsia" w:eastAsia="PMingLiU" w:hAnsiTheme="minorEastAsia" w:cs="宋体" w:hint="eastAsia"/>
          <w:lang w:eastAsia="zh-TW"/>
        </w:rPr>
        <w:t>的研究</w:t>
      </w:r>
      <w:r w:rsidRPr="001952D4">
        <w:rPr>
          <w:rFonts w:asciiTheme="minorEastAsia" w:eastAsia="PMingLiU" w:hAnsiTheme="minorEastAsia" w:cs="宋体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lang w:eastAsia="zh-TW"/>
        </w:rPr>
        <w:t>行程的記載有一定的格式</w:t>
      </w:r>
      <w:r w:rsidRPr="001952D4">
        <w:rPr>
          <w:rFonts w:asciiTheme="minorEastAsia" w:eastAsia="PMingLiU" w:hAnsiTheme="minorEastAsia" w:cs="宋体"/>
          <w:lang w:eastAsia="zh-TW"/>
        </w:rPr>
        <w:t>:</w:t>
      </w:r>
    </w:p>
    <w:p w14:paraId="752DBAFB" w14:textId="04846870" w:rsidR="0018758B" w:rsidRPr="00D70111" w:rsidRDefault="001952D4" w:rsidP="005E5426">
      <w:pPr>
        <w:pStyle w:val="ListParagraph"/>
        <w:numPr>
          <w:ilvl w:val="0"/>
          <w:numId w:val="48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離開的地名</w:t>
      </w:r>
      <w:r w:rsidRPr="001952D4">
        <w:rPr>
          <w:rFonts w:asciiTheme="minorEastAsia" w:eastAsia="PMingLiU" w:hAnsiTheme="minorEastAsia" w:cs="宋体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lang w:eastAsia="zh-TW"/>
        </w:rPr>
        <w:t>從</w:t>
      </w:r>
      <w:r w:rsidRPr="001952D4">
        <w:rPr>
          <w:rFonts w:asciiTheme="minorEastAsia" w:eastAsia="PMingLiU" w:hAnsiTheme="minorEastAsia" w:cs="宋体"/>
          <w:lang w:eastAsia="zh-TW"/>
        </w:rPr>
        <w:t xml:space="preserve">“…”, </w:t>
      </w:r>
      <w:r w:rsidRPr="001952D4">
        <w:rPr>
          <w:rFonts w:asciiTheme="minorEastAsia" w:eastAsia="PMingLiU" w:hAnsiTheme="minorEastAsia" w:cs="宋体" w:hint="eastAsia"/>
          <w:lang w:eastAsia="zh-TW"/>
        </w:rPr>
        <w:t>前行</w:t>
      </w:r>
      <w:r w:rsidRPr="001952D4">
        <w:rPr>
          <w:rFonts w:asciiTheme="minorEastAsia" w:eastAsia="PMingLiU" w:hAnsiTheme="minorEastAsia" w:cs="宋体"/>
          <w:lang w:eastAsia="zh-TW"/>
        </w:rPr>
        <w:t>.</w:t>
      </w:r>
    </w:p>
    <w:p w14:paraId="72AD3CBF" w14:textId="30CBBE14" w:rsidR="005E5426" w:rsidRPr="00D70111" w:rsidRDefault="001952D4" w:rsidP="005E5426">
      <w:pPr>
        <w:pStyle w:val="ListParagraph"/>
        <w:numPr>
          <w:ilvl w:val="0"/>
          <w:numId w:val="48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到達的地名</w:t>
      </w:r>
      <w:r w:rsidRPr="001952D4">
        <w:rPr>
          <w:rFonts w:asciiTheme="minorEastAsia" w:eastAsia="PMingLiU" w:hAnsiTheme="minorEastAsia" w:cs="宋体"/>
          <w:lang w:eastAsia="zh-TW"/>
        </w:rPr>
        <w:t xml:space="preserve">,  </w:t>
      </w:r>
      <w:r w:rsidRPr="001952D4">
        <w:rPr>
          <w:rFonts w:asciiTheme="minorEastAsia" w:eastAsia="PMingLiU" w:hAnsiTheme="minorEastAsia" w:cs="宋体" w:hint="eastAsia"/>
          <w:lang w:eastAsia="zh-TW"/>
        </w:rPr>
        <w:t>到了</w:t>
      </w:r>
      <w:r w:rsidRPr="001952D4">
        <w:rPr>
          <w:rFonts w:asciiTheme="minorEastAsia" w:eastAsia="PMingLiU" w:hAnsiTheme="minorEastAsia" w:cs="宋体"/>
          <w:lang w:eastAsia="zh-TW"/>
        </w:rPr>
        <w:t>“…”.</w:t>
      </w:r>
      <w:r w:rsidR="00AE3965">
        <w:rPr>
          <w:rFonts w:asciiTheme="minorEastAsia" w:eastAsia="PMingLiU" w:hAnsiTheme="minorEastAsia" w:cs="宋体" w:hint="eastAsia"/>
          <w:lang w:eastAsia="zh-TW"/>
        </w:rPr>
        <w:t>以色列人在曠野路上濾發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lang w:eastAsia="zh-TW"/>
        </w:rPr>
        <w:t>顯出本性</w:t>
      </w:r>
      <w:r w:rsidRPr="001952D4">
        <w:rPr>
          <w:rFonts w:asciiTheme="minorEastAsia" w:eastAsia="PMingLiU" w:hAnsiTheme="minorEastAsia" w:cs="宋体"/>
          <w:lang w:eastAsia="zh-TW"/>
        </w:rPr>
        <w:t>.</w:t>
      </w:r>
    </w:p>
    <w:p w14:paraId="430E4BD5" w14:textId="5EB12128" w:rsidR="005E5426" w:rsidRPr="00D70111" w:rsidRDefault="005E5426" w:rsidP="005E5426">
      <w:pPr>
        <w:rPr>
          <w:rFonts w:asciiTheme="minorEastAsia" w:hAnsiTheme="minorEastAsia" w:cs="宋体"/>
          <w:lang w:eastAsia="zh-CN"/>
        </w:rPr>
      </w:pPr>
    </w:p>
    <w:p w14:paraId="5861A92F" w14:textId="0303BE56" w:rsidR="00811B19" w:rsidRPr="00D70111" w:rsidRDefault="001952D4" w:rsidP="00811B19">
      <w:pPr>
        <w:pStyle w:val="ListParagraph"/>
        <w:numPr>
          <w:ilvl w:val="0"/>
          <w:numId w:val="49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瑪拉苦水</w:t>
      </w:r>
      <w:r w:rsidRPr="001952D4">
        <w:rPr>
          <w:rFonts w:asciiTheme="minorEastAsia" w:eastAsia="PMingLiU" w:hAnsiTheme="minorEastAsia" w:cs="宋体"/>
          <w:lang w:eastAsia="zh-TW"/>
        </w:rPr>
        <w:t xml:space="preserve">(15:22-26): </w:t>
      </w:r>
      <w:r w:rsidRPr="001952D4">
        <w:rPr>
          <w:rFonts w:asciiTheme="minorEastAsia" w:eastAsia="PMingLiU" w:hAnsiTheme="minorEastAsia" w:cs="宋体" w:hint="eastAsia"/>
          <w:lang w:eastAsia="zh-TW"/>
        </w:rPr>
        <w:t>第一次</w:t>
      </w:r>
      <w:r w:rsidR="00AE3965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 xml:space="preserve">: </w:t>
      </w:r>
      <w:r w:rsidR="00AE3965">
        <w:rPr>
          <w:rFonts w:asciiTheme="minorEastAsia" w:eastAsia="PMingLiU" w:hAnsiTheme="minorEastAsia" w:cs="宋体" w:hint="eastAsia"/>
          <w:lang w:eastAsia="zh-TW"/>
        </w:rPr>
        <w:t>信心的試驗</w:t>
      </w:r>
      <w:r w:rsidRPr="001952D4">
        <w:rPr>
          <w:rFonts w:asciiTheme="minorEastAsia" w:eastAsia="PMingLiU" w:hAnsiTheme="minorEastAsia" w:cs="宋体"/>
          <w:lang w:eastAsia="zh-TW"/>
        </w:rPr>
        <w:t>.</w:t>
      </w:r>
    </w:p>
    <w:p w14:paraId="35A45202" w14:textId="4270252A" w:rsidR="00811B19" w:rsidRPr="00D70111" w:rsidRDefault="001952D4" w:rsidP="00811B19">
      <w:pPr>
        <w:pStyle w:val="ListParagraph"/>
        <w:numPr>
          <w:ilvl w:val="0"/>
          <w:numId w:val="49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嗎哪與鵪鶉</w:t>
      </w:r>
      <w:r w:rsidRPr="001952D4">
        <w:rPr>
          <w:rFonts w:asciiTheme="minorEastAsia" w:eastAsia="PMingLiU" w:hAnsiTheme="minorEastAsia" w:cs="宋体"/>
          <w:lang w:eastAsia="zh-TW"/>
        </w:rPr>
        <w:t xml:space="preserve">(16:1-36): </w:t>
      </w:r>
      <w:r w:rsidRPr="001952D4">
        <w:rPr>
          <w:rFonts w:asciiTheme="minorEastAsia" w:eastAsia="PMingLiU" w:hAnsiTheme="minorEastAsia" w:cs="宋体" w:hint="eastAsia"/>
          <w:lang w:eastAsia="zh-TW"/>
        </w:rPr>
        <w:t>第二次</w:t>
      </w:r>
      <w:r w:rsidR="00AE3965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 xml:space="preserve">: </w:t>
      </w:r>
      <w:r w:rsidR="00AE3965">
        <w:rPr>
          <w:rFonts w:asciiTheme="minorEastAsia" w:eastAsia="PMingLiU" w:hAnsiTheme="minorEastAsia" w:cs="宋体" w:hint="eastAsia"/>
          <w:lang w:eastAsia="zh-TW"/>
        </w:rPr>
        <w:t>聽命與依靠的考驗</w:t>
      </w:r>
      <w:r w:rsidRPr="001952D4">
        <w:rPr>
          <w:rFonts w:asciiTheme="minorEastAsia" w:eastAsia="PMingLiU" w:hAnsiTheme="minorEastAsia" w:cs="宋体"/>
          <w:lang w:eastAsia="zh-TW"/>
        </w:rPr>
        <w:t>.</w:t>
      </w:r>
    </w:p>
    <w:p w14:paraId="7BEAD9B6" w14:textId="6E25CDA5" w:rsidR="00811B19" w:rsidRPr="00D70111" w:rsidRDefault="001952D4" w:rsidP="00811B19">
      <w:pPr>
        <w:pStyle w:val="ListParagraph"/>
        <w:numPr>
          <w:ilvl w:val="0"/>
          <w:numId w:val="49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神命摩西以杖擊石出水</w:t>
      </w:r>
      <w:r w:rsidRPr="001952D4">
        <w:rPr>
          <w:rFonts w:asciiTheme="minorEastAsia" w:eastAsia="PMingLiU" w:hAnsiTheme="minorEastAsia" w:cs="宋体"/>
          <w:lang w:eastAsia="zh-TW"/>
        </w:rPr>
        <w:t>(17:1-7)</w:t>
      </w:r>
    </w:p>
    <w:p w14:paraId="7BAF03CA" w14:textId="79986238" w:rsidR="00811B19" w:rsidRPr="00D70111" w:rsidRDefault="001952D4" w:rsidP="00811B19">
      <w:pPr>
        <w:pStyle w:val="ListParagraph"/>
        <w:numPr>
          <w:ilvl w:val="0"/>
          <w:numId w:val="49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戰敗亞瑪力人</w:t>
      </w:r>
      <w:r w:rsidRPr="001952D4">
        <w:rPr>
          <w:rFonts w:asciiTheme="minorEastAsia" w:eastAsia="PMingLiU" w:hAnsiTheme="minorEastAsia" w:cs="宋体"/>
          <w:lang w:eastAsia="zh-TW"/>
        </w:rPr>
        <w:t>(17:8-16)</w:t>
      </w:r>
    </w:p>
    <w:p w14:paraId="04315326" w14:textId="4AE44F9C" w:rsidR="00811B19" w:rsidRPr="00D70111" w:rsidRDefault="001952D4" w:rsidP="00811B19">
      <w:pPr>
        <w:pStyle w:val="ListParagraph"/>
        <w:numPr>
          <w:ilvl w:val="0"/>
          <w:numId w:val="49"/>
        </w:num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 w:hint="eastAsia"/>
          <w:lang w:eastAsia="zh-TW"/>
        </w:rPr>
        <w:t>組織群眾</w:t>
      </w:r>
      <w:r w:rsidRPr="001952D4">
        <w:rPr>
          <w:rFonts w:asciiTheme="minorEastAsia" w:eastAsia="PMingLiU" w:hAnsiTheme="minorEastAsia" w:cs="宋体"/>
          <w:lang w:eastAsia="zh-TW"/>
        </w:rPr>
        <w:t>(18:1-27)</w:t>
      </w:r>
    </w:p>
    <w:p w14:paraId="222574EA" w14:textId="77777777" w:rsidR="00E77261" w:rsidRPr="00D70111" w:rsidRDefault="00E77261" w:rsidP="00E77261">
      <w:pPr>
        <w:rPr>
          <w:rFonts w:asciiTheme="minorEastAsia" w:hAnsiTheme="minorEastAsia" w:cs="宋体"/>
          <w:color w:val="3366FF"/>
          <w:lang w:eastAsia="zh-TW"/>
        </w:rPr>
      </w:pPr>
    </w:p>
    <w:p w14:paraId="120309C1" w14:textId="5E99D6BC" w:rsidR="00E77261" w:rsidRPr="00D70111" w:rsidRDefault="001952D4" w:rsidP="00E77261">
      <w:pPr>
        <w:rPr>
          <w:rFonts w:asciiTheme="minorEastAsia" w:hAnsiTheme="minorEastAsia" w:cs="宋体"/>
          <w:color w:val="FF0000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1999F54D" w14:textId="77777777" w:rsidR="00E77261" w:rsidRPr="00D70111" w:rsidRDefault="00E77261" w:rsidP="00E77261">
      <w:pPr>
        <w:rPr>
          <w:rFonts w:asciiTheme="minorEastAsia" w:hAnsiTheme="minorEastAsia" w:cs="宋体"/>
          <w:color w:val="FF0000"/>
          <w:lang w:eastAsia="zh-CN"/>
        </w:rPr>
      </w:pPr>
    </w:p>
    <w:p w14:paraId="426449B0" w14:textId="00836349" w:rsidR="00E77261" w:rsidRPr="00D70111" w:rsidRDefault="001952D4" w:rsidP="00E77261">
      <w:pPr>
        <w:rPr>
          <w:rFonts w:asciiTheme="minorEastAsia" w:hAnsiTheme="minorEastAsia" w:cs="宋体"/>
          <w:color w:val="FF0000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1952D4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69045D1A" w14:textId="5A709CC7" w:rsidR="00811B19" w:rsidRPr="00D70111" w:rsidRDefault="001952D4" w:rsidP="00811B19">
      <w:pPr>
        <w:rPr>
          <w:rFonts w:asciiTheme="minorEastAsia" w:hAnsiTheme="minorEastAsia"/>
          <w:lang w:eastAsia="zh-TW"/>
        </w:rPr>
      </w:pPr>
      <w:r w:rsidRPr="001952D4">
        <w:rPr>
          <w:rFonts w:asciiTheme="minorEastAsia" w:eastAsia="PMingLiU" w:hAnsiTheme="minorEastAsia"/>
          <w:lang w:eastAsia="zh-TW"/>
        </w:rPr>
        <w:t>(</w:t>
      </w:r>
      <w:r w:rsidRPr="001952D4">
        <w:rPr>
          <w:rFonts w:asciiTheme="minorEastAsia" w:eastAsia="PMingLiU" w:hAnsiTheme="minorEastAsia" w:hint="eastAsia"/>
          <w:lang w:eastAsia="zh-TW"/>
        </w:rPr>
        <w:t>可分組討論下列題目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1952D4">
        <w:rPr>
          <w:rFonts w:asciiTheme="minorEastAsia" w:eastAsia="PMingLiU" w:hAnsiTheme="minorEastAsia"/>
          <w:lang w:eastAsia="zh-TW"/>
        </w:rPr>
        <w:t>1, 2</w:t>
      </w:r>
      <w:r w:rsidRPr="001952D4">
        <w:rPr>
          <w:rFonts w:asciiTheme="minorEastAsia" w:eastAsia="PMingLiU" w:hAnsiTheme="minorEastAsia" w:hint="eastAsia"/>
          <w:lang w:eastAsia="zh-TW"/>
        </w:rPr>
        <w:t>或</w:t>
      </w:r>
      <w:r w:rsidRPr="001952D4">
        <w:rPr>
          <w:rFonts w:asciiTheme="minorEastAsia" w:eastAsia="PMingLiU" w:hAnsiTheme="minorEastAsia"/>
          <w:lang w:eastAsia="zh-TW"/>
        </w:rPr>
        <w:t>3, 4, 5, 6, 7</w:t>
      </w:r>
      <w:r w:rsidRPr="001952D4">
        <w:rPr>
          <w:rFonts w:asciiTheme="minorEastAsia" w:eastAsia="PMingLiU" w:hAnsiTheme="minorEastAsia" w:hint="eastAsia"/>
          <w:lang w:eastAsia="zh-TW"/>
        </w:rPr>
        <w:t>大題</w:t>
      </w:r>
      <w:r w:rsidRPr="001952D4">
        <w:rPr>
          <w:rFonts w:asciiTheme="minorEastAsia" w:eastAsia="PMingLiU" w:hAnsiTheme="minorEastAsia"/>
          <w:lang w:eastAsia="zh-TW"/>
        </w:rPr>
        <w:t>, 45</w:t>
      </w:r>
      <w:r w:rsidRPr="001952D4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1952D4">
        <w:rPr>
          <w:rFonts w:asciiTheme="minorEastAsia" w:eastAsia="PMingLiU" w:hAnsiTheme="minorEastAsia"/>
          <w:lang w:eastAsia="zh-TW"/>
        </w:rPr>
        <w:t xml:space="preserve">; </w:t>
      </w:r>
      <w:r w:rsidRPr="001952D4">
        <w:rPr>
          <w:rFonts w:asciiTheme="minorEastAsia" w:eastAsia="PMingLiU" w:hAnsiTheme="minorEastAsia" w:hint="eastAsia"/>
          <w:lang w:eastAsia="zh-TW"/>
        </w:rPr>
        <w:t>若不分組則可用</w:t>
      </w:r>
      <w:r w:rsidRPr="001952D4">
        <w:rPr>
          <w:rFonts w:asciiTheme="minorEastAsia" w:eastAsia="PMingLiU" w:hAnsiTheme="minorEastAsia"/>
          <w:lang w:eastAsia="zh-TW"/>
        </w:rPr>
        <w:t>60</w:t>
      </w:r>
      <w:r w:rsidRPr="001952D4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省去合組時間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1952D4">
        <w:rPr>
          <w:rFonts w:asciiTheme="minorEastAsia" w:eastAsia="PMingLiU" w:hAnsiTheme="minorEastAsia"/>
          <w:lang w:eastAsia="zh-TW"/>
        </w:rPr>
        <w:t>.) (</w:t>
      </w:r>
      <w:r w:rsidR="00AE3965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AE3965" w:rsidRPr="00E91E54">
        <w:rPr>
          <w:rFonts w:asciiTheme="minorEastAsia" w:eastAsia="PMingLiU" w:hAnsiTheme="minorEastAsia"/>
          <w:lang w:eastAsia="zh-TW"/>
        </w:rPr>
        <w:t xml:space="preserve">copy </w:t>
      </w:r>
      <w:r w:rsidR="00AE3965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AE3965" w:rsidRPr="00431157">
        <w:rPr>
          <w:rFonts w:asciiTheme="minorEastAsia" w:eastAsia="PMingLiU" w:hAnsiTheme="minorEastAsia" w:hint="eastAsia"/>
          <w:lang w:eastAsia="zh-TW"/>
        </w:rPr>
        <w:t>發</w:t>
      </w:r>
      <w:r w:rsidR="00AE3965" w:rsidRPr="00E91E54">
        <w:rPr>
          <w:rFonts w:asciiTheme="minorEastAsia" w:eastAsia="PMingLiU" w:hAnsiTheme="minorEastAsia" w:hint="eastAsia"/>
          <w:lang w:eastAsia="zh-TW"/>
        </w:rPr>
        <w:t>組員</w:t>
      </w:r>
      <w:r w:rsidR="00AE3965" w:rsidRPr="00E91E54">
        <w:rPr>
          <w:rFonts w:asciiTheme="minorEastAsia" w:eastAsia="PMingLiU" w:hAnsiTheme="minorEastAsia"/>
          <w:lang w:eastAsia="zh-TW"/>
        </w:rPr>
        <w:t xml:space="preserve">, </w:t>
      </w:r>
      <w:r w:rsidR="00AE3965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AE3965">
        <w:rPr>
          <w:rFonts w:asciiTheme="minorEastAsia" w:eastAsia="PMingLiU" w:hAnsiTheme="minorEastAsia" w:hint="eastAsia"/>
          <w:lang w:eastAsia="zh-CN"/>
        </w:rPr>
        <w:t>。帶</w:t>
      </w:r>
      <w:r w:rsidR="00AE3965" w:rsidRPr="00E91E54">
        <w:rPr>
          <w:rFonts w:asciiTheme="minorEastAsia" w:eastAsia="PMingLiU" w:hAnsiTheme="minorEastAsia"/>
          <w:lang w:eastAsia="zh-TW"/>
        </w:rPr>
        <w:t>*</w:t>
      </w:r>
      <w:r w:rsidR="00AE3965">
        <w:rPr>
          <w:rFonts w:asciiTheme="minorEastAsia" w:eastAsia="PMingLiU" w:hAnsiTheme="minorEastAsia" w:hint="eastAsia"/>
          <w:lang w:eastAsia="zh-CN"/>
        </w:rPr>
        <w:t>的題目可以讓大家</w:t>
      </w:r>
      <w:r w:rsidR="00AE3965" w:rsidRPr="00E91E54">
        <w:rPr>
          <w:rFonts w:asciiTheme="minorEastAsia" w:eastAsia="PMingLiU" w:hAnsiTheme="minorEastAsia" w:hint="eastAsia"/>
          <w:lang w:eastAsia="zh-TW"/>
        </w:rPr>
        <w:t>自由</w:t>
      </w:r>
      <w:r w:rsidR="00AE3965" w:rsidRPr="00431157">
        <w:rPr>
          <w:rFonts w:asciiTheme="minorEastAsia" w:eastAsia="PMingLiU" w:hAnsiTheme="minorEastAsia" w:hint="eastAsia"/>
          <w:lang w:eastAsia="zh-TW"/>
        </w:rPr>
        <w:t>發</w:t>
      </w:r>
      <w:r w:rsidR="00AE3965" w:rsidRPr="00E91E54">
        <w:rPr>
          <w:rFonts w:asciiTheme="minorEastAsia" w:eastAsia="PMingLiU" w:hAnsiTheme="minorEastAsia" w:hint="eastAsia"/>
          <w:lang w:eastAsia="zh-TW"/>
        </w:rPr>
        <w:t>揮</w:t>
      </w:r>
      <w:r w:rsidRPr="001952D4">
        <w:rPr>
          <w:rFonts w:asciiTheme="minorEastAsia" w:eastAsia="PMingLiU" w:hAnsiTheme="minorEastAsia"/>
          <w:lang w:eastAsia="zh-TW"/>
        </w:rPr>
        <w:t>)</w:t>
      </w:r>
    </w:p>
    <w:p w14:paraId="011AF677" w14:textId="77777777" w:rsidR="00811B19" w:rsidRPr="00D70111" w:rsidRDefault="00811B19" w:rsidP="00811B19">
      <w:pPr>
        <w:rPr>
          <w:rFonts w:asciiTheme="minorEastAsia" w:hAnsiTheme="minorEastAsia"/>
          <w:lang w:eastAsia="zh-TW"/>
        </w:rPr>
      </w:pPr>
    </w:p>
    <w:p w14:paraId="7B6AA40F" w14:textId="63CA5CD5" w:rsidR="00811B19" w:rsidRPr="009B7C51" w:rsidRDefault="001952D4" w:rsidP="00811B19">
      <w:pPr>
        <w:rPr>
          <w:rFonts w:asciiTheme="minorEastAsia" w:hAnsiTheme="minorEastAsia"/>
          <w:i/>
          <w:lang w:eastAsia="zh-CN"/>
        </w:rPr>
      </w:pPr>
      <w:r w:rsidRPr="001952D4">
        <w:rPr>
          <w:rFonts w:asciiTheme="minorEastAsia" w:eastAsia="PMingLiU" w:hAnsiTheme="minorEastAsia"/>
          <w:i/>
          <w:lang w:eastAsia="zh-TW"/>
        </w:rPr>
        <w:t xml:space="preserve">1. </w:t>
      </w:r>
      <w:proofErr w:type="gramStart"/>
      <w:r w:rsidRPr="001952D4">
        <w:rPr>
          <w:rFonts w:asciiTheme="minorEastAsia" w:eastAsia="PMingLiU" w:hAnsiTheme="minorEastAsia" w:cs="宋体" w:hint="eastAsia"/>
          <w:i/>
          <w:lang w:eastAsia="zh-TW"/>
        </w:rPr>
        <w:t>瑪拉苦水</w:t>
      </w:r>
      <w:r w:rsidRPr="001952D4">
        <w:rPr>
          <w:rFonts w:asciiTheme="minorEastAsia" w:eastAsia="PMingLiU" w:hAnsiTheme="minorEastAsia" w:cs="宋体"/>
          <w:i/>
          <w:lang w:eastAsia="zh-TW"/>
        </w:rPr>
        <w:t>(</w:t>
      </w:r>
      <w:proofErr w:type="gramEnd"/>
      <w:r w:rsidRPr="001952D4">
        <w:rPr>
          <w:rFonts w:asciiTheme="minorEastAsia" w:eastAsia="PMingLiU" w:hAnsiTheme="minorEastAsia" w:cs="宋体"/>
          <w:i/>
          <w:lang w:eastAsia="zh-TW"/>
        </w:rPr>
        <w:t xml:space="preserve">15:22-26):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第一次</w:t>
      </w:r>
      <w:r w:rsidR="00D530DB">
        <w:rPr>
          <w:rFonts w:asciiTheme="minorEastAsia" w:eastAsia="PMingLiU" w:hAnsiTheme="minorEastAsia" w:cs="宋体" w:hint="eastAsia"/>
          <w:i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怨言</w:t>
      </w:r>
      <w:r w:rsidRPr="001952D4">
        <w:rPr>
          <w:rFonts w:asciiTheme="minorEastAsia" w:eastAsia="PMingLiU" w:hAnsiTheme="minorEastAsia" w:cs="宋体"/>
          <w:i/>
          <w:lang w:eastAsia="zh-TW"/>
        </w:rPr>
        <w:t xml:space="preserve">: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信心的試騐</w:t>
      </w:r>
    </w:p>
    <w:p w14:paraId="4D553E22" w14:textId="77777777" w:rsidR="00811B19" w:rsidRPr="00D70111" w:rsidRDefault="00811B19" w:rsidP="005E5426">
      <w:pPr>
        <w:rPr>
          <w:rFonts w:asciiTheme="minorEastAsia" w:hAnsiTheme="minorEastAsia" w:cs="宋体"/>
          <w:lang w:eastAsia="zh-CN"/>
        </w:rPr>
      </w:pPr>
    </w:p>
    <w:p w14:paraId="7A7FCEF2" w14:textId="5C3AAF5F" w:rsidR="005E5426" w:rsidRPr="00D70111" w:rsidRDefault="001952D4" w:rsidP="005E5426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Q1: </w:t>
      </w:r>
      <w:r w:rsidRPr="001952D4">
        <w:rPr>
          <w:rFonts w:asciiTheme="minorEastAsia" w:eastAsia="PMingLiU" w:hAnsiTheme="minorEastAsia" w:cs="宋体" w:hint="eastAsia"/>
          <w:lang w:eastAsia="zh-TW"/>
        </w:rPr>
        <w:t>這裡首次記載</w:t>
      </w:r>
      <w:r w:rsidRPr="001952D4">
        <w:rPr>
          <w:rFonts w:asciiTheme="minorEastAsia" w:eastAsia="PMingLiU" w:hAnsiTheme="minorEastAsia" w:cs="宋体"/>
          <w:lang w:eastAsia="zh-TW"/>
        </w:rPr>
        <w:t>“</w:t>
      </w:r>
      <w:r w:rsidR="00D530DB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 xml:space="preserve">”, </w:t>
      </w:r>
      <w:r w:rsidRPr="001952D4">
        <w:rPr>
          <w:rFonts w:asciiTheme="minorEastAsia" w:eastAsia="PMingLiU" w:hAnsiTheme="minorEastAsia" w:cs="宋体" w:hint="eastAsia"/>
          <w:lang w:eastAsia="zh-TW"/>
        </w:rPr>
        <w:t>他們為什麼</w:t>
      </w:r>
      <w:r w:rsidR="00D530DB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 xml:space="preserve">? </w:t>
      </w:r>
      <w:r w:rsidRPr="001952D4">
        <w:rPr>
          <w:rFonts w:asciiTheme="minorEastAsia" w:eastAsia="PMingLiU" w:hAnsiTheme="minorEastAsia" w:cs="宋体" w:hint="eastAsia"/>
          <w:lang w:eastAsia="zh-TW"/>
        </w:rPr>
        <w:t>如此行徑是否合理</w:t>
      </w:r>
      <w:r w:rsidRPr="001952D4">
        <w:rPr>
          <w:rFonts w:asciiTheme="minorEastAsia" w:eastAsia="PMingLiU" w:hAnsiTheme="minorEastAsia" w:cs="宋体"/>
          <w:lang w:eastAsia="zh-TW"/>
        </w:rPr>
        <w:t xml:space="preserve">? </w:t>
      </w:r>
      <w:r w:rsidRPr="001952D4">
        <w:rPr>
          <w:rFonts w:asciiTheme="minorEastAsia" w:eastAsia="PMingLiU" w:hAnsiTheme="minorEastAsia" w:cs="宋体" w:hint="eastAsia"/>
          <w:lang w:eastAsia="zh-TW"/>
        </w:rPr>
        <w:t>神和摩西怎樣對付他們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14032D05" w14:textId="77777777" w:rsidR="005E5426" w:rsidRPr="00D70111" w:rsidRDefault="005E5426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1FD5151" w14:textId="6BA69179" w:rsidR="005E5426" w:rsidRDefault="001952D4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百姓善忘神恩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三天前紅海分開的神跡在新難題前巳掉腦後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="00D530DB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其實苦水是神的試驗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目的是要教導他們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CBFC260" w14:textId="77777777" w:rsidR="009B7C51" w:rsidRPr="00D70111" w:rsidRDefault="009B7C51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0F01977" w14:textId="77777777" w:rsidR="00330326" w:rsidRPr="00D70111" w:rsidRDefault="00330326" w:rsidP="005E5426">
      <w:pPr>
        <w:rPr>
          <w:rFonts w:asciiTheme="minorEastAsia" w:hAnsiTheme="minorEastAsia" w:cs="宋体"/>
          <w:lang w:eastAsia="zh-CN"/>
        </w:rPr>
      </w:pPr>
    </w:p>
    <w:p w14:paraId="4155DA86" w14:textId="28C5B409" w:rsidR="00E50ECC" w:rsidRPr="009B7C51" w:rsidRDefault="001952D4" w:rsidP="005E5426">
      <w:pPr>
        <w:rPr>
          <w:rFonts w:asciiTheme="minorEastAsia" w:hAnsiTheme="minorEastAsia" w:cs="宋体"/>
          <w:i/>
          <w:lang w:eastAsia="zh-CN"/>
        </w:rPr>
      </w:pPr>
      <w:r w:rsidRPr="001952D4">
        <w:rPr>
          <w:rFonts w:asciiTheme="minorEastAsia" w:eastAsia="PMingLiU" w:hAnsiTheme="minorEastAsia" w:cs="宋体"/>
          <w:i/>
          <w:lang w:eastAsia="zh-TW"/>
        </w:rPr>
        <w:t xml:space="preserve">2.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嗎哪與鵪鶉</w:t>
      </w:r>
      <w:r w:rsidRPr="001952D4">
        <w:rPr>
          <w:rFonts w:asciiTheme="minorEastAsia" w:eastAsia="PMingLiU" w:hAnsiTheme="minorEastAsia" w:cs="宋体"/>
          <w:i/>
          <w:lang w:eastAsia="zh-TW"/>
        </w:rPr>
        <w:t xml:space="preserve">(16:1-36):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第二次犮怨言</w:t>
      </w:r>
      <w:r w:rsidRPr="001952D4">
        <w:rPr>
          <w:rFonts w:asciiTheme="minorEastAsia" w:eastAsia="PMingLiU" w:hAnsiTheme="minorEastAsia" w:cs="宋体"/>
          <w:i/>
          <w:lang w:eastAsia="zh-TW"/>
        </w:rPr>
        <w:t xml:space="preserve">: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聽命與依靠的考騐</w:t>
      </w:r>
      <w:r w:rsidRPr="001952D4">
        <w:rPr>
          <w:rFonts w:asciiTheme="minorEastAsia" w:eastAsia="PMingLiU" w:hAnsiTheme="minorEastAsia" w:cs="宋体"/>
          <w:i/>
          <w:lang w:eastAsia="zh-TW"/>
        </w:rPr>
        <w:t>.</w:t>
      </w:r>
    </w:p>
    <w:p w14:paraId="2CF6694D" w14:textId="77777777" w:rsidR="00E50ECC" w:rsidRPr="00D70111" w:rsidRDefault="00E50ECC" w:rsidP="005E5426">
      <w:pPr>
        <w:rPr>
          <w:rFonts w:asciiTheme="minorEastAsia" w:hAnsiTheme="minorEastAsia" w:cs="宋体"/>
          <w:lang w:eastAsia="zh-CN"/>
        </w:rPr>
      </w:pPr>
    </w:p>
    <w:p w14:paraId="349B8C97" w14:textId="3D7AA0BC" w:rsidR="00330326" w:rsidRPr="00D70111" w:rsidRDefault="001952D4" w:rsidP="005E5426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lastRenderedPageBreak/>
        <w:t>Q2: (a)</w:t>
      </w:r>
      <w:r w:rsidRPr="001952D4">
        <w:rPr>
          <w:rFonts w:asciiTheme="minorEastAsia" w:eastAsia="PMingLiU" w:hAnsiTheme="minorEastAsia" w:cs="宋体" w:hint="eastAsia"/>
          <w:lang w:eastAsia="zh-TW"/>
        </w:rPr>
        <w:t>以色列人向誰</w:t>
      </w:r>
      <w:r w:rsidR="00D530DB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>(v.7-9)? (b)</w:t>
      </w:r>
      <w:r w:rsidRPr="001952D4">
        <w:rPr>
          <w:rFonts w:asciiTheme="minorEastAsia" w:eastAsia="PMingLiU" w:hAnsiTheme="minorEastAsia" w:cs="宋体" w:hint="eastAsia"/>
          <w:lang w:eastAsia="zh-TW"/>
        </w:rPr>
        <w:t>耶和華如何親身回應他們</w:t>
      </w:r>
      <w:r w:rsidRPr="001952D4">
        <w:rPr>
          <w:rFonts w:asciiTheme="minorEastAsia" w:eastAsia="PMingLiU" w:hAnsiTheme="minorEastAsia" w:cs="宋体"/>
          <w:lang w:eastAsia="zh-TW"/>
        </w:rPr>
        <w:t>(v.10-12)?</w:t>
      </w:r>
    </w:p>
    <w:p w14:paraId="0044FEDC" w14:textId="77777777" w:rsidR="00E50ECC" w:rsidRPr="00D70111" w:rsidRDefault="00E50ECC" w:rsidP="005E5426">
      <w:pPr>
        <w:rPr>
          <w:rFonts w:asciiTheme="minorEastAsia" w:hAnsiTheme="minorEastAsia" w:cs="宋体"/>
          <w:lang w:eastAsia="zh-CN"/>
        </w:rPr>
      </w:pPr>
    </w:p>
    <w:p w14:paraId="446F8324" w14:textId="3CE322C9" w:rsidR="00A16E23" w:rsidRPr="00D70111" w:rsidRDefault="001952D4" w:rsidP="005E5426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lang w:eastAsia="zh-TW"/>
        </w:rPr>
        <w:t>以色列人向誰</w:t>
      </w:r>
      <w:r w:rsidR="00D530DB">
        <w:rPr>
          <w:rFonts w:asciiTheme="minorEastAsia" w:eastAsia="PMingLiU" w:hAnsiTheme="minorEastAsia" w:cs="宋体" w:hint="eastAsia"/>
          <w:lang w:eastAsia="zh-TW"/>
        </w:rPr>
        <w:t>發</w:t>
      </w:r>
      <w:r w:rsidRPr="001952D4">
        <w:rPr>
          <w:rFonts w:asciiTheme="minorEastAsia" w:eastAsia="PMingLiU" w:hAnsiTheme="minorEastAsia" w:cs="宋体" w:hint="eastAsia"/>
          <w:lang w:eastAsia="zh-TW"/>
        </w:rPr>
        <w:t>怨言</w:t>
      </w:r>
      <w:r w:rsidRPr="001952D4">
        <w:rPr>
          <w:rFonts w:asciiTheme="minorEastAsia" w:eastAsia="PMingLiU" w:hAnsiTheme="minorEastAsia" w:cs="宋体"/>
          <w:lang w:eastAsia="zh-TW"/>
        </w:rPr>
        <w:t>(v.7-9)?</w:t>
      </w:r>
    </w:p>
    <w:p w14:paraId="54EDA5DF" w14:textId="77777777" w:rsidR="00525C85" w:rsidRDefault="00525C85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13E1611" w14:textId="1F0A0F28" w:rsidR="00A16E23" w:rsidRPr="00D70111" w:rsidRDefault="001952D4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是指摩西亞倫等的領袖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其實怨言的對像是指向神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69DBD0A" w14:textId="77777777" w:rsidR="00A16E23" w:rsidRPr="00D70111" w:rsidRDefault="00A16E23" w:rsidP="005E5426">
      <w:pPr>
        <w:rPr>
          <w:rFonts w:asciiTheme="minorEastAsia" w:hAnsiTheme="minorEastAsia" w:cs="宋体"/>
          <w:lang w:eastAsia="zh-CN"/>
        </w:rPr>
      </w:pPr>
    </w:p>
    <w:p w14:paraId="363F325A" w14:textId="7B9B10CB" w:rsidR="00A16E23" w:rsidRDefault="001952D4" w:rsidP="00A16E2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(b)</w:t>
      </w:r>
      <w:r w:rsidRPr="001952D4">
        <w:rPr>
          <w:rFonts w:asciiTheme="minorEastAsia" w:eastAsia="PMingLiU" w:hAnsiTheme="minorEastAsia" w:cs="宋体" w:hint="eastAsia"/>
          <w:lang w:eastAsia="zh-TW"/>
        </w:rPr>
        <w:t>耶和華如何親身回應他們</w:t>
      </w:r>
      <w:r w:rsidRPr="001952D4">
        <w:rPr>
          <w:rFonts w:asciiTheme="minorEastAsia" w:eastAsia="PMingLiU" w:hAnsiTheme="minorEastAsia" w:cs="宋体"/>
          <w:lang w:eastAsia="zh-TW"/>
        </w:rPr>
        <w:t>(v.11-12)?</w:t>
      </w:r>
    </w:p>
    <w:p w14:paraId="4548B6A7" w14:textId="77777777" w:rsidR="005E09BD" w:rsidRPr="00D70111" w:rsidRDefault="005E09BD" w:rsidP="00A16E23">
      <w:pPr>
        <w:rPr>
          <w:rFonts w:asciiTheme="minorEastAsia" w:hAnsiTheme="minorEastAsia" w:cs="宋体"/>
          <w:lang w:eastAsia="zh-CN"/>
        </w:rPr>
      </w:pPr>
    </w:p>
    <w:p w14:paraId="0ADF16F4" w14:textId="5D7D2778" w:rsidR="004F2E82" w:rsidRDefault="001952D4" w:rsidP="004F2E82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耶和華曉諭摩西說、我已經聽見以色列人的怨言．你告訴他們說、到黃昏的時候、你們要吃肉、早晨必有食物得飽、你們就知道我是耶和華你們的　神。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(16:11-12)</w:t>
      </w:r>
    </w:p>
    <w:p w14:paraId="344D0540" w14:textId="09CF2A0A" w:rsidR="004710BF" w:rsidRDefault="004710BF" w:rsidP="004F2E82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B8C878A" w14:textId="7C6E4ADF" w:rsidR="004710BF" w:rsidRDefault="001952D4" w:rsidP="004F2E82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耶和華再次以神跡肯定祂的引導。</w:t>
      </w:r>
    </w:p>
    <w:p w14:paraId="7EBEDEAE" w14:textId="77777777" w:rsidR="009B7C51" w:rsidRPr="00D70111" w:rsidRDefault="009B7C51" w:rsidP="004F2E82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1E40F705" w14:textId="6DCAFD0F" w:rsidR="004F2E82" w:rsidRPr="00D70111" w:rsidRDefault="004F2E82" w:rsidP="004F2E82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DF065C5" w14:textId="00E6D9D7" w:rsidR="009B7C51" w:rsidRPr="00D70111" w:rsidRDefault="001952D4" w:rsidP="005E5426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Q3. (a)</w:t>
      </w:r>
      <w:r w:rsidRPr="001952D4">
        <w:rPr>
          <w:rFonts w:asciiTheme="minorEastAsia" w:eastAsia="PMingLiU" w:hAnsiTheme="minorEastAsia" w:cs="宋体" w:hint="eastAsia"/>
          <w:lang w:eastAsia="zh-TW"/>
        </w:rPr>
        <w:t>嗎哪是什麼</w:t>
      </w:r>
      <w:r w:rsidRPr="001952D4">
        <w:rPr>
          <w:rFonts w:asciiTheme="minorEastAsia" w:eastAsia="PMingLiU" w:hAnsiTheme="minorEastAsia" w:cs="宋体"/>
          <w:lang w:eastAsia="zh-TW"/>
        </w:rPr>
        <w:t xml:space="preserve">? </w:t>
      </w:r>
      <w:r w:rsidRPr="001952D4">
        <w:rPr>
          <w:rFonts w:asciiTheme="minorEastAsia" w:eastAsia="PMingLiU" w:hAnsiTheme="minorEastAsia" w:cs="宋体" w:hint="eastAsia"/>
          <w:lang w:eastAsia="zh-TW"/>
        </w:rPr>
        <w:t>聖經如何描寫</w:t>
      </w:r>
      <w:r w:rsidRPr="001952D4">
        <w:rPr>
          <w:rFonts w:asciiTheme="minorEastAsia" w:eastAsia="PMingLiU" w:hAnsiTheme="minorEastAsia" w:cs="宋体"/>
          <w:lang w:eastAsia="zh-TW"/>
        </w:rPr>
        <w:t>?</w:t>
      </w:r>
      <w:bookmarkStart w:id="0" w:name="_Hlk509069884"/>
      <w:r w:rsidRPr="001952D4">
        <w:rPr>
          <w:rFonts w:asciiTheme="minorEastAsia" w:eastAsia="PMingLiU" w:hAnsiTheme="minorEastAsia" w:cs="宋体"/>
          <w:lang w:eastAsia="zh-TW"/>
        </w:rPr>
        <w:t xml:space="preserve"> (16:</w:t>
      </w:r>
      <w:bookmarkEnd w:id="0"/>
      <w:r w:rsidRPr="001952D4">
        <w:rPr>
          <w:rFonts w:asciiTheme="minorEastAsia" w:eastAsia="PMingLiU" w:hAnsiTheme="minorEastAsia" w:cs="宋体"/>
          <w:lang w:eastAsia="zh-TW"/>
        </w:rPr>
        <w:t>13-15, 31-32) (b)</w:t>
      </w:r>
      <w:r w:rsidRPr="001952D4">
        <w:rPr>
          <w:rFonts w:asciiTheme="minorEastAsia" w:eastAsia="PMingLiU" w:hAnsiTheme="minorEastAsia" w:cs="宋体" w:hint="eastAsia"/>
          <w:lang w:eastAsia="zh-TW"/>
        </w:rPr>
        <w:t>收取嗎哪的條例是什麼</w:t>
      </w:r>
      <w:r w:rsidRPr="001952D4">
        <w:rPr>
          <w:rFonts w:asciiTheme="minorEastAsia" w:eastAsia="PMingLiU" w:hAnsiTheme="minorEastAsia" w:cs="宋体"/>
          <w:lang w:eastAsia="zh-TW"/>
        </w:rPr>
        <w:t>?</w:t>
      </w:r>
      <w:r w:rsidRPr="001952D4">
        <w:rPr>
          <w:rFonts w:asciiTheme="minorEastAsia" w:eastAsia="PMingLiU" w:hAnsiTheme="minorEastAsia"/>
          <w:lang w:eastAsia="zh-TW"/>
        </w:rPr>
        <w:t xml:space="preserve"> (16:4-5</w:t>
      </w:r>
      <w:r w:rsidRPr="001952D4">
        <w:rPr>
          <w:rFonts w:asciiTheme="minorEastAsia" w:eastAsia="PMingLiU" w:hAnsiTheme="minorEastAsia" w:hint="eastAsia"/>
          <w:lang w:eastAsia="zh-TW"/>
        </w:rPr>
        <w:t>，</w:t>
      </w:r>
      <w:r w:rsidRPr="001952D4">
        <w:rPr>
          <w:rFonts w:asciiTheme="minorEastAsia" w:eastAsia="PMingLiU" w:hAnsiTheme="minorEastAsia"/>
          <w:lang w:eastAsia="zh-TW"/>
        </w:rPr>
        <w:t>11-26</w:t>
      </w:r>
      <w:r w:rsidRPr="001952D4">
        <w:rPr>
          <w:rFonts w:asciiTheme="minorEastAsia" w:eastAsia="PMingLiU" w:hAnsiTheme="minorEastAsia" w:hint="eastAsia"/>
          <w:lang w:eastAsia="zh-TW"/>
        </w:rPr>
        <w:t>；</w:t>
      </w:r>
      <w:r w:rsidRPr="001952D4">
        <w:rPr>
          <w:rFonts w:asciiTheme="minorEastAsia" w:eastAsia="PMingLiU" w:hAnsiTheme="minorEastAsia" w:cs="宋体" w:hint="eastAsia"/>
          <w:lang w:eastAsia="zh-TW"/>
        </w:rPr>
        <w:t>民</w:t>
      </w:r>
      <w:r w:rsidRPr="001952D4">
        <w:rPr>
          <w:rFonts w:asciiTheme="minorEastAsia" w:eastAsia="PMingLiU" w:hAnsiTheme="minorEastAsia" w:cs="宋体"/>
          <w:lang w:eastAsia="zh-TW"/>
        </w:rPr>
        <w:t>11:6-9) (c)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為什麼要定這些條例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30C0E619" w14:textId="7BA13375" w:rsidR="00E50ECC" w:rsidRDefault="00E50ECC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2400164" w14:textId="111363CC" w:rsidR="00C71F21" w:rsidRDefault="001952D4" w:rsidP="00892D3A">
      <w:pPr>
        <w:rPr>
          <w:rFonts w:asciiTheme="minorEastAsia" w:hAnsiTheme="minorEastAsia" w:cs="宋体"/>
          <w:lang w:eastAsia="zh-TW"/>
        </w:rPr>
      </w:pPr>
      <w:r w:rsidRPr="001952D4">
        <w:rPr>
          <w:rFonts w:asciiTheme="minorEastAsia" w:eastAsia="PMingLiU" w:hAnsiTheme="minorEastAsia" w:cs="宋体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lang w:eastAsia="zh-TW"/>
        </w:rPr>
        <w:t>嗎哪是什麼</w:t>
      </w:r>
      <w:r w:rsidRPr="001952D4">
        <w:rPr>
          <w:rFonts w:asciiTheme="minorEastAsia" w:eastAsia="PMingLiU" w:hAnsiTheme="minorEastAsia" w:cs="宋体"/>
          <w:lang w:eastAsia="zh-TW"/>
        </w:rPr>
        <w:t xml:space="preserve">? </w:t>
      </w:r>
      <w:r w:rsidRPr="001952D4">
        <w:rPr>
          <w:rFonts w:asciiTheme="minorEastAsia" w:eastAsia="PMingLiU" w:hAnsiTheme="minorEastAsia" w:cs="宋体" w:hint="eastAsia"/>
          <w:lang w:eastAsia="zh-TW"/>
        </w:rPr>
        <w:t>聖經如何描寫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349D8A2A" w14:textId="6D36AE8A" w:rsidR="00882CCB" w:rsidRDefault="00882CCB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3E5E24B" w14:textId="76C7FC40" w:rsidR="00890EF6" w:rsidRDefault="001952D4" w:rsidP="001E54D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嗎哪是如白霜的小圓物。以色列人看見、不知道是甚麼、就彼此對問說、這是甚麼呢．摩西對他們說、這就是耶和華給你們喫的食物。這食物、以色列家叫嗎哪．樣子像芫荽子、顏色是白的、滋味如同攙蜜的薄餅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(16:13-15, 31-32)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</w:p>
    <w:p w14:paraId="50F3CCB7" w14:textId="77777777" w:rsidR="00890EF6" w:rsidRDefault="00890EF6" w:rsidP="001E54D0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5D2CBAF" w14:textId="6C5C81A5" w:rsidR="001E54D0" w:rsidRDefault="001952D4" w:rsidP="001D4F01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這嗎哪彷彿芫荽子、又好像珍珠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百姓周圍行走、把嗎哪收起來、或用磨推、或用臼搗、煮在鍋中、又作成餅、滋味好像新油。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”(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11:7-8)</w:t>
      </w:r>
    </w:p>
    <w:p w14:paraId="503B81F2" w14:textId="77777777" w:rsidR="00C71F21" w:rsidRPr="00D70111" w:rsidRDefault="00C71F21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58E1AB1" w14:textId="6BA5AEC9" w:rsidR="00002372" w:rsidRDefault="001952D4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(b)</w:t>
      </w:r>
      <w:r w:rsidRPr="001952D4">
        <w:rPr>
          <w:rFonts w:asciiTheme="minorEastAsia" w:eastAsia="PMingLiU" w:hAnsiTheme="minorEastAsia" w:cs="宋体" w:hint="eastAsia"/>
          <w:lang w:eastAsia="zh-TW"/>
        </w:rPr>
        <w:t>收取嗎哪的條例是什麼</w:t>
      </w:r>
      <w:r w:rsidRPr="001952D4">
        <w:rPr>
          <w:rFonts w:asciiTheme="minorEastAsia" w:eastAsia="PMingLiU" w:hAnsiTheme="minorEastAsia" w:cs="宋体"/>
          <w:lang w:eastAsia="zh-TW"/>
        </w:rPr>
        <w:t>?</w:t>
      </w:r>
      <w:bookmarkStart w:id="1" w:name="_Hlk509070015"/>
      <w:r w:rsidRPr="001952D4">
        <w:rPr>
          <w:rFonts w:asciiTheme="minorEastAsia" w:eastAsia="PMingLiU" w:hAnsiTheme="minorEastAsia"/>
          <w:lang w:eastAsia="zh-TW"/>
        </w:rPr>
        <w:t xml:space="preserve"> (16:</w:t>
      </w:r>
      <w:bookmarkEnd w:id="1"/>
      <w:r w:rsidRPr="001952D4">
        <w:rPr>
          <w:rFonts w:asciiTheme="minorEastAsia" w:eastAsia="PMingLiU" w:hAnsiTheme="minorEastAsia"/>
          <w:lang w:eastAsia="zh-TW"/>
        </w:rPr>
        <w:t>4-5</w:t>
      </w:r>
      <w:r w:rsidRPr="001952D4">
        <w:rPr>
          <w:rFonts w:asciiTheme="minorEastAsia" w:eastAsia="PMingLiU" w:hAnsiTheme="minorEastAsia" w:hint="eastAsia"/>
          <w:lang w:eastAsia="zh-TW"/>
        </w:rPr>
        <w:t>，</w:t>
      </w:r>
      <w:r w:rsidRPr="001952D4">
        <w:rPr>
          <w:rFonts w:asciiTheme="minorEastAsia" w:eastAsia="PMingLiU" w:hAnsiTheme="minorEastAsia"/>
          <w:lang w:eastAsia="zh-TW"/>
        </w:rPr>
        <w:t xml:space="preserve">11-26, </w:t>
      </w:r>
      <w:r w:rsidRPr="001952D4">
        <w:rPr>
          <w:rFonts w:asciiTheme="minorEastAsia" w:eastAsia="PMingLiU" w:hAnsiTheme="minorEastAsia" w:cs="宋体" w:hint="eastAsia"/>
          <w:lang w:eastAsia="zh-TW"/>
        </w:rPr>
        <w:t>民</w:t>
      </w:r>
      <w:r w:rsidRPr="001952D4">
        <w:rPr>
          <w:rFonts w:asciiTheme="minorEastAsia" w:eastAsia="PMingLiU" w:hAnsiTheme="minorEastAsia" w:cs="宋体"/>
          <w:lang w:eastAsia="zh-TW"/>
        </w:rPr>
        <w:t>11:6-9)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16:16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</w:p>
    <w:p w14:paraId="5E7B28B2" w14:textId="77777777" w:rsidR="00002372" w:rsidRDefault="00002372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1EA7AA0" w14:textId="4D65539D" w:rsidR="00892D3A" w:rsidRPr="00D70111" w:rsidRDefault="001952D4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所吩咐的是這樣．你們要按著各人的飯量、為帳棚裡的人按著人數收起來、各拿一俄梅珥。以色列人就這樣行、有多收的、有少收的。及至用俄梅珥量一量、多收的也沒有餘、少收的也沒有缺、各人按著自己的飯量收取。摩西對他們說、所收的、不許甚麼人留到早晨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然而他們不聽摩西的話、內中有留到早晨的、就生蟲變臭了．摩西便向他們發怒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每日早晨、按著各人的飯量收取、日頭一發熱、就消化了。到第六天、他們收了雙倍的食物、每人兩俄梅珥．會眾的官長來告訴摩西。摩西對他們說、耶和華這樣說、明天是聖安息日、是向耶和華守的聖安息日、你們要烤的就烤了、要煮的就煮了、所剩下的都留到早晨。他們就照摩西的吩咐留到早晨、也不臭、裡頭也沒有蟲子。摩西說、你們今天吃這個吧、因為今天是向耶和華守的安息日．你們在田野必找不著了。六天可以收取、第七天乃是安息日、那一天必沒有了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”(16:16-26)</w:t>
      </w:r>
    </w:p>
    <w:p w14:paraId="4F22003D" w14:textId="77777777" w:rsidR="00892D3A" w:rsidRPr="00D70111" w:rsidRDefault="00892D3A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6E341A0" w14:textId="585BB2CA" w:rsidR="00892D3A" w:rsidRDefault="001952D4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。。夜間露水降在營中，嗎哪也隨著降下。。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”(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參民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11:6-9).</w:t>
      </w:r>
      <w:r w:rsidR="00E50ECC" w:rsidRPr="00D70111">
        <w:rPr>
          <w:rFonts w:asciiTheme="minorEastAsia" w:hAnsiTheme="minorEastAsia" w:cs="宋体"/>
          <w:color w:val="4F81BD" w:themeColor="accent1"/>
          <w:lang w:eastAsia="zh-TW"/>
        </w:rPr>
        <w:t xml:space="preserve"> </w:t>
      </w:r>
    </w:p>
    <w:p w14:paraId="6B0803D8" w14:textId="77777777" w:rsidR="009B7C51" w:rsidRPr="00D70111" w:rsidRDefault="009B7C51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245A89C5" w14:textId="2F40EF30" w:rsidR="00A16E23" w:rsidRPr="00D70111" w:rsidRDefault="001952D4" w:rsidP="00892D3A">
      <w:pPr>
        <w:rPr>
          <w:rFonts w:asciiTheme="minorEastAsia" w:hAnsiTheme="minorEastAsia" w:cs="宋体"/>
          <w:lang w:eastAsia="zh-TW"/>
        </w:rPr>
      </w:pPr>
      <w:r w:rsidRPr="001952D4">
        <w:rPr>
          <w:rFonts w:asciiTheme="minorEastAsia" w:eastAsia="PMingLiU" w:hAnsiTheme="minorEastAsia" w:cs="宋体"/>
          <w:lang w:eastAsia="zh-TW"/>
        </w:rPr>
        <w:t>(c)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為什麼要定這些條例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3B1A57E3" w14:textId="77777777" w:rsidR="009D211C" w:rsidRDefault="009D211C" w:rsidP="00892D3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1F2FE71" w14:textId="4EC300E2" w:rsidR="00E50ECC" w:rsidRDefault="001952D4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lastRenderedPageBreak/>
        <w:t>每天依靠神的供應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是信心生活的必需條件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708591C" w14:textId="77777777" w:rsidR="009B7C51" w:rsidRPr="00D70111" w:rsidRDefault="009B7C51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CE79EE8" w14:textId="2C17D132" w:rsidR="007B7FA7" w:rsidRDefault="007B7FA7" w:rsidP="007B7FA7">
      <w:pPr>
        <w:rPr>
          <w:rFonts w:asciiTheme="minorEastAsia" w:hAnsiTheme="minorEastAsia" w:cs="宋体"/>
          <w:lang w:eastAsia="zh-CN"/>
        </w:rPr>
      </w:pPr>
    </w:p>
    <w:p w14:paraId="28C12B4E" w14:textId="145E92F3" w:rsidR="00D40AAC" w:rsidRDefault="001952D4" w:rsidP="007B7FA7">
      <w:pPr>
        <w:rPr>
          <w:rFonts w:asciiTheme="minorEastAsia" w:hAnsiTheme="minorEastAsia" w:cs="宋体"/>
          <w:lang w:eastAsia="zh-TW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Q4: </w:t>
      </w:r>
      <w:r w:rsidRPr="001952D4">
        <w:rPr>
          <w:rFonts w:asciiTheme="minorEastAsia" w:eastAsia="PMingLiU" w:hAnsiTheme="minorEastAsia" w:cs="宋体" w:hint="eastAsia"/>
          <w:lang w:eastAsia="zh-TW"/>
        </w:rPr>
        <w:t>鵪鶉和嗎哪在聖經的記載給我們什麼靈程上的提醒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64135DA1" w14:textId="77777777" w:rsidR="009B7C51" w:rsidRDefault="009B7C51" w:rsidP="007B7FA7">
      <w:pPr>
        <w:rPr>
          <w:rFonts w:asciiTheme="minorEastAsia" w:hAnsiTheme="minorEastAsia" w:cs="宋体"/>
          <w:lang w:eastAsia="zh-TW"/>
        </w:rPr>
      </w:pPr>
    </w:p>
    <w:p w14:paraId="734AB11E" w14:textId="2AACE452" w:rsidR="001C6EF0" w:rsidRPr="00354938" w:rsidRDefault="001952D4" w:rsidP="001C6EF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(1)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神供應每日所需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我們可以信靠祂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 (16:16-22)</w:t>
      </w:r>
    </w:p>
    <w:p w14:paraId="1379B1A7" w14:textId="0C38101D" w:rsidR="001C6EF0" w:rsidRPr="00354938" w:rsidRDefault="001952D4" w:rsidP="001C6EF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(2)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安息日是神預定敬拜祂的日子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神有安排和供應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(16:23-31)</w:t>
      </w:r>
    </w:p>
    <w:p w14:paraId="7CA0C132" w14:textId="26E11546" w:rsidR="001C6EF0" w:rsidRDefault="001952D4" w:rsidP="001C6EF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(3)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神以嗎哪為記號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要我們世世代代不忘他拯救與引領的恩典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 (16:32-34)</w:t>
      </w:r>
    </w:p>
    <w:p w14:paraId="61E43508" w14:textId="77777777" w:rsidR="009B7C51" w:rsidRPr="00354938" w:rsidRDefault="009B7C51" w:rsidP="001C6EF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15F606C" w14:textId="77777777" w:rsidR="00F4016A" w:rsidRPr="00D70111" w:rsidRDefault="00F4016A" w:rsidP="007B7FA7">
      <w:pPr>
        <w:rPr>
          <w:rFonts w:asciiTheme="minorEastAsia" w:hAnsiTheme="minorEastAsia" w:cs="宋体"/>
          <w:lang w:eastAsia="zh-CN"/>
        </w:rPr>
      </w:pPr>
    </w:p>
    <w:p w14:paraId="66EB44D3" w14:textId="27B8E101" w:rsidR="009A7209" w:rsidRPr="009B7C51" w:rsidRDefault="001952D4" w:rsidP="005E5426">
      <w:pPr>
        <w:rPr>
          <w:rFonts w:asciiTheme="minorEastAsia" w:hAnsiTheme="minorEastAsia" w:cs="宋体"/>
          <w:i/>
          <w:lang w:eastAsia="zh-CN"/>
        </w:rPr>
      </w:pPr>
      <w:r w:rsidRPr="001952D4">
        <w:rPr>
          <w:rFonts w:asciiTheme="minorEastAsia" w:eastAsia="PMingLiU" w:hAnsiTheme="minorEastAsia" w:cs="宋体"/>
          <w:i/>
          <w:lang w:eastAsia="zh-TW"/>
        </w:rPr>
        <w:t xml:space="preserve">3.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神命摩西以杖擊石出水</w:t>
      </w:r>
      <w:r w:rsidRPr="001952D4">
        <w:rPr>
          <w:rFonts w:asciiTheme="minorEastAsia" w:eastAsia="PMingLiU" w:hAnsiTheme="minorEastAsia" w:cs="宋体"/>
          <w:i/>
          <w:lang w:eastAsia="zh-TW"/>
        </w:rPr>
        <w:t>(17:1-7)</w:t>
      </w:r>
    </w:p>
    <w:p w14:paraId="5E71FDBF" w14:textId="77777777" w:rsidR="009A7209" w:rsidRPr="00D70111" w:rsidRDefault="009A7209" w:rsidP="005E5426">
      <w:pPr>
        <w:rPr>
          <w:rFonts w:asciiTheme="minorEastAsia" w:hAnsiTheme="minorEastAsia" w:cs="宋体"/>
          <w:lang w:eastAsia="zh-CN"/>
        </w:rPr>
      </w:pPr>
    </w:p>
    <w:p w14:paraId="33931AAD" w14:textId="4E803FA4" w:rsidR="009A7209" w:rsidRPr="00D70111" w:rsidRDefault="001952D4" w:rsidP="005E5426">
      <w:pPr>
        <w:rPr>
          <w:rFonts w:asciiTheme="minorEastAsia" w:hAnsiTheme="minorEastAsia" w:cs="宋体"/>
          <w:lang w:eastAsia="zh-TW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Q5: </w:t>
      </w:r>
      <w:r w:rsidRPr="001952D4">
        <w:rPr>
          <w:rFonts w:asciiTheme="minorEastAsia" w:eastAsia="PMingLiU" w:hAnsiTheme="minorEastAsia" w:cs="宋体" w:hint="eastAsia"/>
          <w:lang w:eastAsia="zh-TW"/>
        </w:rPr>
        <w:t>畄意</w:t>
      </w:r>
      <w:r w:rsidRPr="001952D4">
        <w:rPr>
          <w:rFonts w:asciiTheme="minorEastAsia" w:eastAsia="PMingLiU" w:hAnsiTheme="minorEastAsia" w:cs="宋体"/>
          <w:lang w:eastAsia="zh-TW"/>
        </w:rPr>
        <w:t>v.2</w:t>
      </w:r>
      <w:r w:rsidRPr="001952D4">
        <w:rPr>
          <w:rFonts w:asciiTheme="minorEastAsia" w:eastAsia="PMingLiU" w:hAnsiTheme="minorEastAsia" w:cs="宋体" w:hint="eastAsia"/>
          <w:lang w:eastAsia="zh-TW"/>
        </w:rPr>
        <w:t>摩西界定以色列人爭鬧的性質是什麼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440B96F0" w14:textId="77777777" w:rsidR="00EE509A" w:rsidRPr="00D70111" w:rsidRDefault="00EE509A" w:rsidP="00801BB5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D425FC9" w14:textId="679B2387" w:rsidR="00801BB5" w:rsidRDefault="001952D4" w:rsidP="00801BB5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試探神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”.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神引領他們走曠野路遇到困難是要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試煉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但是他們反過來卻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試探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6B84DA14" w14:textId="77777777" w:rsidR="009B7C51" w:rsidRPr="00D70111" w:rsidRDefault="009B7C51" w:rsidP="00801BB5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45311EF" w14:textId="1A325E8D" w:rsidR="00E50ECC" w:rsidRPr="00D70111" w:rsidRDefault="00E50ECC" w:rsidP="005E5426">
      <w:pPr>
        <w:rPr>
          <w:rFonts w:asciiTheme="minorEastAsia" w:hAnsiTheme="minorEastAsia" w:cs="宋体"/>
          <w:lang w:eastAsia="zh-CN"/>
        </w:rPr>
      </w:pPr>
    </w:p>
    <w:p w14:paraId="09613938" w14:textId="2136E96B" w:rsidR="00325682" w:rsidRPr="00D70111" w:rsidRDefault="001952D4" w:rsidP="005E5426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Q6: </w:t>
      </w:r>
      <w:r w:rsidRPr="001952D4">
        <w:rPr>
          <w:rFonts w:asciiTheme="minorEastAsia" w:eastAsia="PMingLiU" w:hAnsiTheme="minorEastAsia" w:cs="宋体" w:hint="eastAsia"/>
          <w:lang w:eastAsia="zh-TW"/>
        </w:rPr>
        <w:t>分辨這章記載與民</w:t>
      </w:r>
      <w:r w:rsidRPr="001952D4">
        <w:rPr>
          <w:rFonts w:asciiTheme="minorEastAsia" w:eastAsia="PMingLiU" w:hAnsiTheme="minorEastAsia" w:cs="宋体"/>
          <w:lang w:eastAsia="zh-TW"/>
        </w:rPr>
        <w:t>20:1-13</w:t>
      </w:r>
      <w:r w:rsidRPr="001952D4">
        <w:rPr>
          <w:rFonts w:asciiTheme="minorEastAsia" w:eastAsia="PMingLiU" w:hAnsiTheme="minorEastAsia" w:cs="宋体" w:hint="eastAsia"/>
          <w:lang w:eastAsia="zh-TW"/>
        </w:rPr>
        <w:t>有何異同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0BAA4B95" w14:textId="77777777" w:rsidR="00EE509A" w:rsidRPr="00D70111" w:rsidRDefault="00EE509A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F562A7C" w14:textId="6CCFC8C0" w:rsidR="00A16E23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20:1-13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是一次類似的事件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DD87234" w14:textId="77777777" w:rsidR="004D09BA" w:rsidRPr="00D70111" w:rsidRDefault="004D09BA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110338E" w14:textId="25E78F1C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同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="00A16E23" w:rsidRPr="00D70111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53182944" w14:textId="73E0D1D4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(a)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兩次的水都命名為米利巴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爭鬧之意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).</w:t>
      </w:r>
      <w:r w:rsidR="00A16E23" w:rsidRPr="00D70111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23404689" w14:textId="08298ADB" w:rsidR="00067C73" w:rsidRPr="00D7011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(b)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兩次中摩西都以杖擊打槃石取水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6B0AAE61" w14:textId="77777777" w:rsidR="004D09BA" w:rsidRDefault="004D09BA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D07ED54" w14:textId="69696B3C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異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="00A16E23" w:rsidRPr="00D70111">
        <w:rPr>
          <w:rFonts w:asciiTheme="minorEastAsia" w:hAnsiTheme="minorEastAsia" w:cs="宋体"/>
          <w:color w:val="4F81BD" w:themeColor="accent1"/>
          <w:lang w:eastAsia="zh-TW"/>
        </w:rPr>
        <w:t xml:space="preserve"> </w:t>
      </w:r>
    </w:p>
    <w:p w14:paraId="1FB4B60E" w14:textId="76A6E9E7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(a)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20:1-13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神叫摩西</w:t>
      </w:r>
      <w:r w:rsidRPr="001952D4">
        <w:rPr>
          <w:rFonts w:asciiTheme="minorEastAsia" w:eastAsia="PMingLiU" w:hAnsiTheme="minorEastAsia" w:cs="宋体" w:hint="eastAsia"/>
          <w:b/>
          <w:i/>
          <w:color w:val="4F81BD" w:themeColor="accent1"/>
          <w:lang w:eastAsia="zh-TW"/>
        </w:rPr>
        <w:t>吩咐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槃石取水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="00A16E23" w:rsidRPr="00D70111">
        <w:rPr>
          <w:rFonts w:asciiTheme="minorEastAsia" w:hAnsiTheme="minorEastAsia" w:cs="宋体"/>
          <w:color w:val="4F81BD" w:themeColor="accent1"/>
          <w:lang w:eastAsia="zh-TW"/>
        </w:rPr>
        <w:t xml:space="preserve"> </w:t>
      </w:r>
    </w:p>
    <w:p w14:paraId="3DFF65F9" w14:textId="1E0F6FAD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(b)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與出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17:1-7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相距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40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="00A16E23" w:rsidRPr="00D70111">
        <w:rPr>
          <w:rFonts w:asciiTheme="minorEastAsia" w:hAnsiTheme="minorEastAsia" w:cs="宋体"/>
          <w:color w:val="4F81BD" w:themeColor="accent1"/>
          <w:lang w:eastAsia="zh-TW"/>
        </w:rPr>
        <w:t xml:space="preserve"> </w:t>
      </w:r>
    </w:p>
    <w:p w14:paraId="0323959D" w14:textId="4119165F" w:rsidR="009B7C51" w:rsidRDefault="001952D4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(c)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在兩處不同地方犮生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DA69858" w14:textId="15AAD497" w:rsidR="00A16E23" w:rsidRDefault="001952D4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(d)</w:t>
      </w:r>
      <w:r w:rsidRPr="001952D4">
        <w:rPr>
          <w:rFonts w:eastAsia="PMingLiU"/>
          <w:lang w:eastAsia="zh-TW"/>
        </w:rPr>
        <w:t xml:space="preserve"> 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神責備摩西亞倫不信不尊神為聖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不能入迦南應許地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25911399" w14:textId="77777777" w:rsidR="009B7C51" w:rsidRPr="00D70111" w:rsidRDefault="009B7C51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752F0A50" w14:textId="77777777" w:rsidR="00A16E23" w:rsidRPr="00D70111" w:rsidRDefault="00A16E23" w:rsidP="00067C73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42C5956" w14:textId="0F131409" w:rsidR="00C17FE0" w:rsidRPr="009B7C51" w:rsidRDefault="001952D4" w:rsidP="00067C73">
      <w:pPr>
        <w:rPr>
          <w:rFonts w:asciiTheme="minorEastAsia" w:hAnsiTheme="minorEastAsia" w:cs="宋体"/>
          <w:i/>
          <w:lang w:eastAsia="zh-CN"/>
        </w:rPr>
      </w:pPr>
      <w:r w:rsidRPr="001952D4">
        <w:rPr>
          <w:rFonts w:asciiTheme="minorEastAsia" w:eastAsia="PMingLiU" w:hAnsiTheme="minorEastAsia" w:cs="宋体"/>
          <w:i/>
          <w:lang w:eastAsia="zh-TW"/>
        </w:rPr>
        <w:t xml:space="preserve">4.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戰敗亞瑪力人</w:t>
      </w:r>
      <w:r w:rsidRPr="001952D4">
        <w:rPr>
          <w:rFonts w:asciiTheme="minorEastAsia" w:eastAsia="PMingLiU" w:hAnsiTheme="minorEastAsia" w:cs="宋体"/>
          <w:i/>
          <w:lang w:eastAsia="zh-TW"/>
        </w:rPr>
        <w:t xml:space="preserve"> (17:8-16)</w:t>
      </w:r>
    </w:p>
    <w:p w14:paraId="51CF9A7D" w14:textId="77777777" w:rsidR="00C17FE0" w:rsidRPr="00D70111" w:rsidRDefault="00C17FE0" w:rsidP="00067C73">
      <w:pPr>
        <w:rPr>
          <w:rFonts w:asciiTheme="minorEastAsia" w:hAnsiTheme="minorEastAsia" w:cs="宋体"/>
          <w:lang w:eastAsia="zh-CN"/>
        </w:rPr>
      </w:pPr>
    </w:p>
    <w:p w14:paraId="0CC6EF45" w14:textId="492C84DF" w:rsidR="00C17FE0" w:rsidRPr="00D70111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Q7: (a)</w:t>
      </w:r>
      <w:r w:rsidRPr="001952D4">
        <w:rPr>
          <w:rFonts w:asciiTheme="minorEastAsia" w:eastAsia="PMingLiU" w:hAnsiTheme="minorEastAsia" w:cs="宋体" w:hint="eastAsia"/>
          <w:lang w:eastAsia="zh-TW"/>
        </w:rPr>
        <w:t>辨明這段經文提及的四個領袖分別在這場戰事上所扮演的角色</w:t>
      </w:r>
      <w:r w:rsidRPr="001952D4">
        <w:rPr>
          <w:rFonts w:asciiTheme="minorEastAsia" w:eastAsia="PMingLiU" w:hAnsiTheme="minorEastAsia" w:cs="宋体"/>
          <w:lang w:eastAsia="zh-TW"/>
        </w:rPr>
        <w:t>. (b)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為什麼要用四人之多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67C5D70E" w14:textId="77777777" w:rsidR="00C17FE0" w:rsidRPr="00D70111" w:rsidRDefault="00C17FE0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FB1F1A8" w14:textId="249FA3AB" w:rsidR="00C42F00" w:rsidRPr="009B7C5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這段經文提及的四個領袖分別在這場戰事上所扮演的角色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</w:p>
    <w:p w14:paraId="24518F75" w14:textId="77777777" w:rsidR="00315648" w:rsidRPr="00D70111" w:rsidRDefault="00315648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AF6412B" w14:textId="63CD25F3" w:rsidR="00C42F00" w:rsidRPr="00D7011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亞倫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戶珥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迦勒之子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出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24:14),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約書亞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首次登場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摩西的年輕助手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: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民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13:18,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出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24:13).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亞倫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戶珥協助摩西禱告守望，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約書亞與亞瑪力人爭戰。</w:t>
      </w:r>
    </w:p>
    <w:p w14:paraId="795BE8B9" w14:textId="77777777" w:rsidR="00C42F00" w:rsidRPr="00D70111" w:rsidRDefault="00C42F00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27965AE" w14:textId="760F0520" w:rsidR="00C42F00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(b)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為什麼要用四人之多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7FC58AD0" w14:textId="77777777" w:rsidR="00315648" w:rsidRPr="00D70111" w:rsidRDefault="00315648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268DC3FE" w14:textId="07635C0D" w:rsidR="00595FB8" w:rsidRPr="00D7011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lastRenderedPageBreak/>
        <w:t>團隊精神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!</w:t>
      </w:r>
      <w:r w:rsidR="00595FB8" w:rsidRPr="00D70111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1BBD61B6" w14:textId="434C4E54" w:rsidR="00C17FE0" w:rsidRDefault="00C17FE0" w:rsidP="00067C73">
      <w:pPr>
        <w:rPr>
          <w:rFonts w:asciiTheme="minorEastAsia" w:hAnsiTheme="minorEastAsia" w:cs="宋体"/>
          <w:lang w:eastAsia="zh-CN"/>
        </w:rPr>
      </w:pPr>
    </w:p>
    <w:p w14:paraId="6165B9C4" w14:textId="77777777" w:rsidR="00477751" w:rsidRPr="00D70111" w:rsidRDefault="00477751" w:rsidP="00067C73">
      <w:pPr>
        <w:rPr>
          <w:rFonts w:asciiTheme="minorEastAsia" w:hAnsiTheme="minorEastAsia" w:cs="宋体"/>
          <w:lang w:eastAsia="zh-CN"/>
        </w:rPr>
      </w:pPr>
    </w:p>
    <w:p w14:paraId="1FB43301" w14:textId="38EE611D" w:rsidR="00595FB8" w:rsidRPr="00D70111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Q8: </w:t>
      </w:r>
      <w:r w:rsidRPr="001952D4">
        <w:rPr>
          <w:rFonts w:asciiTheme="minorEastAsia" w:eastAsia="PMingLiU" w:hAnsiTheme="minorEastAsia" w:cs="宋体" w:hint="eastAsia"/>
          <w:lang w:eastAsia="zh-TW"/>
        </w:rPr>
        <w:t>亞瑪力人是誰</w:t>
      </w:r>
      <w:r w:rsidRPr="001952D4">
        <w:rPr>
          <w:rFonts w:asciiTheme="minorEastAsia" w:eastAsia="PMingLiU" w:hAnsiTheme="minorEastAsia" w:cs="宋体"/>
          <w:lang w:eastAsia="zh-TW"/>
        </w:rPr>
        <w:t>?(</w:t>
      </w:r>
      <w:r w:rsidRPr="001952D4">
        <w:rPr>
          <w:rFonts w:asciiTheme="minorEastAsia" w:eastAsia="PMingLiU" w:hAnsiTheme="minorEastAsia" w:cs="宋体" w:hint="eastAsia"/>
          <w:lang w:eastAsia="zh-TW"/>
        </w:rPr>
        <w:t>創</w:t>
      </w:r>
      <w:r w:rsidRPr="001952D4">
        <w:rPr>
          <w:rFonts w:asciiTheme="minorEastAsia" w:eastAsia="PMingLiU" w:hAnsiTheme="minorEastAsia" w:cs="宋体"/>
          <w:lang w:eastAsia="zh-TW"/>
        </w:rPr>
        <w:t xml:space="preserve">36:12, Amalekites) 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為什麼他們與以色列人爭戰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3D2318E1" w14:textId="77777777" w:rsidR="004733D9" w:rsidRPr="00D70111" w:rsidRDefault="004733D9" w:rsidP="00067C73">
      <w:pPr>
        <w:rPr>
          <w:rFonts w:asciiTheme="minorEastAsia" w:hAnsiTheme="minorEastAsia" w:cs="宋体"/>
          <w:lang w:eastAsia="zh-CN"/>
        </w:rPr>
      </w:pPr>
    </w:p>
    <w:p w14:paraId="357ACE7B" w14:textId="2CF04E5F" w:rsidR="00707D21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亞瑪力人是以掃後裔的遊牧民族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利非訂是河城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附近綠洲是遊牧民族必爭之地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7339F1A7" w14:textId="77777777" w:rsidR="00707D21" w:rsidRDefault="00707D21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67E3E7E" w14:textId="5A8B6189" w:rsidR="004733D9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17:16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回應創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15:16.</w:t>
      </w:r>
    </w:p>
    <w:p w14:paraId="58DDFBB1" w14:textId="77777777" w:rsidR="00477751" w:rsidRPr="00D70111" w:rsidRDefault="00477751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3B6A354" w14:textId="77777777" w:rsidR="004733D9" w:rsidRPr="00D70111" w:rsidRDefault="004733D9" w:rsidP="00067C73">
      <w:pPr>
        <w:rPr>
          <w:rFonts w:asciiTheme="minorEastAsia" w:hAnsiTheme="minorEastAsia" w:cs="宋体"/>
          <w:lang w:eastAsia="zh-CN"/>
        </w:rPr>
      </w:pPr>
    </w:p>
    <w:p w14:paraId="20B6504D" w14:textId="37598DE1" w:rsidR="004733D9" w:rsidRPr="00D70111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Q9: </w:t>
      </w:r>
      <w:r w:rsidRPr="001952D4">
        <w:rPr>
          <w:rFonts w:asciiTheme="minorEastAsia" w:eastAsia="PMingLiU" w:hAnsiTheme="minorEastAsia" w:cs="宋体" w:hint="eastAsia"/>
          <w:lang w:eastAsia="zh-TW"/>
        </w:rPr>
        <w:t>摩西舉手與戰事有何關係</w:t>
      </w:r>
      <w:r w:rsidRPr="001952D4">
        <w:rPr>
          <w:rFonts w:asciiTheme="minorEastAsia" w:eastAsia="PMingLiU" w:hAnsiTheme="minorEastAsia" w:cs="宋体"/>
          <w:lang w:eastAsia="zh-TW"/>
        </w:rPr>
        <w:t xml:space="preserve">? </w:t>
      </w:r>
      <w:r w:rsidRPr="001952D4">
        <w:rPr>
          <w:rFonts w:asciiTheme="minorEastAsia" w:eastAsia="PMingLiU" w:hAnsiTheme="minorEastAsia" w:cs="宋体" w:hint="eastAsia"/>
          <w:lang w:eastAsia="zh-TW"/>
        </w:rPr>
        <w:t>此舉有什麼代表性意義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1CAA8A9D" w14:textId="77777777" w:rsidR="004733D9" w:rsidRPr="00D70111" w:rsidRDefault="004733D9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BFE9A57" w14:textId="70BA4512" w:rsidR="0097767D" w:rsidRDefault="001952D4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摩西舉手決定勝負情形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舉手代表禱告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表示以色列人全面倚靠神勇直前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並且以拿刀舉杖的團隊精神同心合作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最終勝利出於耶和華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E8C8600" w14:textId="77777777" w:rsidR="00477751" w:rsidRPr="00D70111" w:rsidRDefault="00477751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6FDC37C" w14:textId="77777777" w:rsidR="0097767D" w:rsidRPr="00D70111" w:rsidRDefault="0097767D" w:rsidP="00067C73">
      <w:pPr>
        <w:rPr>
          <w:rFonts w:asciiTheme="minorEastAsia" w:hAnsiTheme="minorEastAsia" w:cs="宋体"/>
          <w:lang w:eastAsia="zh-CN"/>
        </w:rPr>
      </w:pPr>
    </w:p>
    <w:p w14:paraId="387CD5F3" w14:textId="223A8032" w:rsidR="004733D9" w:rsidRPr="00D70111" w:rsidRDefault="001952D4" w:rsidP="00067C73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Q10:  </w:t>
      </w:r>
      <w:r w:rsidRPr="001952D4">
        <w:rPr>
          <w:rFonts w:asciiTheme="minorEastAsia" w:eastAsia="PMingLiU" w:hAnsiTheme="minorEastAsia" w:cs="宋体" w:hint="eastAsia"/>
          <w:lang w:eastAsia="zh-TW"/>
        </w:rPr>
        <w:t>戰後有什麼紀念行動</w:t>
      </w:r>
      <w:r w:rsidRPr="001952D4">
        <w:rPr>
          <w:rFonts w:asciiTheme="minorEastAsia" w:eastAsia="PMingLiU" w:hAnsiTheme="minorEastAsia" w:cs="宋体"/>
          <w:lang w:eastAsia="zh-TW"/>
        </w:rPr>
        <w:t>? *</w:t>
      </w:r>
      <w:r w:rsidR="00D530DB">
        <w:rPr>
          <w:rFonts w:asciiTheme="minorEastAsia" w:eastAsia="PMingLiU" w:hAnsiTheme="minorEastAsia" w:cs="宋体" w:hint="eastAsia"/>
          <w:lang w:eastAsia="zh-TW"/>
        </w:rPr>
        <w:t>你是否也有類似的舉動或可效法</w:t>
      </w:r>
      <w:r w:rsidRPr="001952D4">
        <w:rPr>
          <w:rFonts w:asciiTheme="minorEastAsia" w:eastAsia="PMingLiU" w:hAnsiTheme="minorEastAsia" w:cs="宋体" w:hint="eastAsia"/>
          <w:lang w:eastAsia="zh-TW"/>
        </w:rPr>
        <w:t>之處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2CBB3F38" w14:textId="77777777" w:rsidR="0097767D" w:rsidRPr="00D70111" w:rsidRDefault="0097767D" w:rsidP="00067C7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B6D826A" w14:textId="6053196A" w:rsidR="00D05E8A" w:rsidRDefault="00D530DB" w:rsidP="00E77261">
      <w:pPr>
        <w:rPr>
          <w:rFonts w:asciiTheme="minorEastAsia" w:hAnsiTheme="minorEastAsia" w:cs="宋体"/>
          <w:color w:val="4F81BD" w:themeColor="accent1"/>
          <w:lang w:eastAsia="zh-CN"/>
        </w:rPr>
      </w:pPr>
      <w:r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神吩咐㝍下留</w:t>
      </w:r>
      <w:bookmarkStart w:id="2" w:name="_GoBack"/>
      <w:bookmarkEnd w:id="2"/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傳後代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築壇代表敬拜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立名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“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耶和華尼西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”(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耶和華我的旌旗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: 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可能是對耶和華的稱呼或壇之名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). 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有高舉得勝旗號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="001952D4"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表明以色列人不忘記神幫助他們得勝仇敵</w:t>
      </w:r>
      <w:r w:rsidR="001952D4"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2B963D2F" w14:textId="77777777" w:rsidR="00477751" w:rsidRPr="00D70111" w:rsidRDefault="00477751" w:rsidP="00E77261">
      <w:pPr>
        <w:rPr>
          <w:rFonts w:asciiTheme="minorEastAsia" w:hAnsiTheme="minorEastAsia"/>
          <w:lang w:eastAsia="zh-CN"/>
        </w:rPr>
      </w:pPr>
    </w:p>
    <w:p w14:paraId="6B3CFBA7" w14:textId="77777777" w:rsidR="00D05E8A" w:rsidRPr="00D70111" w:rsidRDefault="00D05E8A" w:rsidP="00D05E8A">
      <w:pPr>
        <w:rPr>
          <w:rFonts w:asciiTheme="minorEastAsia" w:hAnsiTheme="minorEastAsia"/>
          <w:color w:val="3366FF"/>
          <w:lang w:eastAsia="zh-CN"/>
        </w:rPr>
      </w:pPr>
    </w:p>
    <w:p w14:paraId="3ED3CBF2" w14:textId="70099EA3" w:rsidR="00811B19" w:rsidRPr="00477751" w:rsidRDefault="001952D4" w:rsidP="00811B19">
      <w:pPr>
        <w:rPr>
          <w:rFonts w:asciiTheme="minorEastAsia" w:hAnsiTheme="minorEastAsia" w:cs="宋体"/>
          <w:i/>
          <w:lang w:eastAsia="zh-CN"/>
        </w:rPr>
      </w:pPr>
      <w:r w:rsidRPr="001952D4">
        <w:rPr>
          <w:rFonts w:asciiTheme="minorEastAsia" w:eastAsia="PMingLiU" w:hAnsiTheme="minorEastAsia" w:cs="宋体"/>
          <w:i/>
          <w:lang w:eastAsia="zh-TW"/>
        </w:rPr>
        <w:t xml:space="preserve">5. 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組織群眾</w:t>
      </w:r>
      <w:r w:rsidRPr="001952D4">
        <w:rPr>
          <w:rFonts w:asciiTheme="minorEastAsia" w:eastAsia="PMingLiU" w:hAnsiTheme="minorEastAsia" w:cs="宋体"/>
          <w:i/>
          <w:lang w:eastAsia="zh-TW"/>
        </w:rPr>
        <w:t>(18:1-27)</w:t>
      </w:r>
    </w:p>
    <w:p w14:paraId="7A171612" w14:textId="77777777" w:rsidR="00811B19" w:rsidRPr="00D70111" w:rsidRDefault="00811B19" w:rsidP="00811B19">
      <w:pPr>
        <w:rPr>
          <w:rFonts w:asciiTheme="minorEastAsia" w:hAnsiTheme="minorEastAsia"/>
          <w:lang w:eastAsia="zh-CN"/>
        </w:rPr>
      </w:pPr>
    </w:p>
    <w:p w14:paraId="016FFE2D" w14:textId="4014F2F3" w:rsidR="00811B19" w:rsidRPr="00477751" w:rsidRDefault="001952D4" w:rsidP="00F07D70">
      <w:pPr>
        <w:rPr>
          <w:rFonts w:asciiTheme="minorEastAsia" w:hAnsiTheme="minorEastAsia"/>
          <w:i/>
          <w:lang w:eastAsia="zh-CN"/>
        </w:rPr>
      </w:pPr>
      <w:r w:rsidRPr="001952D4">
        <w:rPr>
          <w:rFonts w:asciiTheme="minorEastAsia" w:eastAsia="PMingLiU" w:hAnsiTheme="minorEastAsia"/>
          <w:i/>
          <w:lang w:eastAsia="zh-TW"/>
        </w:rPr>
        <w:t xml:space="preserve">v. 1-8 </w:t>
      </w:r>
      <w:r w:rsidRPr="001952D4">
        <w:rPr>
          <w:rFonts w:asciiTheme="minorEastAsia" w:eastAsia="PMingLiU" w:hAnsiTheme="minorEastAsia" w:hint="eastAsia"/>
          <w:i/>
          <w:lang w:eastAsia="zh-TW"/>
        </w:rPr>
        <w:t>摩西與家人團聚</w:t>
      </w:r>
    </w:p>
    <w:p w14:paraId="0B150867" w14:textId="77777777" w:rsidR="00811B19" w:rsidRPr="00D70111" w:rsidRDefault="00811B19" w:rsidP="00F07D70">
      <w:pPr>
        <w:rPr>
          <w:rFonts w:asciiTheme="minorEastAsia" w:hAnsiTheme="minorEastAsia"/>
          <w:lang w:eastAsia="zh-CN"/>
        </w:rPr>
      </w:pPr>
    </w:p>
    <w:p w14:paraId="40F0056D" w14:textId="7D4CB49E" w:rsidR="00811B19" w:rsidRPr="00D70111" w:rsidRDefault="001952D4" w:rsidP="00F07D70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/>
          <w:lang w:eastAsia="zh-TW"/>
        </w:rPr>
        <w:t>Q1: (a)</w:t>
      </w:r>
      <w:r w:rsidRPr="001952D4">
        <w:rPr>
          <w:rFonts w:asciiTheme="minorEastAsia" w:eastAsia="PMingLiU" w:hAnsiTheme="minorEastAsia" w:cs="宋体" w:hint="eastAsia"/>
          <w:lang w:eastAsia="zh-TW"/>
        </w:rPr>
        <w:t>摩西何時離開家人</w:t>
      </w:r>
      <w:r w:rsidRPr="001952D4">
        <w:rPr>
          <w:rFonts w:asciiTheme="minorEastAsia" w:eastAsia="PMingLiU" w:hAnsiTheme="minorEastAsia" w:cs="宋体"/>
          <w:lang w:eastAsia="zh-TW"/>
        </w:rPr>
        <w:t>? (b)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為什麼離開家人</w:t>
      </w:r>
      <w:r w:rsidRPr="001952D4">
        <w:rPr>
          <w:rFonts w:asciiTheme="minorEastAsia" w:eastAsia="PMingLiU" w:hAnsiTheme="minorEastAsia" w:cs="宋体"/>
          <w:lang w:eastAsia="zh-TW"/>
        </w:rPr>
        <w:t>?(4:18) (c)</w:t>
      </w:r>
      <w:r w:rsidRPr="001952D4">
        <w:rPr>
          <w:rFonts w:asciiTheme="minorEastAsia" w:eastAsia="PMingLiU" w:hAnsiTheme="minorEastAsia" w:cs="宋体" w:hint="eastAsia"/>
          <w:lang w:eastAsia="zh-TW"/>
        </w:rPr>
        <w:t>他兩個兒子的名字分別代表神在那段日子如何帶領他</w:t>
      </w:r>
      <w:r w:rsidRPr="001952D4">
        <w:rPr>
          <w:rFonts w:asciiTheme="minorEastAsia" w:eastAsia="PMingLiU" w:hAnsiTheme="minorEastAsia" w:cs="宋体"/>
          <w:lang w:eastAsia="zh-TW"/>
        </w:rPr>
        <w:t>?</w:t>
      </w:r>
      <w:r w:rsidR="001D6C95" w:rsidRPr="00D70111">
        <w:rPr>
          <w:rFonts w:asciiTheme="minorEastAsia" w:hAnsiTheme="minorEastAsia" w:cs="宋体"/>
          <w:lang w:eastAsia="zh-CN"/>
        </w:rPr>
        <w:t xml:space="preserve"> </w:t>
      </w:r>
    </w:p>
    <w:p w14:paraId="6698CB4D" w14:textId="77777777" w:rsidR="001D6C95" w:rsidRPr="00D70111" w:rsidRDefault="001D6C95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E2A282F" w14:textId="3FF1C857" w:rsidR="00D12F91" w:rsidRPr="00D70111" w:rsidRDefault="001952D4" w:rsidP="009F77BA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lang w:eastAsia="zh-TW"/>
        </w:rPr>
        <w:t>摩西何時離開家人</w:t>
      </w:r>
      <w:r w:rsidRPr="001952D4">
        <w:rPr>
          <w:rFonts w:asciiTheme="minorEastAsia" w:eastAsia="PMingLiU" w:hAnsiTheme="minorEastAsia" w:cs="宋体"/>
          <w:lang w:eastAsia="zh-TW"/>
        </w:rPr>
        <w:t>? (b)</w:t>
      </w:r>
      <w:r w:rsidRPr="001952D4">
        <w:rPr>
          <w:rFonts w:asciiTheme="minorEastAsia" w:eastAsia="PMingLiU" w:hAnsiTheme="minorEastAsia" w:cs="宋体" w:hint="eastAsia"/>
          <w:lang w:eastAsia="zh-TW"/>
        </w:rPr>
        <w:t>為什麼離開家人</w:t>
      </w:r>
      <w:r w:rsidRPr="001952D4">
        <w:rPr>
          <w:rFonts w:asciiTheme="minorEastAsia" w:eastAsia="PMingLiU" w:hAnsiTheme="minorEastAsia" w:cs="宋体"/>
          <w:lang w:eastAsia="zh-TW"/>
        </w:rPr>
        <w:t>?(4:18)</w:t>
      </w:r>
    </w:p>
    <w:p w14:paraId="5CDBFF00" w14:textId="77777777" w:rsidR="00194611" w:rsidRDefault="00194611" w:rsidP="009F77B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16A7B25" w14:textId="3F9AD15A" w:rsidR="009F77BA" w:rsidRPr="00D70111" w:rsidRDefault="001952D4" w:rsidP="009F77B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摩西在米甸四十年後，被神呼召放下家人，在曠野四十年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負責帶領以色列人的大工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1952D4">
        <w:rPr>
          <w:rFonts w:asciiTheme="minorEastAsia" w:eastAsia="PMingLiU" w:hAnsiTheme="minorEastAsia"/>
          <w:lang w:eastAsia="zh-TW"/>
        </w:rPr>
        <w:t xml:space="preserve"> 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(4:18)</w:t>
      </w:r>
      <w:r w:rsidR="009F77BA" w:rsidRPr="00D70111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15593D5F" w14:textId="77777777" w:rsidR="00477751" w:rsidRDefault="00477751" w:rsidP="009F77B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50D529C" w14:textId="3234F158" w:rsidR="00D12F91" w:rsidRPr="00D70111" w:rsidRDefault="001952D4" w:rsidP="009F77BA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(c)</w:t>
      </w:r>
      <w:r w:rsidRPr="001952D4">
        <w:rPr>
          <w:rFonts w:asciiTheme="minorEastAsia" w:eastAsia="PMingLiU" w:hAnsiTheme="minorEastAsia" w:cs="宋体" w:hint="eastAsia"/>
          <w:lang w:eastAsia="zh-TW"/>
        </w:rPr>
        <w:t>他兩個兒子的名字分別代表神在那段日子如何帶領他</w:t>
      </w:r>
      <w:r w:rsidRPr="001952D4">
        <w:rPr>
          <w:rFonts w:asciiTheme="minorEastAsia" w:eastAsia="PMingLiU" w:hAnsiTheme="minorEastAsia" w:cs="宋体"/>
          <w:lang w:eastAsia="zh-TW"/>
        </w:rPr>
        <w:t>?</w:t>
      </w:r>
      <w:r w:rsidR="00D12F91" w:rsidRPr="00D70111">
        <w:rPr>
          <w:rFonts w:asciiTheme="minorEastAsia" w:hAnsiTheme="minorEastAsia" w:cs="宋体"/>
          <w:lang w:eastAsia="zh-CN"/>
        </w:rPr>
        <w:t xml:space="preserve"> </w:t>
      </w:r>
    </w:p>
    <w:p w14:paraId="03974674" w14:textId="77777777" w:rsidR="00577C8A" w:rsidRDefault="00577C8A" w:rsidP="009F77B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4C4420C" w14:textId="5D492363" w:rsidR="001D6C95" w:rsidRDefault="001952D4" w:rsidP="009F77BA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兩個兒子、一個名叫革舜、因為摩西說、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我在外邦作了寄居的．一個名叫以利以謝、因為他說、我父親的　神幫助了我、救我脫離法老的刀。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”18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：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3-4</w:t>
      </w:r>
    </w:p>
    <w:p w14:paraId="58FF610F" w14:textId="77777777" w:rsidR="00477751" w:rsidRPr="00D70111" w:rsidRDefault="00477751" w:rsidP="009F77BA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44263B4" w14:textId="77777777" w:rsidR="001D6C95" w:rsidRPr="00D70111" w:rsidRDefault="001D6C95" w:rsidP="00F07D70">
      <w:pPr>
        <w:rPr>
          <w:rFonts w:asciiTheme="minorEastAsia" w:hAnsiTheme="minorEastAsia" w:cs="宋体"/>
          <w:lang w:eastAsia="zh-TW"/>
        </w:rPr>
      </w:pPr>
    </w:p>
    <w:p w14:paraId="2B17934B" w14:textId="04263473" w:rsidR="009A19A4" w:rsidRPr="00477751" w:rsidRDefault="001952D4" w:rsidP="00F07D70">
      <w:pPr>
        <w:rPr>
          <w:rFonts w:asciiTheme="minorEastAsia" w:hAnsiTheme="minorEastAsia" w:cs="宋体"/>
          <w:i/>
          <w:lang w:eastAsia="zh-TW"/>
        </w:rPr>
      </w:pPr>
      <w:r w:rsidRPr="001952D4">
        <w:rPr>
          <w:rFonts w:asciiTheme="minorEastAsia" w:eastAsia="PMingLiU" w:hAnsiTheme="minorEastAsia" w:cs="宋体"/>
          <w:i/>
          <w:lang w:eastAsia="zh-TW"/>
        </w:rPr>
        <w:t xml:space="preserve">v. 8-12 </w:t>
      </w:r>
      <w:r w:rsidRPr="001952D4">
        <w:rPr>
          <w:rFonts w:asciiTheme="minorEastAsia" w:eastAsia="PMingLiU" w:hAnsiTheme="minorEastAsia" w:cs="宋体" w:hint="eastAsia"/>
          <w:i/>
          <w:lang w:eastAsia="zh-TW"/>
        </w:rPr>
        <w:t>摩西岳父</w:t>
      </w:r>
    </w:p>
    <w:p w14:paraId="6D02492B" w14:textId="77777777" w:rsidR="009A19A4" w:rsidRDefault="009A19A4" w:rsidP="00F07D70">
      <w:pPr>
        <w:rPr>
          <w:rFonts w:asciiTheme="minorEastAsia" w:hAnsiTheme="minorEastAsia" w:cs="宋体"/>
          <w:lang w:eastAsia="zh-TW"/>
        </w:rPr>
      </w:pPr>
    </w:p>
    <w:p w14:paraId="61F7E7AD" w14:textId="6836E7A5" w:rsidR="001D6C95" w:rsidRPr="00D70111" w:rsidRDefault="001952D4" w:rsidP="00F07D70">
      <w:pPr>
        <w:rPr>
          <w:rFonts w:asciiTheme="minorEastAsia" w:hAnsiTheme="minorEastAsia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Q2: (a)</w:t>
      </w:r>
      <w:r w:rsidRPr="001952D4">
        <w:rPr>
          <w:rFonts w:asciiTheme="minorEastAsia" w:eastAsia="PMingLiU" w:hAnsiTheme="minorEastAsia" w:cs="宋体" w:hint="eastAsia"/>
          <w:lang w:eastAsia="zh-TW"/>
        </w:rPr>
        <w:t>摩西岳父是誰</w:t>
      </w:r>
      <w:r w:rsidRPr="001952D4">
        <w:rPr>
          <w:rFonts w:asciiTheme="minorEastAsia" w:eastAsia="PMingLiU" w:hAnsiTheme="minorEastAsia" w:cs="宋体"/>
          <w:lang w:eastAsia="zh-TW"/>
        </w:rPr>
        <w:t>? (b)</w:t>
      </w:r>
      <w:r w:rsidRPr="001952D4">
        <w:rPr>
          <w:rFonts w:asciiTheme="minorEastAsia" w:eastAsia="PMingLiU" w:hAnsiTheme="minorEastAsia" w:cs="宋体" w:hint="eastAsia"/>
          <w:lang w:eastAsia="zh-TW"/>
        </w:rPr>
        <w:t>在那段日子他如何代替摩西負起家庭責任</w:t>
      </w:r>
      <w:r w:rsidRPr="001952D4">
        <w:rPr>
          <w:rFonts w:asciiTheme="minorEastAsia" w:eastAsia="PMingLiU" w:hAnsiTheme="minorEastAsia" w:cs="宋体"/>
          <w:lang w:eastAsia="zh-TW"/>
        </w:rPr>
        <w:t>? (c)</w:t>
      </w:r>
      <w:r w:rsidRPr="001952D4">
        <w:rPr>
          <w:rFonts w:asciiTheme="minorEastAsia" w:eastAsia="PMingLiU" w:hAnsiTheme="minorEastAsia" w:cs="宋体" w:hint="eastAsia"/>
          <w:lang w:eastAsia="zh-TW"/>
        </w:rPr>
        <w:t>他如何看耶和華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7BC774EA" w14:textId="77777777" w:rsidR="00F54969" w:rsidRPr="00D70111" w:rsidRDefault="00F54969" w:rsidP="00F07D70">
      <w:pPr>
        <w:rPr>
          <w:rFonts w:asciiTheme="minorEastAsia" w:hAnsiTheme="minorEastAsia"/>
          <w:lang w:eastAsia="zh-CN"/>
        </w:rPr>
      </w:pPr>
    </w:p>
    <w:p w14:paraId="6835D794" w14:textId="0BE30DC7" w:rsidR="00D12F91" w:rsidRDefault="001952D4" w:rsidP="00F07D70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lang w:eastAsia="zh-TW"/>
        </w:rPr>
        <w:t>摩西岳父是誰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240FA767" w14:textId="77777777" w:rsidR="009A19A4" w:rsidRPr="00D70111" w:rsidRDefault="009A19A4" w:rsidP="00F07D70">
      <w:pPr>
        <w:rPr>
          <w:rFonts w:asciiTheme="minorEastAsia" w:hAnsiTheme="minorEastAsia"/>
          <w:lang w:eastAsia="zh-CN"/>
        </w:rPr>
      </w:pPr>
    </w:p>
    <w:p w14:paraId="254FE154" w14:textId="1A957ADC" w:rsidR="00D12F91" w:rsidRPr="00D70111" w:rsidRDefault="001952D4" w:rsidP="00F07D70">
      <w:pPr>
        <w:rPr>
          <w:rFonts w:asciiTheme="minorEastAsia" w:hAnsiTheme="minorEastAsia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摩西岳父是米甸祭司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葉忒羅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>,</w:t>
      </w:r>
      <w:r w:rsidR="00F54969" w:rsidRPr="00D70111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58C507AB" w14:textId="77777777" w:rsidR="00D12F91" w:rsidRPr="00D70111" w:rsidRDefault="00D12F91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67D85D51" w14:textId="283EAFC6" w:rsidR="00D12F91" w:rsidRDefault="001952D4" w:rsidP="00F07D70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(b)</w:t>
      </w:r>
      <w:r w:rsidRPr="001952D4">
        <w:rPr>
          <w:rFonts w:asciiTheme="minorEastAsia" w:eastAsia="PMingLiU" w:hAnsiTheme="minorEastAsia" w:cs="宋体" w:hint="eastAsia"/>
          <w:lang w:eastAsia="zh-TW"/>
        </w:rPr>
        <w:t>在那段日子他如何代替摩西負起家庭責任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583F96DC" w14:textId="77777777" w:rsidR="009A19A4" w:rsidRPr="00D70111" w:rsidRDefault="009A19A4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5719AD20" w14:textId="253C3CEC" w:rsidR="00D12F91" w:rsidRPr="00D70111" w:rsidRDefault="001952D4" w:rsidP="00F07D70">
      <w:pPr>
        <w:rPr>
          <w:rFonts w:asciiTheme="minorEastAsia" w:hAnsiTheme="minorEastAsia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他體恤摩西蒙召的託付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代替摩西負起家庭責照料家人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直到以色列人在曠野安頓下來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F54969" w:rsidRPr="00D70111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7AAAE41B" w14:textId="77777777" w:rsidR="00D12F91" w:rsidRPr="00D70111" w:rsidRDefault="00D12F91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08FDD3E0" w14:textId="280CA301" w:rsidR="00D12F91" w:rsidRDefault="001952D4" w:rsidP="00F07D70">
      <w:pPr>
        <w:rPr>
          <w:rFonts w:asciiTheme="minorEastAsia" w:hAnsiTheme="minorEastAsia" w:cs="宋体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>(c)</w:t>
      </w:r>
      <w:r w:rsidRPr="001952D4">
        <w:rPr>
          <w:rFonts w:asciiTheme="minorEastAsia" w:eastAsia="PMingLiU" w:hAnsiTheme="minorEastAsia" w:cs="宋体" w:hint="eastAsia"/>
          <w:lang w:eastAsia="zh-TW"/>
        </w:rPr>
        <w:t>他如何看耶和華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5751A722" w14:textId="77777777" w:rsidR="003054B2" w:rsidRPr="00D70111" w:rsidRDefault="003054B2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1FCC679A" w14:textId="32E5E71F" w:rsidR="00811B19" w:rsidRDefault="001952D4" w:rsidP="00F07D70">
      <w:pPr>
        <w:rPr>
          <w:rFonts w:asciiTheme="minorEastAsia" w:hAnsiTheme="minorEastAsia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他如何看耶和華可見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18:8-12,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葉忒羅對耶和華有好感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>: (1)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他願意知道神的作為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,(2)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他稱頌耶和華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, (3)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他識為耶和華比萬神大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 xml:space="preserve">. (4) </w:t>
      </w:r>
      <w:r w:rsidRPr="001952D4">
        <w:rPr>
          <w:rFonts w:asciiTheme="minorEastAsia" w:eastAsia="PMingLiU" w:hAnsiTheme="minorEastAsia" w:hint="eastAsia"/>
          <w:color w:val="4F81BD" w:themeColor="accent1"/>
          <w:lang w:eastAsia="zh-TW"/>
        </w:rPr>
        <w:t>並獻祭敬拜祂</w:t>
      </w:r>
      <w:r w:rsidRPr="001952D4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93BD19A" w14:textId="77777777" w:rsidR="00477751" w:rsidRPr="00D70111" w:rsidRDefault="00477751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4BB44279" w14:textId="3F3164BD" w:rsidR="009C18AB" w:rsidRPr="00D70111" w:rsidRDefault="009C18AB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75257883" w14:textId="410950A1" w:rsidR="00637006" w:rsidRPr="00477751" w:rsidRDefault="001952D4" w:rsidP="00F07D70">
      <w:pPr>
        <w:rPr>
          <w:rFonts w:asciiTheme="minorEastAsia" w:hAnsiTheme="minorEastAsia"/>
          <w:i/>
          <w:color w:val="000000" w:themeColor="text1"/>
          <w:lang w:eastAsia="zh-CN"/>
        </w:rPr>
      </w:pPr>
      <w:r w:rsidRPr="001952D4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v. 13-18 </w:t>
      </w:r>
      <w:r w:rsidRPr="001952D4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葉忒羅建議</w:t>
      </w:r>
    </w:p>
    <w:p w14:paraId="76F534D6" w14:textId="77777777" w:rsidR="00637006" w:rsidRDefault="00637006" w:rsidP="00F07D70">
      <w:pPr>
        <w:rPr>
          <w:rFonts w:asciiTheme="minorEastAsia" w:hAnsiTheme="minorEastAsia"/>
          <w:color w:val="000000" w:themeColor="text1"/>
          <w:lang w:eastAsia="zh-CN"/>
        </w:rPr>
      </w:pPr>
    </w:p>
    <w:p w14:paraId="5D670AC7" w14:textId="0B0AA85F" w:rsidR="009C18AB" w:rsidRPr="00D70111" w:rsidRDefault="001952D4" w:rsidP="00F07D70">
      <w:pPr>
        <w:rPr>
          <w:rFonts w:asciiTheme="minorEastAsia" w:hAnsiTheme="minorEastAsia" w:cs="宋体"/>
          <w:color w:val="000000" w:themeColor="text1"/>
          <w:lang w:eastAsia="zh-CN"/>
        </w:rPr>
      </w:pPr>
      <w:r w:rsidRPr="001952D4">
        <w:rPr>
          <w:rFonts w:asciiTheme="minorEastAsia" w:eastAsia="PMingLiU" w:hAnsiTheme="minorEastAsia"/>
          <w:color w:val="000000" w:themeColor="text1"/>
          <w:lang w:eastAsia="zh-TW"/>
        </w:rPr>
        <w:t>Q3:(a)</w:t>
      </w:r>
      <w:r w:rsidRPr="001952D4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摩西在首站上遇到什麼困難</w:t>
      </w:r>
      <w:r w:rsidRPr="001952D4">
        <w:rPr>
          <w:rFonts w:asciiTheme="minorEastAsia" w:eastAsia="PMingLiU" w:hAnsiTheme="minorEastAsia" w:cs="宋体"/>
          <w:color w:val="000000" w:themeColor="text1"/>
          <w:lang w:eastAsia="zh-TW"/>
        </w:rPr>
        <w:t>? (b)</w:t>
      </w:r>
      <w:r w:rsidRPr="001952D4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葉忒羅有什麼建議</w:t>
      </w:r>
      <w:r w:rsidRPr="001952D4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1F2946A2" w14:textId="77777777" w:rsidR="009C18AB" w:rsidRPr="00D70111" w:rsidRDefault="009C18AB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D79C229" w14:textId="3957EAA0" w:rsidR="00D12F91" w:rsidRPr="00D70111" w:rsidRDefault="001952D4" w:rsidP="00F07D70">
      <w:pPr>
        <w:rPr>
          <w:rFonts w:asciiTheme="minorEastAsia" w:hAnsiTheme="minorEastAsia" w:cs="宋体"/>
          <w:color w:val="000000" w:themeColor="text1"/>
          <w:lang w:eastAsia="zh-CN"/>
        </w:rPr>
      </w:pPr>
      <w:r w:rsidRPr="001952D4">
        <w:rPr>
          <w:rFonts w:asciiTheme="minorEastAsia" w:eastAsia="PMingLiU" w:hAnsiTheme="minorEastAsia"/>
          <w:color w:val="000000" w:themeColor="text1"/>
          <w:lang w:eastAsia="zh-TW"/>
        </w:rPr>
        <w:t>(a)</w:t>
      </w:r>
      <w:r w:rsidRPr="001952D4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摩西在首站上遇到什麼困難</w:t>
      </w:r>
      <w:r w:rsidRPr="001952D4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5706C7AB" w14:textId="77777777" w:rsidR="005C2EF0" w:rsidRDefault="005C2EF0" w:rsidP="009F1655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335EED1" w14:textId="1CC0AACE" w:rsidR="009F1655" w:rsidRPr="00D70111" w:rsidRDefault="001952D4" w:rsidP="009F1655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摩西從早到晚審判百姓，“摩西和百姓必都疲憊、因為這事太重、摩西獨自一人辦理不了。”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18:13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，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</w:p>
    <w:p w14:paraId="3A64419D" w14:textId="77777777" w:rsidR="009F1655" w:rsidRPr="00D70111" w:rsidRDefault="009F1655" w:rsidP="00F07D70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38939BF" w14:textId="7F8E431F" w:rsidR="009F1655" w:rsidRDefault="001952D4" w:rsidP="00F07D70">
      <w:pPr>
        <w:rPr>
          <w:rFonts w:asciiTheme="minorEastAsia" w:hAnsiTheme="minorEastAsia" w:cs="宋体"/>
          <w:color w:val="000000" w:themeColor="text1"/>
          <w:lang w:eastAsia="zh-TW"/>
        </w:rPr>
      </w:pPr>
      <w:r w:rsidRPr="001952D4">
        <w:rPr>
          <w:rFonts w:asciiTheme="minorEastAsia" w:eastAsia="PMingLiU" w:hAnsiTheme="minorEastAsia" w:cs="宋体"/>
          <w:color w:val="000000" w:themeColor="text1"/>
          <w:lang w:eastAsia="zh-TW"/>
        </w:rPr>
        <w:t>(b)</w:t>
      </w:r>
      <w:r w:rsidRPr="001952D4">
        <w:rPr>
          <w:rFonts w:asciiTheme="minorEastAsia" w:eastAsia="PMingLiU" w:hAnsiTheme="minorEastAsia" w:cs="宋体" w:hint="eastAsia"/>
          <w:color w:val="000000" w:themeColor="text1"/>
          <w:lang w:eastAsia="zh-TW"/>
        </w:rPr>
        <w:t>葉忒羅有什麼建議</w:t>
      </w:r>
      <w:r w:rsidRPr="001952D4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5DC6D9E6" w14:textId="77777777" w:rsidR="00477751" w:rsidRPr="00D70111" w:rsidRDefault="00477751" w:rsidP="00F07D70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1760ED65" w14:textId="29E6175B" w:rsidR="009F1655" w:rsidRPr="00D70111" w:rsidRDefault="001952D4" w:rsidP="009F1655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18:21-23 “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並要從百姓中揀選有才能的人、就是敬畏　神、誠實無妄、恨不義之財的人、派他們作千夫長、百夫長、五十夫長、十夫長、管理百姓．叫他們隨時審判百姓、大事都要呈到你這裡、小事他們自己可以審判．這樣、你就輕省些、他們也可以同當此任。你若這樣行、　神也這樣吩咐你、你就能受得住、這百姓也都平平安安歸回他們的住處。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”</w:t>
      </w:r>
      <w:r w:rsidR="009F1655" w:rsidRPr="00D70111">
        <w:rPr>
          <w:rFonts w:asciiTheme="minorEastAsia" w:hAnsiTheme="minorEastAsia" w:cs="宋体" w:hint="eastAsia"/>
          <w:color w:val="4F81BD" w:themeColor="accent1"/>
          <w:lang w:eastAsia="zh-TW"/>
        </w:rPr>
        <w:t xml:space="preserve"> </w:t>
      </w:r>
    </w:p>
    <w:p w14:paraId="4A73B73C" w14:textId="4DA476A3" w:rsidR="009F1655" w:rsidRPr="00D70111" w:rsidRDefault="001952D4" w:rsidP="00F07D7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參考下列經文：</w:t>
      </w:r>
    </w:p>
    <w:p w14:paraId="531E3284" w14:textId="79F296E5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18:13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第二天摩西坐著審判百姓、百姓從早到晚都站在摩西的左右。</w:t>
      </w:r>
      <w:r w:rsidR="007C5E9C" w:rsidRPr="00D70111">
        <w:rPr>
          <w:rFonts w:asciiTheme="minorEastAsia" w:hAnsiTheme="minorEastAsia" w:cs="宋体" w:hint="eastAsia"/>
          <w:color w:val="4F81BD" w:themeColor="accent1"/>
          <w:lang w:eastAsia="zh-TW"/>
        </w:rPr>
        <w:t xml:space="preserve"> </w:t>
      </w:r>
    </w:p>
    <w:p w14:paraId="4884D156" w14:textId="3F37FAEC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18:14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摩西的岳父看見他向百姓所作的一切事、就說、你向百姓作的是甚麼事呢、你為甚麼獨自坐著、眾百姓從早到晚都站在你的左右呢。</w:t>
      </w:r>
      <w:r w:rsidR="007C5E9C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2A5FB2D9" w14:textId="5596F7E9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18:15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摩西對岳父說、這是因百姓到我這裡來求問　神。</w:t>
      </w:r>
      <w:r w:rsidR="007C5E9C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345D0A2C" w14:textId="2E54D7A0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18:16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他們有事的時候、就到我這裡來、我便在兩造之間施行審判．我又叫他們知道　神的律例、和法度。</w:t>
      </w:r>
      <w:r w:rsidR="007C5E9C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705BFD91" w14:textId="6037D6D0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18:17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摩西的岳父說、你這作的不好。</w:t>
      </w:r>
      <w:r w:rsidR="007C5E9C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5E9ABDE4" w14:textId="483BDF73" w:rsidR="007C5E9C" w:rsidRPr="00D70111" w:rsidRDefault="001952D4" w:rsidP="007C5E9C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18:18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你和這些百姓必都疲憊、因為這事太重、你獨自一人辦理不了。</w:t>
      </w:r>
    </w:p>
    <w:p w14:paraId="3A3E937B" w14:textId="3B7CE627" w:rsidR="00136440" w:rsidRPr="00D70111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18:19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現在你要聽我的話、我為你出個主意、願　神與你同在．你要替百姓到　神面前、將案件奏告　神．</w:t>
      </w:r>
      <w:r w:rsidR="00136440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0DACB9B7" w14:textId="4F14495E" w:rsidR="00136440" w:rsidRPr="00D70111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18:20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又要將律例和法度教訓他們、指示他們當行的道、當作的事。</w:t>
      </w:r>
      <w:r w:rsidR="00136440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365D67C4" w14:textId="7B543398" w:rsidR="00136440" w:rsidRPr="00D70111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18:21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並要從百姓中揀選有才能的人、就是敬畏　神、誠實無妄、恨不義之財的人、派他們作千夫長、百夫長、五十夫長、十夫長、管理百姓．</w:t>
      </w:r>
      <w:r w:rsidR="00136440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38628C37" w14:textId="1839829F" w:rsidR="00136440" w:rsidRPr="00D70111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lastRenderedPageBreak/>
        <w:t>18:22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叫他們隨時審判百姓、大事都要呈到你這裡、小事他們自己可以審判．這樣、你就輕省些、他們也可以同當此任。</w:t>
      </w:r>
      <w:r w:rsidR="00136440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37A9F4CB" w14:textId="7A3E6578" w:rsidR="00136440" w:rsidRPr="00D70111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18:23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你若這樣行、　神也這樣吩咐你、你就能受得住、這百姓也都平平安安歸回他們的住處。</w:t>
      </w:r>
      <w:r w:rsidR="00136440" w:rsidRPr="00D70111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3825DFAF" w14:textId="277AA3FF" w:rsidR="00136440" w:rsidRDefault="001952D4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18:24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於是摩西聽從他岳父的話、按著他所說的去行。</w:t>
      </w:r>
    </w:p>
    <w:p w14:paraId="58E9B3E1" w14:textId="77777777" w:rsidR="00477751" w:rsidRPr="00D70111" w:rsidRDefault="00477751" w:rsidP="0013644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22521DCF" w14:textId="77777777" w:rsidR="009C18AB" w:rsidRPr="00D70111" w:rsidRDefault="009C18AB" w:rsidP="00F07D70">
      <w:pPr>
        <w:rPr>
          <w:rFonts w:asciiTheme="minorEastAsia" w:hAnsiTheme="minorEastAsia" w:cs="宋体"/>
          <w:lang w:eastAsia="zh-CN"/>
        </w:rPr>
      </w:pPr>
    </w:p>
    <w:p w14:paraId="434E5023" w14:textId="2FA7CFFE" w:rsidR="009C18AB" w:rsidRPr="00D70111" w:rsidRDefault="001952D4" w:rsidP="00F07D70">
      <w:pPr>
        <w:rPr>
          <w:rFonts w:asciiTheme="minorEastAsia" w:hAnsiTheme="minorEastAsia"/>
          <w:lang w:eastAsia="zh-CN"/>
        </w:rPr>
      </w:pPr>
      <w:r w:rsidRPr="001952D4">
        <w:rPr>
          <w:rFonts w:asciiTheme="minorEastAsia" w:eastAsia="PMingLiU" w:hAnsiTheme="minorEastAsia" w:cs="宋体"/>
          <w:lang w:eastAsia="zh-TW"/>
        </w:rPr>
        <w:t xml:space="preserve">Q4: </w:t>
      </w:r>
      <w:r w:rsidRPr="001952D4">
        <w:rPr>
          <w:rFonts w:asciiTheme="minorEastAsia" w:eastAsia="PMingLiU" w:hAnsiTheme="minorEastAsia" w:cs="宋体" w:hint="eastAsia"/>
          <w:lang w:eastAsia="zh-TW"/>
        </w:rPr>
        <w:t>分析摩西和葉忒羅在處理事務上有什麼可效法的態度</w:t>
      </w:r>
      <w:r w:rsidRPr="001952D4">
        <w:rPr>
          <w:rFonts w:asciiTheme="minorEastAsia" w:eastAsia="PMingLiU" w:hAnsiTheme="minorEastAsia" w:cs="宋体"/>
          <w:lang w:eastAsia="zh-TW"/>
        </w:rPr>
        <w:t>?</w:t>
      </w:r>
    </w:p>
    <w:p w14:paraId="7EE4EAAC" w14:textId="77777777" w:rsidR="008140A8" w:rsidRPr="00D70111" w:rsidRDefault="008140A8" w:rsidP="00F07D70">
      <w:pPr>
        <w:rPr>
          <w:rFonts w:asciiTheme="minorEastAsia" w:hAnsiTheme="minorEastAsia"/>
          <w:color w:val="4F81BD" w:themeColor="accent1"/>
          <w:lang w:eastAsia="zh-CN"/>
        </w:rPr>
      </w:pPr>
    </w:p>
    <w:p w14:paraId="48D45C9F" w14:textId="160CBB91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</w:p>
    <w:p w14:paraId="2502E1F5" w14:textId="77777777" w:rsidR="00776DB7" w:rsidRDefault="00776DB7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13AB83D" w14:textId="15D35C2A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(1)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用功</w:t>
      </w:r>
    </w:p>
    <w:p w14:paraId="46924D2D" w14:textId="5CC308D4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(2)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關照子民</w:t>
      </w:r>
    </w:p>
    <w:p w14:paraId="3834B337" w14:textId="4B6F07C2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(3)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願意聽取別人勸告</w:t>
      </w:r>
    </w:p>
    <w:p w14:paraId="1504C9D0" w14:textId="2896FD75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(4)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願意試新方法</w:t>
      </w:r>
    </w:p>
    <w:p w14:paraId="69CED6DD" w14:textId="6B91C74E" w:rsidR="009C18AB" w:rsidRPr="00D70111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(5)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願意分工合作</w:t>
      </w:r>
    </w:p>
    <w:p w14:paraId="17FF5FD1" w14:textId="77777777" w:rsidR="00776DB7" w:rsidRDefault="00776DB7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D6FB0BE" w14:textId="30270C7F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葉忒羅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</w:p>
    <w:p w14:paraId="4FC35D9C" w14:textId="77777777" w:rsidR="00776DB7" w:rsidRDefault="00776DB7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1001BC9" w14:textId="13CD471C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(1)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先觀察後建議</w:t>
      </w:r>
    </w:p>
    <w:p w14:paraId="404A0A4E" w14:textId="13788C31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(2)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講理不強硬施壓</w:t>
      </w:r>
    </w:p>
    <w:p w14:paraId="30317534" w14:textId="0F90C01A" w:rsidR="00776DB7" w:rsidRDefault="001952D4" w:rsidP="00F07D7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(3)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有先見之明</w:t>
      </w:r>
    </w:p>
    <w:p w14:paraId="59325C33" w14:textId="31945D5D" w:rsidR="009C18AB" w:rsidRDefault="001952D4" w:rsidP="00F07D70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(4)</w:t>
      </w:r>
      <w:r w:rsidRPr="001952D4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功成身退</w:t>
      </w:r>
      <w:r w:rsidRPr="001952D4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9F8FA48" w14:textId="77777777" w:rsidR="00477751" w:rsidRPr="00D70111" w:rsidRDefault="00477751" w:rsidP="00F07D70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62AF643" w14:textId="77777777" w:rsidR="002A75FC" w:rsidRPr="001C6E19" w:rsidRDefault="002A75FC" w:rsidP="00F07D70">
      <w:pPr>
        <w:rPr>
          <w:rFonts w:asciiTheme="minorEastAsia" w:hAnsiTheme="minorEastAsia"/>
          <w:color w:val="4F81BD" w:themeColor="accent1"/>
          <w:lang w:eastAsia="zh-TW"/>
        </w:rPr>
      </w:pPr>
    </w:p>
    <w:p w14:paraId="052D355D" w14:textId="6E4555C0" w:rsidR="00F07D70" w:rsidRPr="00A5394E" w:rsidRDefault="001952D4" w:rsidP="00F07D70">
      <w:pPr>
        <w:rPr>
          <w:rFonts w:asciiTheme="minorEastAsia" w:hAnsiTheme="minorEastAsia"/>
          <w:lang w:eastAsia="zh-TW"/>
        </w:rPr>
      </w:pPr>
      <w:r w:rsidRPr="001952D4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1952D4">
        <w:rPr>
          <w:rFonts w:asciiTheme="minorEastAsia" w:eastAsia="PMingLiU" w:hAnsiTheme="minorEastAsia"/>
          <w:b/>
          <w:lang w:eastAsia="zh-TW"/>
        </w:rPr>
        <w:t xml:space="preserve">: </w:t>
      </w:r>
      <w:r w:rsidRPr="001952D4">
        <w:rPr>
          <w:rFonts w:asciiTheme="minorEastAsia" w:eastAsia="PMingLiU" w:hAnsiTheme="minorEastAsia"/>
          <w:lang w:eastAsia="zh-TW"/>
        </w:rPr>
        <w:t>15 min</w:t>
      </w:r>
    </w:p>
    <w:p w14:paraId="3264DC65" w14:textId="74D6BCC1" w:rsidR="00F07D70" w:rsidRPr="00D70111" w:rsidRDefault="001952D4" w:rsidP="00F07D70">
      <w:pPr>
        <w:rPr>
          <w:rFonts w:asciiTheme="minorEastAsia" w:hAnsiTheme="minorEastAsia"/>
          <w:lang w:eastAsia="zh-TW"/>
        </w:rPr>
      </w:pPr>
      <w:r w:rsidRPr="001952D4">
        <w:rPr>
          <w:rFonts w:asciiTheme="minorEastAsia" w:eastAsia="PMingLiU" w:hAnsiTheme="minorEastAsia"/>
          <w:lang w:eastAsia="zh-TW"/>
        </w:rPr>
        <w:t>(</w:t>
      </w:r>
      <w:r w:rsidRPr="001952D4">
        <w:rPr>
          <w:rFonts w:asciiTheme="minorEastAsia" w:eastAsia="PMingLiU" w:hAnsiTheme="minorEastAsia" w:hint="eastAsia"/>
          <w:lang w:eastAsia="zh-TW"/>
        </w:rPr>
        <w:t>各組報告討論結果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分享補充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1952D4">
        <w:rPr>
          <w:rFonts w:asciiTheme="minorEastAsia" w:eastAsia="PMingLiU" w:hAnsiTheme="minorEastAsia"/>
          <w:lang w:eastAsia="zh-TW"/>
        </w:rPr>
        <w:t xml:space="preserve">, </w:t>
      </w:r>
      <w:r w:rsidRPr="001952D4">
        <w:rPr>
          <w:rFonts w:asciiTheme="minorEastAsia" w:eastAsia="PMingLiU" w:hAnsiTheme="minorEastAsia" w:hint="eastAsia"/>
          <w:lang w:eastAsia="zh-TW"/>
        </w:rPr>
        <w:t>作整體性總結</w:t>
      </w:r>
      <w:r w:rsidRPr="001952D4">
        <w:rPr>
          <w:rFonts w:asciiTheme="minorEastAsia" w:eastAsia="PMingLiU" w:hAnsiTheme="minorEastAsia"/>
          <w:lang w:eastAsia="zh-TW"/>
        </w:rPr>
        <w:t>)</w:t>
      </w:r>
    </w:p>
    <w:p w14:paraId="1B862B06" w14:textId="77777777" w:rsidR="00F07D70" w:rsidRPr="00D70111" w:rsidRDefault="00F07D70" w:rsidP="003A038E">
      <w:pPr>
        <w:rPr>
          <w:rFonts w:asciiTheme="minorEastAsia" w:hAnsiTheme="minorEastAsia"/>
          <w:lang w:eastAsia="zh-TW"/>
        </w:rPr>
      </w:pPr>
    </w:p>
    <w:p w14:paraId="0E7CF922" w14:textId="6BE5A090" w:rsidR="00DA2413" w:rsidRPr="00D70111" w:rsidRDefault="001952D4" w:rsidP="00DC790C">
      <w:pPr>
        <w:rPr>
          <w:rFonts w:asciiTheme="minorEastAsia" w:hAnsiTheme="minorEastAsia"/>
          <w:lang w:eastAsia="zh-CN"/>
        </w:rPr>
      </w:pPr>
      <w:r w:rsidRPr="001952D4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1952D4">
        <w:rPr>
          <w:rFonts w:asciiTheme="minorEastAsia" w:eastAsia="PMingLiU" w:hAnsiTheme="minorEastAsia" w:cs="宋体"/>
          <w:lang w:eastAsia="zh-TW"/>
        </w:rPr>
        <w:t>:  15 min</w:t>
      </w:r>
      <w:r w:rsidRPr="001952D4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1952D4">
        <w:rPr>
          <w:rFonts w:asciiTheme="minorEastAsia" w:eastAsia="PMingLiU" w:hAnsiTheme="minorEastAsia" w:cs="宋体"/>
          <w:lang w:eastAsia="zh-TW"/>
        </w:rPr>
        <w:t xml:space="preserve">, </w:t>
      </w:r>
      <w:r w:rsidRPr="001952D4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DA2413" w:rsidRPr="00D70111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116A7" w14:textId="77777777" w:rsidR="00926899" w:rsidRDefault="00926899" w:rsidP="00630F94">
      <w:r>
        <w:separator/>
      </w:r>
    </w:p>
  </w:endnote>
  <w:endnote w:type="continuationSeparator" w:id="0">
    <w:p w14:paraId="46AD9CDB" w14:textId="77777777" w:rsidR="00926899" w:rsidRDefault="00926899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D12F91" w:rsidRDefault="00D12F9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12F91" w:rsidRDefault="00D12F91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1498FE3F" w:rsidR="00D12F91" w:rsidRDefault="00D12F9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30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D12F91" w:rsidRDefault="00D12F91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AB645" w14:textId="77777777" w:rsidR="006E50AE" w:rsidRDefault="006E50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92CD5" w14:textId="77777777" w:rsidR="00926899" w:rsidRDefault="00926899" w:rsidP="00630F94">
      <w:r>
        <w:separator/>
      </w:r>
    </w:p>
  </w:footnote>
  <w:footnote w:type="continuationSeparator" w:id="0">
    <w:p w14:paraId="72EBAD15" w14:textId="77777777" w:rsidR="00926899" w:rsidRDefault="00926899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DA67C" w14:textId="77777777" w:rsidR="006E50AE" w:rsidRDefault="006E50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2A75984B" w:rsidR="00D12F91" w:rsidRPr="006E50AE" w:rsidRDefault="001952D4">
    <w:pPr>
      <w:pStyle w:val="Header"/>
      <w:rPr>
        <w:rFonts w:asciiTheme="minorEastAsia" w:hAnsiTheme="minorEastAsia"/>
        <w:lang w:eastAsia="zh-CN"/>
      </w:rPr>
    </w:pPr>
    <w:r w:rsidRPr="001952D4">
      <w:rPr>
        <w:rFonts w:asciiTheme="minorEastAsia" w:eastAsia="PMingLiU" w:hAnsiTheme="minorEastAsia" w:hint="eastAsia"/>
        <w:lang w:eastAsia="zh-TW"/>
      </w:rPr>
      <w:t>出埃及</w:t>
    </w:r>
    <w:r w:rsidRPr="001952D4">
      <w:rPr>
        <w:rFonts w:asciiTheme="minorEastAsia" w:eastAsia="PMingLiU" w:hAnsiTheme="minorEastAsia" w:cs="Baoli SC Regular" w:hint="eastAsia"/>
        <w:lang w:eastAsia="zh-TW"/>
      </w:rPr>
      <w:t>記查經資料</w:t>
    </w:r>
    <w:r w:rsidRPr="001952D4">
      <w:rPr>
        <w:rFonts w:asciiTheme="minorEastAsia" w:eastAsia="PMingLiU" w:hAnsiTheme="minorEastAsia" w:cs="Baoli SC Regular"/>
        <w:lang w:eastAsia="zh-TW"/>
      </w:rPr>
      <w:tab/>
    </w:r>
    <w:r w:rsidRPr="001952D4">
      <w:rPr>
        <w:rFonts w:asciiTheme="minorEastAsia" w:eastAsia="PMingLiU" w:hAnsiTheme="minorEastAsia" w:cs="Baoli SC Regular" w:hint="eastAsia"/>
        <w:lang w:eastAsia="zh-TW"/>
      </w:rPr>
      <w:t>潘柏滔</w:t>
    </w:r>
    <w:r w:rsidRPr="001952D4">
      <w:rPr>
        <w:rFonts w:asciiTheme="minorEastAsia" w:eastAsia="PMingLiU" w:hAnsiTheme="minorEastAsia" w:cs="Baoli SC Regular"/>
        <w:lang w:eastAsia="zh-TW"/>
      </w:rPr>
      <w:t xml:space="preserve">, </w:t>
    </w:r>
    <w:r w:rsidRPr="001952D4">
      <w:rPr>
        <w:rFonts w:asciiTheme="minorEastAsia" w:eastAsia="PMingLiU" w:hAnsiTheme="minorEastAsia" w:cs="Baoli SC Regular" w:hint="eastAsia"/>
        <w:lang w:eastAsia="zh-TW"/>
      </w:rPr>
      <w:t>趙任君</w:t>
    </w:r>
    <w:r w:rsidRPr="001952D4">
      <w:rPr>
        <w:rFonts w:asciiTheme="minorEastAsia" w:eastAsia="PMingLiU" w:hAnsiTheme="minorEastAsia" w:cs="Baoli SC Regular"/>
        <w:lang w:eastAsia="zh-TW"/>
      </w:rPr>
      <w:tab/>
      <w:t>2018</w:t>
    </w:r>
    <w:r w:rsidRPr="001952D4">
      <w:rPr>
        <w:rFonts w:asciiTheme="minorEastAsia" w:eastAsia="PMingLiU" w:hAnsiTheme="minorEastAsia" w:cs="Baoli SC Regular"/>
        <w:lang w:eastAsia="zh-TW"/>
      </w:rPr>
      <w:tab/>
    </w:r>
    <w:r w:rsidRPr="001952D4">
      <w:rPr>
        <w:rFonts w:asciiTheme="minorEastAsia" w:eastAsia="PMingLiU" w:hAnsiTheme="minorEastAsia" w:cs="Baoli SC Regular"/>
        <w:lang w:eastAsia="zh-TW"/>
      </w:rPr>
      <w:tab/>
    </w:r>
    <w:r w:rsidR="00D12F91" w:rsidRPr="006E50AE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C0B7" w14:textId="77777777" w:rsidR="006E50AE" w:rsidRDefault="006E50A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3A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5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7">
    <w:nsid w:val="10C170F1"/>
    <w:multiLevelType w:val="hybridMultilevel"/>
    <w:tmpl w:val="181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0F229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E119D"/>
    <w:multiLevelType w:val="hybridMultilevel"/>
    <w:tmpl w:val="9E50FF6C"/>
    <w:lvl w:ilvl="0" w:tplc="EE3C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22">
    <w:nsid w:val="3A6333EC"/>
    <w:multiLevelType w:val="hybridMultilevel"/>
    <w:tmpl w:val="E8DE3F56"/>
    <w:lvl w:ilvl="0" w:tplc="3D986F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5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3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979A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6">
    <w:nsid w:val="61B53A72"/>
    <w:multiLevelType w:val="hybridMultilevel"/>
    <w:tmpl w:val="9E50FF6C"/>
    <w:lvl w:ilvl="0" w:tplc="EE3C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7C4CB6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1">
    <w:nsid w:val="674A55AE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0"/>
  </w:num>
  <w:num w:numId="3">
    <w:abstractNumId w:val="42"/>
  </w:num>
  <w:num w:numId="4">
    <w:abstractNumId w:val="16"/>
  </w:num>
  <w:num w:numId="5">
    <w:abstractNumId w:val="40"/>
  </w:num>
  <w:num w:numId="6">
    <w:abstractNumId w:val="35"/>
  </w:num>
  <w:num w:numId="7">
    <w:abstractNumId w:val="6"/>
  </w:num>
  <w:num w:numId="8">
    <w:abstractNumId w:val="24"/>
  </w:num>
  <w:num w:numId="9">
    <w:abstractNumId w:val="21"/>
  </w:num>
  <w:num w:numId="10">
    <w:abstractNumId w:val="4"/>
  </w:num>
  <w:num w:numId="11">
    <w:abstractNumId w:val="8"/>
  </w:num>
  <w:num w:numId="12">
    <w:abstractNumId w:val="45"/>
  </w:num>
  <w:num w:numId="13">
    <w:abstractNumId w:val="14"/>
  </w:num>
  <w:num w:numId="14">
    <w:abstractNumId w:val="17"/>
  </w:num>
  <w:num w:numId="15">
    <w:abstractNumId w:val="2"/>
  </w:num>
  <w:num w:numId="16">
    <w:abstractNumId w:val="29"/>
  </w:num>
  <w:num w:numId="17">
    <w:abstractNumId w:val="10"/>
  </w:num>
  <w:num w:numId="18">
    <w:abstractNumId w:val="39"/>
  </w:num>
  <w:num w:numId="19">
    <w:abstractNumId w:val="43"/>
  </w:num>
  <w:num w:numId="20">
    <w:abstractNumId w:val="26"/>
  </w:num>
  <w:num w:numId="21">
    <w:abstractNumId w:val="33"/>
  </w:num>
  <w:num w:numId="22">
    <w:abstractNumId w:val="32"/>
  </w:num>
  <w:num w:numId="23">
    <w:abstractNumId w:val="5"/>
  </w:num>
  <w:num w:numId="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47"/>
  </w:num>
  <w:num w:numId="28">
    <w:abstractNumId w:val="46"/>
  </w:num>
  <w:num w:numId="29">
    <w:abstractNumId w:val="25"/>
  </w:num>
  <w:num w:numId="30">
    <w:abstractNumId w:val="48"/>
  </w:num>
  <w:num w:numId="31">
    <w:abstractNumId w:val="9"/>
  </w:num>
  <w:num w:numId="32">
    <w:abstractNumId w:val="44"/>
  </w:num>
  <w:num w:numId="33">
    <w:abstractNumId w:val="15"/>
  </w:num>
  <w:num w:numId="34">
    <w:abstractNumId w:val="37"/>
  </w:num>
  <w:num w:numId="35">
    <w:abstractNumId w:val="18"/>
  </w:num>
  <w:num w:numId="36">
    <w:abstractNumId w:val="13"/>
  </w:num>
  <w:num w:numId="37">
    <w:abstractNumId w:val="3"/>
  </w:num>
  <w:num w:numId="38">
    <w:abstractNumId w:val="23"/>
  </w:num>
  <w:num w:numId="39">
    <w:abstractNumId w:val="19"/>
  </w:num>
  <w:num w:numId="40">
    <w:abstractNumId w:val="31"/>
  </w:num>
  <w:num w:numId="41">
    <w:abstractNumId w:val="1"/>
  </w:num>
  <w:num w:numId="42">
    <w:abstractNumId w:val="11"/>
  </w:num>
  <w:num w:numId="43">
    <w:abstractNumId w:val="7"/>
  </w:num>
  <w:num w:numId="44">
    <w:abstractNumId w:val="34"/>
  </w:num>
  <w:num w:numId="45">
    <w:abstractNumId w:val="0"/>
  </w:num>
  <w:num w:numId="46">
    <w:abstractNumId w:val="38"/>
  </w:num>
  <w:num w:numId="47">
    <w:abstractNumId w:val="41"/>
  </w:num>
  <w:num w:numId="48">
    <w:abstractNumId w:val="22"/>
  </w:num>
  <w:num w:numId="49">
    <w:abstractNumId w:val="3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1C1B"/>
    <w:rsid w:val="00002372"/>
    <w:rsid w:val="00006745"/>
    <w:rsid w:val="00006EFF"/>
    <w:rsid w:val="000106FB"/>
    <w:rsid w:val="00010A28"/>
    <w:rsid w:val="00013FE2"/>
    <w:rsid w:val="00014D57"/>
    <w:rsid w:val="00020DB0"/>
    <w:rsid w:val="00021425"/>
    <w:rsid w:val="00026D1B"/>
    <w:rsid w:val="00027DFC"/>
    <w:rsid w:val="00045907"/>
    <w:rsid w:val="00046A0B"/>
    <w:rsid w:val="00052CE6"/>
    <w:rsid w:val="00053B7C"/>
    <w:rsid w:val="00057296"/>
    <w:rsid w:val="00057947"/>
    <w:rsid w:val="00064487"/>
    <w:rsid w:val="0006448E"/>
    <w:rsid w:val="000650B2"/>
    <w:rsid w:val="00067C73"/>
    <w:rsid w:val="00073537"/>
    <w:rsid w:val="000839D9"/>
    <w:rsid w:val="00084203"/>
    <w:rsid w:val="00086963"/>
    <w:rsid w:val="000873DB"/>
    <w:rsid w:val="00093F56"/>
    <w:rsid w:val="000A214B"/>
    <w:rsid w:val="000B07AD"/>
    <w:rsid w:val="000C1C37"/>
    <w:rsid w:val="000C500D"/>
    <w:rsid w:val="000C7EE1"/>
    <w:rsid w:val="000D34E6"/>
    <w:rsid w:val="000E0BCD"/>
    <w:rsid w:val="000E10B3"/>
    <w:rsid w:val="000E129D"/>
    <w:rsid w:val="000E504E"/>
    <w:rsid w:val="000E5B52"/>
    <w:rsid w:val="00103233"/>
    <w:rsid w:val="00104049"/>
    <w:rsid w:val="00104B02"/>
    <w:rsid w:val="00114AAD"/>
    <w:rsid w:val="00121AB0"/>
    <w:rsid w:val="00123173"/>
    <w:rsid w:val="0012414B"/>
    <w:rsid w:val="001342F3"/>
    <w:rsid w:val="00136440"/>
    <w:rsid w:val="00140792"/>
    <w:rsid w:val="00141A4E"/>
    <w:rsid w:val="00147DB8"/>
    <w:rsid w:val="0017054D"/>
    <w:rsid w:val="0017180C"/>
    <w:rsid w:val="00171A6D"/>
    <w:rsid w:val="0018460E"/>
    <w:rsid w:val="0018758B"/>
    <w:rsid w:val="00194611"/>
    <w:rsid w:val="001952D4"/>
    <w:rsid w:val="001A44B7"/>
    <w:rsid w:val="001A6F4C"/>
    <w:rsid w:val="001B06F6"/>
    <w:rsid w:val="001B0D87"/>
    <w:rsid w:val="001B6F30"/>
    <w:rsid w:val="001C09AD"/>
    <w:rsid w:val="001C35F1"/>
    <w:rsid w:val="001C6E19"/>
    <w:rsid w:val="001C6EF0"/>
    <w:rsid w:val="001D3273"/>
    <w:rsid w:val="001D4F01"/>
    <w:rsid w:val="001D6C95"/>
    <w:rsid w:val="001E54D0"/>
    <w:rsid w:val="001E5BB7"/>
    <w:rsid w:val="001F1D39"/>
    <w:rsid w:val="001F2871"/>
    <w:rsid w:val="001F4083"/>
    <w:rsid w:val="002037C5"/>
    <w:rsid w:val="00227AB0"/>
    <w:rsid w:val="00231EBA"/>
    <w:rsid w:val="00240D34"/>
    <w:rsid w:val="00242378"/>
    <w:rsid w:val="00242B5D"/>
    <w:rsid w:val="002457A5"/>
    <w:rsid w:val="0026290B"/>
    <w:rsid w:val="00280740"/>
    <w:rsid w:val="00282A86"/>
    <w:rsid w:val="002837BF"/>
    <w:rsid w:val="00285659"/>
    <w:rsid w:val="002919B1"/>
    <w:rsid w:val="00295B58"/>
    <w:rsid w:val="002A5709"/>
    <w:rsid w:val="002A75FC"/>
    <w:rsid w:val="002C1C2A"/>
    <w:rsid w:val="002C1F18"/>
    <w:rsid w:val="002C2ACF"/>
    <w:rsid w:val="002C2DCA"/>
    <w:rsid w:val="002D55AB"/>
    <w:rsid w:val="002D69B9"/>
    <w:rsid w:val="002E2EEA"/>
    <w:rsid w:val="002E7353"/>
    <w:rsid w:val="002F00DB"/>
    <w:rsid w:val="002F085F"/>
    <w:rsid w:val="002F5840"/>
    <w:rsid w:val="00302867"/>
    <w:rsid w:val="00305292"/>
    <w:rsid w:val="003054B2"/>
    <w:rsid w:val="00315648"/>
    <w:rsid w:val="00317004"/>
    <w:rsid w:val="003236D9"/>
    <w:rsid w:val="00325682"/>
    <w:rsid w:val="00330326"/>
    <w:rsid w:val="00332189"/>
    <w:rsid w:val="00336F9C"/>
    <w:rsid w:val="003423D4"/>
    <w:rsid w:val="0034586D"/>
    <w:rsid w:val="00350940"/>
    <w:rsid w:val="003517F2"/>
    <w:rsid w:val="00354938"/>
    <w:rsid w:val="00360CF6"/>
    <w:rsid w:val="003645A2"/>
    <w:rsid w:val="003649ED"/>
    <w:rsid w:val="00370E11"/>
    <w:rsid w:val="00376776"/>
    <w:rsid w:val="003778F9"/>
    <w:rsid w:val="0038019B"/>
    <w:rsid w:val="003826D2"/>
    <w:rsid w:val="003926C0"/>
    <w:rsid w:val="00395282"/>
    <w:rsid w:val="003A038E"/>
    <w:rsid w:val="003A3B6E"/>
    <w:rsid w:val="003A6C36"/>
    <w:rsid w:val="003B0898"/>
    <w:rsid w:val="003B10B9"/>
    <w:rsid w:val="003B2E34"/>
    <w:rsid w:val="003B7EFC"/>
    <w:rsid w:val="003B7F6E"/>
    <w:rsid w:val="003C1A79"/>
    <w:rsid w:val="003C5C76"/>
    <w:rsid w:val="003C6B50"/>
    <w:rsid w:val="003C7A96"/>
    <w:rsid w:val="003D0394"/>
    <w:rsid w:val="003D0A6D"/>
    <w:rsid w:val="003D298A"/>
    <w:rsid w:val="003D733D"/>
    <w:rsid w:val="003E1703"/>
    <w:rsid w:val="003E1A4F"/>
    <w:rsid w:val="003E37A9"/>
    <w:rsid w:val="00401445"/>
    <w:rsid w:val="00401A79"/>
    <w:rsid w:val="00405C20"/>
    <w:rsid w:val="004066A3"/>
    <w:rsid w:val="004079F0"/>
    <w:rsid w:val="004167F4"/>
    <w:rsid w:val="00421B5C"/>
    <w:rsid w:val="00422959"/>
    <w:rsid w:val="00425947"/>
    <w:rsid w:val="00433BBA"/>
    <w:rsid w:val="004514BD"/>
    <w:rsid w:val="00453089"/>
    <w:rsid w:val="004554D3"/>
    <w:rsid w:val="004557A0"/>
    <w:rsid w:val="004557D1"/>
    <w:rsid w:val="00457B08"/>
    <w:rsid w:val="00460CA3"/>
    <w:rsid w:val="00461DB0"/>
    <w:rsid w:val="0046571C"/>
    <w:rsid w:val="0046716E"/>
    <w:rsid w:val="004710BF"/>
    <w:rsid w:val="004733D9"/>
    <w:rsid w:val="00475327"/>
    <w:rsid w:val="00477751"/>
    <w:rsid w:val="004821EA"/>
    <w:rsid w:val="004827AE"/>
    <w:rsid w:val="00483C46"/>
    <w:rsid w:val="0049652E"/>
    <w:rsid w:val="004A151F"/>
    <w:rsid w:val="004A425E"/>
    <w:rsid w:val="004B16B1"/>
    <w:rsid w:val="004B2379"/>
    <w:rsid w:val="004B6A2B"/>
    <w:rsid w:val="004C094E"/>
    <w:rsid w:val="004C2B28"/>
    <w:rsid w:val="004D09BA"/>
    <w:rsid w:val="004D228D"/>
    <w:rsid w:val="004D2886"/>
    <w:rsid w:val="004E2CB0"/>
    <w:rsid w:val="004E2DE0"/>
    <w:rsid w:val="004E3BFD"/>
    <w:rsid w:val="004E726D"/>
    <w:rsid w:val="004F2E82"/>
    <w:rsid w:val="004F3A56"/>
    <w:rsid w:val="005070B7"/>
    <w:rsid w:val="00524CA0"/>
    <w:rsid w:val="00525C85"/>
    <w:rsid w:val="005300D8"/>
    <w:rsid w:val="00534F8A"/>
    <w:rsid w:val="00540357"/>
    <w:rsid w:val="00540C2F"/>
    <w:rsid w:val="00543952"/>
    <w:rsid w:val="005448B2"/>
    <w:rsid w:val="00550E54"/>
    <w:rsid w:val="00553239"/>
    <w:rsid w:val="005538B2"/>
    <w:rsid w:val="00554E85"/>
    <w:rsid w:val="00556EEA"/>
    <w:rsid w:val="005576E4"/>
    <w:rsid w:val="005577BD"/>
    <w:rsid w:val="00562C5D"/>
    <w:rsid w:val="0056589B"/>
    <w:rsid w:val="00567CD4"/>
    <w:rsid w:val="00574023"/>
    <w:rsid w:val="005745E3"/>
    <w:rsid w:val="00577C8A"/>
    <w:rsid w:val="00580735"/>
    <w:rsid w:val="0058083F"/>
    <w:rsid w:val="0058222C"/>
    <w:rsid w:val="00585FC0"/>
    <w:rsid w:val="00586E75"/>
    <w:rsid w:val="0059032F"/>
    <w:rsid w:val="00594E33"/>
    <w:rsid w:val="00595FB8"/>
    <w:rsid w:val="005A1D0B"/>
    <w:rsid w:val="005A2777"/>
    <w:rsid w:val="005A6725"/>
    <w:rsid w:val="005B0577"/>
    <w:rsid w:val="005B1767"/>
    <w:rsid w:val="005B3925"/>
    <w:rsid w:val="005B419A"/>
    <w:rsid w:val="005C2EF0"/>
    <w:rsid w:val="005C3CFD"/>
    <w:rsid w:val="005C41A4"/>
    <w:rsid w:val="005C6E6E"/>
    <w:rsid w:val="005D3674"/>
    <w:rsid w:val="005D5A7C"/>
    <w:rsid w:val="005E09BD"/>
    <w:rsid w:val="005E14CD"/>
    <w:rsid w:val="005E4FDC"/>
    <w:rsid w:val="005E5426"/>
    <w:rsid w:val="005F429D"/>
    <w:rsid w:val="006008E6"/>
    <w:rsid w:val="00603EC0"/>
    <w:rsid w:val="00604532"/>
    <w:rsid w:val="00607883"/>
    <w:rsid w:val="00607DE5"/>
    <w:rsid w:val="00620927"/>
    <w:rsid w:val="00630F94"/>
    <w:rsid w:val="00636E08"/>
    <w:rsid w:val="00637006"/>
    <w:rsid w:val="00641D35"/>
    <w:rsid w:val="006428B0"/>
    <w:rsid w:val="00654A98"/>
    <w:rsid w:val="00662028"/>
    <w:rsid w:val="00672BA7"/>
    <w:rsid w:val="0067399E"/>
    <w:rsid w:val="00682675"/>
    <w:rsid w:val="00693C6B"/>
    <w:rsid w:val="006A27CF"/>
    <w:rsid w:val="006A3D97"/>
    <w:rsid w:val="006A4CE3"/>
    <w:rsid w:val="006A5B22"/>
    <w:rsid w:val="006A5D2C"/>
    <w:rsid w:val="006B11AD"/>
    <w:rsid w:val="006B7655"/>
    <w:rsid w:val="006C5BC2"/>
    <w:rsid w:val="006C728C"/>
    <w:rsid w:val="006D6A36"/>
    <w:rsid w:val="006E50AE"/>
    <w:rsid w:val="006F0E5F"/>
    <w:rsid w:val="006F69B4"/>
    <w:rsid w:val="006F78C8"/>
    <w:rsid w:val="00700CED"/>
    <w:rsid w:val="00707D21"/>
    <w:rsid w:val="00710E59"/>
    <w:rsid w:val="00713495"/>
    <w:rsid w:val="00713D1C"/>
    <w:rsid w:val="0072367A"/>
    <w:rsid w:val="007245B2"/>
    <w:rsid w:val="007314A9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64E55"/>
    <w:rsid w:val="00765828"/>
    <w:rsid w:val="0077289A"/>
    <w:rsid w:val="00774C7B"/>
    <w:rsid w:val="0077616C"/>
    <w:rsid w:val="00776379"/>
    <w:rsid w:val="00776D1B"/>
    <w:rsid w:val="00776DB7"/>
    <w:rsid w:val="00786C87"/>
    <w:rsid w:val="00786F95"/>
    <w:rsid w:val="007965AC"/>
    <w:rsid w:val="007A1C04"/>
    <w:rsid w:val="007A70DD"/>
    <w:rsid w:val="007B091D"/>
    <w:rsid w:val="007B728D"/>
    <w:rsid w:val="007B77F5"/>
    <w:rsid w:val="007B7FA7"/>
    <w:rsid w:val="007C00C3"/>
    <w:rsid w:val="007C18B8"/>
    <w:rsid w:val="007C19E0"/>
    <w:rsid w:val="007C5E9C"/>
    <w:rsid w:val="007C7A0E"/>
    <w:rsid w:val="007D009D"/>
    <w:rsid w:val="007D2D21"/>
    <w:rsid w:val="007D3685"/>
    <w:rsid w:val="007E6180"/>
    <w:rsid w:val="007F0C51"/>
    <w:rsid w:val="007F1446"/>
    <w:rsid w:val="007F31AD"/>
    <w:rsid w:val="00801BB5"/>
    <w:rsid w:val="0080480B"/>
    <w:rsid w:val="00807F34"/>
    <w:rsid w:val="00811B19"/>
    <w:rsid w:val="00812E1F"/>
    <w:rsid w:val="008140A8"/>
    <w:rsid w:val="00816047"/>
    <w:rsid w:val="00827D8E"/>
    <w:rsid w:val="00832212"/>
    <w:rsid w:val="00837192"/>
    <w:rsid w:val="0084383A"/>
    <w:rsid w:val="00852ADA"/>
    <w:rsid w:val="00854AA9"/>
    <w:rsid w:val="008619DA"/>
    <w:rsid w:val="00867CCF"/>
    <w:rsid w:val="00871C3A"/>
    <w:rsid w:val="00872391"/>
    <w:rsid w:val="00880541"/>
    <w:rsid w:val="00882CCB"/>
    <w:rsid w:val="00883ED5"/>
    <w:rsid w:val="00890EF6"/>
    <w:rsid w:val="00891606"/>
    <w:rsid w:val="00892D3A"/>
    <w:rsid w:val="00894492"/>
    <w:rsid w:val="008A1A29"/>
    <w:rsid w:val="008A4113"/>
    <w:rsid w:val="008A5A3D"/>
    <w:rsid w:val="008A6D0F"/>
    <w:rsid w:val="008B2087"/>
    <w:rsid w:val="008B2834"/>
    <w:rsid w:val="008B314E"/>
    <w:rsid w:val="008B38A9"/>
    <w:rsid w:val="008D2239"/>
    <w:rsid w:val="008D49BA"/>
    <w:rsid w:val="008F047E"/>
    <w:rsid w:val="0090543A"/>
    <w:rsid w:val="00905A20"/>
    <w:rsid w:val="00906BE2"/>
    <w:rsid w:val="0090784D"/>
    <w:rsid w:val="00907D32"/>
    <w:rsid w:val="00910765"/>
    <w:rsid w:val="00911572"/>
    <w:rsid w:val="00915F0C"/>
    <w:rsid w:val="00922111"/>
    <w:rsid w:val="00924757"/>
    <w:rsid w:val="00926899"/>
    <w:rsid w:val="00930E43"/>
    <w:rsid w:val="00936283"/>
    <w:rsid w:val="00937AE1"/>
    <w:rsid w:val="0094042F"/>
    <w:rsid w:val="00940E46"/>
    <w:rsid w:val="00951D16"/>
    <w:rsid w:val="00962607"/>
    <w:rsid w:val="00966181"/>
    <w:rsid w:val="009742CF"/>
    <w:rsid w:val="0097767D"/>
    <w:rsid w:val="00990672"/>
    <w:rsid w:val="0099352E"/>
    <w:rsid w:val="009A19A4"/>
    <w:rsid w:val="009A7209"/>
    <w:rsid w:val="009B7C51"/>
    <w:rsid w:val="009C18AB"/>
    <w:rsid w:val="009C4E2D"/>
    <w:rsid w:val="009C5CD2"/>
    <w:rsid w:val="009D211C"/>
    <w:rsid w:val="009D2E43"/>
    <w:rsid w:val="009D4A7E"/>
    <w:rsid w:val="009D5B23"/>
    <w:rsid w:val="009E3624"/>
    <w:rsid w:val="009F1655"/>
    <w:rsid w:val="009F77BA"/>
    <w:rsid w:val="00A03C92"/>
    <w:rsid w:val="00A05510"/>
    <w:rsid w:val="00A06573"/>
    <w:rsid w:val="00A067DE"/>
    <w:rsid w:val="00A153A5"/>
    <w:rsid w:val="00A16247"/>
    <w:rsid w:val="00A16488"/>
    <w:rsid w:val="00A16E23"/>
    <w:rsid w:val="00A23C71"/>
    <w:rsid w:val="00A23C88"/>
    <w:rsid w:val="00A27C90"/>
    <w:rsid w:val="00A3378E"/>
    <w:rsid w:val="00A3561B"/>
    <w:rsid w:val="00A37DB6"/>
    <w:rsid w:val="00A42EB5"/>
    <w:rsid w:val="00A44E4B"/>
    <w:rsid w:val="00A5394E"/>
    <w:rsid w:val="00A56FBD"/>
    <w:rsid w:val="00A65D60"/>
    <w:rsid w:val="00A766A6"/>
    <w:rsid w:val="00A774B0"/>
    <w:rsid w:val="00A87513"/>
    <w:rsid w:val="00A943AA"/>
    <w:rsid w:val="00A97170"/>
    <w:rsid w:val="00A97C68"/>
    <w:rsid w:val="00AA1BFC"/>
    <w:rsid w:val="00AA1E50"/>
    <w:rsid w:val="00AB0E67"/>
    <w:rsid w:val="00AB45FF"/>
    <w:rsid w:val="00AB6FC6"/>
    <w:rsid w:val="00AC70CD"/>
    <w:rsid w:val="00AD1501"/>
    <w:rsid w:val="00AD4E66"/>
    <w:rsid w:val="00AD54B3"/>
    <w:rsid w:val="00AD7ABC"/>
    <w:rsid w:val="00AE3965"/>
    <w:rsid w:val="00AE5FBA"/>
    <w:rsid w:val="00AE63E1"/>
    <w:rsid w:val="00AF21A6"/>
    <w:rsid w:val="00AF5129"/>
    <w:rsid w:val="00B006F9"/>
    <w:rsid w:val="00B043F3"/>
    <w:rsid w:val="00B12A9E"/>
    <w:rsid w:val="00B17B1F"/>
    <w:rsid w:val="00B2390C"/>
    <w:rsid w:val="00B240CB"/>
    <w:rsid w:val="00B24C16"/>
    <w:rsid w:val="00B30895"/>
    <w:rsid w:val="00B31267"/>
    <w:rsid w:val="00B416A5"/>
    <w:rsid w:val="00B43AD5"/>
    <w:rsid w:val="00B4555B"/>
    <w:rsid w:val="00B4771B"/>
    <w:rsid w:val="00B548E7"/>
    <w:rsid w:val="00B622EC"/>
    <w:rsid w:val="00B63348"/>
    <w:rsid w:val="00B67EF5"/>
    <w:rsid w:val="00B7739F"/>
    <w:rsid w:val="00B775F8"/>
    <w:rsid w:val="00B84F40"/>
    <w:rsid w:val="00B91FBD"/>
    <w:rsid w:val="00B93B18"/>
    <w:rsid w:val="00B95DE4"/>
    <w:rsid w:val="00B97819"/>
    <w:rsid w:val="00BA05CC"/>
    <w:rsid w:val="00BA3B43"/>
    <w:rsid w:val="00BB225B"/>
    <w:rsid w:val="00BB47DA"/>
    <w:rsid w:val="00BB736D"/>
    <w:rsid w:val="00BC548E"/>
    <w:rsid w:val="00BD53C0"/>
    <w:rsid w:val="00BE1070"/>
    <w:rsid w:val="00BE15A1"/>
    <w:rsid w:val="00BE257B"/>
    <w:rsid w:val="00BE4263"/>
    <w:rsid w:val="00BE4E06"/>
    <w:rsid w:val="00BE66C3"/>
    <w:rsid w:val="00BF09DD"/>
    <w:rsid w:val="00BF16F8"/>
    <w:rsid w:val="00BF3AC9"/>
    <w:rsid w:val="00BF5EF0"/>
    <w:rsid w:val="00C011EE"/>
    <w:rsid w:val="00C057A1"/>
    <w:rsid w:val="00C100AE"/>
    <w:rsid w:val="00C12685"/>
    <w:rsid w:val="00C14569"/>
    <w:rsid w:val="00C17FE0"/>
    <w:rsid w:val="00C41EA9"/>
    <w:rsid w:val="00C41F3F"/>
    <w:rsid w:val="00C42F00"/>
    <w:rsid w:val="00C4734D"/>
    <w:rsid w:val="00C47BBD"/>
    <w:rsid w:val="00C51889"/>
    <w:rsid w:val="00C52334"/>
    <w:rsid w:val="00C5348A"/>
    <w:rsid w:val="00C6050D"/>
    <w:rsid w:val="00C62A14"/>
    <w:rsid w:val="00C71F21"/>
    <w:rsid w:val="00C753E8"/>
    <w:rsid w:val="00C755F6"/>
    <w:rsid w:val="00C80315"/>
    <w:rsid w:val="00C828D6"/>
    <w:rsid w:val="00C82E5A"/>
    <w:rsid w:val="00C85AD9"/>
    <w:rsid w:val="00C94537"/>
    <w:rsid w:val="00C95491"/>
    <w:rsid w:val="00CA5705"/>
    <w:rsid w:val="00CA7A08"/>
    <w:rsid w:val="00CB068E"/>
    <w:rsid w:val="00CB0AAA"/>
    <w:rsid w:val="00CC1ACA"/>
    <w:rsid w:val="00CC3EA0"/>
    <w:rsid w:val="00CC6D5D"/>
    <w:rsid w:val="00CD54AF"/>
    <w:rsid w:val="00CE0918"/>
    <w:rsid w:val="00CF21C9"/>
    <w:rsid w:val="00CF7DDD"/>
    <w:rsid w:val="00D0010C"/>
    <w:rsid w:val="00D05E8A"/>
    <w:rsid w:val="00D065B4"/>
    <w:rsid w:val="00D07DA0"/>
    <w:rsid w:val="00D12F91"/>
    <w:rsid w:val="00D15CD5"/>
    <w:rsid w:val="00D16108"/>
    <w:rsid w:val="00D21451"/>
    <w:rsid w:val="00D218D7"/>
    <w:rsid w:val="00D23DE6"/>
    <w:rsid w:val="00D26BFE"/>
    <w:rsid w:val="00D27CA4"/>
    <w:rsid w:val="00D40AAC"/>
    <w:rsid w:val="00D45FD4"/>
    <w:rsid w:val="00D50A32"/>
    <w:rsid w:val="00D530DB"/>
    <w:rsid w:val="00D61EB3"/>
    <w:rsid w:val="00D623EE"/>
    <w:rsid w:val="00D65BD1"/>
    <w:rsid w:val="00D6769F"/>
    <w:rsid w:val="00D70111"/>
    <w:rsid w:val="00D73A20"/>
    <w:rsid w:val="00D74AE0"/>
    <w:rsid w:val="00D74B37"/>
    <w:rsid w:val="00D776E4"/>
    <w:rsid w:val="00D84357"/>
    <w:rsid w:val="00D85554"/>
    <w:rsid w:val="00D91F3C"/>
    <w:rsid w:val="00DA2413"/>
    <w:rsid w:val="00DA25EF"/>
    <w:rsid w:val="00DA3B10"/>
    <w:rsid w:val="00DA76CA"/>
    <w:rsid w:val="00DB24CB"/>
    <w:rsid w:val="00DB3674"/>
    <w:rsid w:val="00DB532B"/>
    <w:rsid w:val="00DC4701"/>
    <w:rsid w:val="00DC528B"/>
    <w:rsid w:val="00DC790C"/>
    <w:rsid w:val="00DD2E22"/>
    <w:rsid w:val="00DD55AE"/>
    <w:rsid w:val="00DE548D"/>
    <w:rsid w:val="00DE59F9"/>
    <w:rsid w:val="00DE7B53"/>
    <w:rsid w:val="00DF1D61"/>
    <w:rsid w:val="00DF391E"/>
    <w:rsid w:val="00E01533"/>
    <w:rsid w:val="00E030AE"/>
    <w:rsid w:val="00E0794A"/>
    <w:rsid w:val="00E11ED2"/>
    <w:rsid w:val="00E163F9"/>
    <w:rsid w:val="00E16AD0"/>
    <w:rsid w:val="00E242EA"/>
    <w:rsid w:val="00E24CB6"/>
    <w:rsid w:val="00E26E10"/>
    <w:rsid w:val="00E313E0"/>
    <w:rsid w:val="00E37077"/>
    <w:rsid w:val="00E47718"/>
    <w:rsid w:val="00E50ECC"/>
    <w:rsid w:val="00E616A7"/>
    <w:rsid w:val="00E64980"/>
    <w:rsid w:val="00E66889"/>
    <w:rsid w:val="00E67AC6"/>
    <w:rsid w:val="00E7212F"/>
    <w:rsid w:val="00E74E3C"/>
    <w:rsid w:val="00E76ADE"/>
    <w:rsid w:val="00E77261"/>
    <w:rsid w:val="00E91968"/>
    <w:rsid w:val="00E93C22"/>
    <w:rsid w:val="00E94CF2"/>
    <w:rsid w:val="00E966FE"/>
    <w:rsid w:val="00E9797E"/>
    <w:rsid w:val="00EA1CE7"/>
    <w:rsid w:val="00EB0AF7"/>
    <w:rsid w:val="00EB6743"/>
    <w:rsid w:val="00EC2729"/>
    <w:rsid w:val="00EC33A1"/>
    <w:rsid w:val="00EC3C0F"/>
    <w:rsid w:val="00EC7CC0"/>
    <w:rsid w:val="00ED7140"/>
    <w:rsid w:val="00ED75B7"/>
    <w:rsid w:val="00EE2C92"/>
    <w:rsid w:val="00EE509A"/>
    <w:rsid w:val="00EF1B6C"/>
    <w:rsid w:val="00F07018"/>
    <w:rsid w:val="00F07D70"/>
    <w:rsid w:val="00F1467C"/>
    <w:rsid w:val="00F1776C"/>
    <w:rsid w:val="00F26682"/>
    <w:rsid w:val="00F34B2A"/>
    <w:rsid w:val="00F4016A"/>
    <w:rsid w:val="00F429AB"/>
    <w:rsid w:val="00F42D51"/>
    <w:rsid w:val="00F512C2"/>
    <w:rsid w:val="00F52731"/>
    <w:rsid w:val="00F547A0"/>
    <w:rsid w:val="00F54969"/>
    <w:rsid w:val="00F62EE0"/>
    <w:rsid w:val="00F6565B"/>
    <w:rsid w:val="00F71EE1"/>
    <w:rsid w:val="00F80961"/>
    <w:rsid w:val="00F82CA1"/>
    <w:rsid w:val="00F8453B"/>
    <w:rsid w:val="00F84B16"/>
    <w:rsid w:val="00F92E3D"/>
    <w:rsid w:val="00F94355"/>
    <w:rsid w:val="00F965D3"/>
    <w:rsid w:val="00FA6A71"/>
    <w:rsid w:val="00FB000D"/>
    <w:rsid w:val="00FB5491"/>
    <w:rsid w:val="00FC106F"/>
    <w:rsid w:val="00FC34D4"/>
    <w:rsid w:val="00FC622E"/>
    <w:rsid w:val="00FD1D1A"/>
    <w:rsid w:val="00FD70F7"/>
    <w:rsid w:val="00FE1A9A"/>
    <w:rsid w:val="00FE48EC"/>
    <w:rsid w:val="00FE6B02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2018-06-06T20:17:00Z</dcterms:created>
  <dcterms:modified xsi:type="dcterms:W3CDTF">2018-06-06T20:19:00Z</dcterms:modified>
</cp:coreProperties>
</file>