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9CB4E" w14:textId="18DCC8A3" w:rsidR="00BE15A1" w:rsidRPr="0006018F" w:rsidRDefault="00891BCA" w:rsidP="00D05E8A">
      <w:pPr>
        <w:rPr>
          <w:rFonts w:ascii="宋体" w:eastAsia="宋体" w:hAnsi="宋体"/>
          <w:b/>
          <w:sz w:val="36"/>
          <w:szCs w:val="36"/>
          <w:lang w:eastAsia="zh-CN"/>
        </w:rPr>
      </w:pPr>
      <w:r w:rsidRPr="00891BCA">
        <w:rPr>
          <w:rFonts w:ascii="宋体" w:eastAsia="PMingLiU" w:hAnsi="宋体" w:hint="eastAsia"/>
          <w:b/>
          <w:sz w:val="36"/>
          <w:szCs w:val="36"/>
          <w:lang w:eastAsia="zh-TW"/>
        </w:rPr>
        <w:t>《出埃及</w:t>
      </w:r>
      <w:r w:rsidRPr="00891BCA">
        <w:rPr>
          <w:rFonts w:ascii="宋体" w:eastAsia="PMingLiU" w:hAnsi="宋体" w:cs="宋体" w:hint="eastAsia"/>
          <w:b/>
          <w:sz w:val="36"/>
          <w:szCs w:val="36"/>
          <w:lang w:eastAsia="zh-TW"/>
        </w:rPr>
        <w:t>記》查經</w:t>
      </w:r>
      <w:r w:rsidRPr="00891BCA">
        <w:rPr>
          <w:rFonts w:ascii="宋体" w:eastAsia="PMingLiU" w:hAnsi="宋体" w:hint="eastAsia"/>
          <w:b/>
          <w:sz w:val="36"/>
          <w:szCs w:val="36"/>
          <w:lang w:eastAsia="zh-TW"/>
        </w:rPr>
        <w:t>聚會之七</w:t>
      </w:r>
      <w:r w:rsidRPr="00891BCA">
        <w:rPr>
          <w:rFonts w:ascii="宋体" w:eastAsia="PMingLiU" w:hAnsi="宋体"/>
          <w:b/>
          <w:sz w:val="36"/>
          <w:szCs w:val="36"/>
          <w:lang w:eastAsia="zh-TW"/>
        </w:rPr>
        <w:t xml:space="preserve">: </w:t>
      </w:r>
      <w:r w:rsidRPr="00891BCA">
        <w:rPr>
          <w:rFonts w:ascii="宋体" w:eastAsia="PMingLiU" w:hAnsi="宋体" w:hint="eastAsia"/>
          <w:b/>
          <w:sz w:val="36"/>
          <w:szCs w:val="36"/>
          <w:lang w:eastAsia="zh-TW"/>
        </w:rPr>
        <w:t>第八至十一章</w:t>
      </w:r>
      <w:r w:rsidRPr="00891BCA">
        <w:rPr>
          <w:rFonts w:ascii="宋体" w:eastAsia="PMingLiU" w:hAnsi="宋体"/>
          <w:b/>
          <w:sz w:val="36"/>
          <w:szCs w:val="36"/>
          <w:lang w:eastAsia="zh-TW"/>
        </w:rPr>
        <w:t xml:space="preserve"> </w:t>
      </w:r>
      <w:r w:rsidRPr="00891BCA">
        <w:rPr>
          <w:rFonts w:ascii="宋体" w:eastAsia="PMingLiU" w:hAnsi="宋体" w:hint="eastAsia"/>
          <w:b/>
          <w:sz w:val="36"/>
          <w:szCs w:val="36"/>
          <w:lang w:eastAsia="zh-TW"/>
        </w:rPr>
        <w:t>與法老交</w:t>
      </w:r>
      <w:r w:rsidR="00406EA5">
        <w:rPr>
          <w:rFonts w:ascii="宋体" w:eastAsia="PMingLiU" w:hAnsi="宋体" w:hint="eastAsia"/>
          <w:b/>
          <w:sz w:val="36"/>
          <w:szCs w:val="36"/>
          <w:lang w:eastAsia="zh-TW"/>
        </w:rPr>
        <w:t>鋒</w:t>
      </w:r>
      <w:r w:rsidRPr="00891BCA">
        <w:rPr>
          <w:rFonts w:ascii="宋体" w:eastAsia="PMingLiU" w:hAnsi="宋体"/>
          <w:b/>
          <w:sz w:val="36"/>
          <w:szCs w:val="36"/>
          <w:lang w:eastAsia="zh-TW"/>
        </w:rPr>
        <w:t>:</w:t>
      </w:r>
      <w:r w:rsidRPr="00891BCA">
        <w:rPr>
          <w:rFonts w:ascii="宋体" w:eastAsia="PMingLiU" w:hAnsi="宋体" w:hint="eastAsia"/>
          <w:b/>
          <w:sz w:val="36"/>
          <w:szCs w:val="36"/>
          <w:lang w:eastAsia="zh-TW"/>
        </w:rPr>
        <w:t>十災</w:t>
      </w:r>
    </w:p>
    <w:p w14:paraId="2298FB41" w14:textId="022FF20A" w:rsidR="003926C0" w:rsidRPr="0006018F" w:rsidRDefault="00891BCA" w:rsidP="00D05E8A">
      <w:pPr>
        <w:rPr>
          <w:rFonts w:ascii="宋体" w:eastAsia="宋体" w:hAnsi="宋体" w:cs="宋体"/>
          <w:sz w:val="28"/>
          <w:szCs w:val="28"/>
          <w:lang w:eastAsia="zh-CN"/>
        </w:rPr>
      </w:pPr>
      <w:r w:rsidRPr="00891BCA">
        <w:rPr>
          <w:rFonts w:ascii="宋体" w:eastAsia="PMingLiU" w:hAnsi="宋体" w:cs="宋体"/>
          <w:lang w:eastAsia="zh-TW"/>
        </w:rPr>
        <w:t xml:space="preserve">         </w:t>
      </w:r>
      <w:r w:rsidRPr="00891BCA">
        <w:rPr>
          <w:rFonts w:ascii="宋体" w:eastAsia="PMingLiU" w:hAnsi="宋体" w:cs="宋体" w:hint="eastAsia"/>
          <w:b/>
          <w:sz w:val="28"/>
          <w:szCs w:val="28"/>
          <w:lang w:eastAsia="zh-TW"/>
        </w:rPr>
        <w:t>組長版</w:t>
      </w:r>
    </w:p>
    <w:p w14:paraId="4DCF4CB1" w14:textId="77777777" w:rsidR="0006018F" w:rsidRPr="0006018F" w:rsidRDefault="0006018F" w:rsidP="00D05E8A">
      <w:pPr>
        <w:rPr>
          <w:rFonts w:ascii="宋体" w:eastAsia="宋体" w:hAnsi="宋体" w:cs="宋体"/>
          <w:lang w:eastAsia="zh-CN"/>
        </w:rPr>
      </w:pPr>
    </w:p>
    <w:p w14:paraId="08E912AB" w14:textId="159CA26C" w:rsidR="001D5D11" w:rsidRPr="0006018F" w:rsidRDefault="00891BCA" w:rsidP="001D5D11">
      <w:pPr>
        <w:rPr>
          <w:rFonts w:ascii="宋体" w:eastAsia="宋体" w:hAnsi="宋体" w:cs="宋体"/>
          <w:color w:val="FF0000"/>
          <w:lang w:eastAsia="zh-CN"/>
        </w:rPr>
      </w:pPr>
      <w:r w:rsidRPr="00891BCA">
        <w:rPr>
          <w:rFonts w:ascii="宋体" w:eastAsia="PMingLiU" w:hAnsi="宋体" w:cs="宋体" w:hint="eastAsia"/>
          <w:color w:val="FF0000"/>
          <w:lang w:eastAsia="zh-TW"/>
        </w:rPr>
        <w:t>敬拜時間</w:t>
      </w:r>
      <w:r w:rsidRPr="00891BCA">
        <w:rPr>
          <w:rFonts w:ascii="宋体" w:eastAsia="PMingLiU" w:hAnsi="宋体" w:cs="宋体"/>
          <w:color w:val="FF0000"/>
          <w:lang w:eastAsia="zh-TW"/>
        </w:rPr>
        <w:t>: 15-20 min.</w:t>
      </w:r>
    </w:p>
    <w:p w14:paraId="707DE204" w14:textId="42EA3C30" w:rsidR="001D5D11" w:rsidRPr="0006018F" w:rsidRDefault="00891BCA" w:rsidP="001D5D11">
      <w:pPr>
        <w:rPr>
          <w:rFonts w:ascii="宋体" w:eastAsia="宋体" w:hAnsi="宋体" w:cs="宋体"/>
          <w:lang w:eastAsia="zh-CN"/>
        </w:rPr>
      </w:pPr>
      <w:r w:rsidRPr="00891BCA">
        <w:rPr>
          <w:rFonts w:ascii="宋体" w:eastAsia="PMingLiU" w:hAnsi="宋体" w:cs="宋体" w:hint="eastAsia"/>
          <w:lang w:eastAsia="zh-TW"/>
        </w:rPr>
        <w:t>詩歌</w:t>
      </w:r>
      <w:r w:rsidRPr="00891BCA">
        <w:rPr>
          <w:rFonts w:ascii="宋体" w:eastAsia="PMingLiU" w:hAnsi="宋体" w:cs="宋体"/>
          <w:lang w:eastAsia="zh-TW"/>
        </w:rPr>
        <w:t xml:space="preserve">: 3-4 </w:t>
      </w:r>
      <w:r w:rsidRPr="00891BCA">
        <w:rPr>
          <w:rFonts w:ascii="宋体" w:eastAsia="PMingLiU" w:hAnsi="宋体" w:cs="宋体" w:hint="eastAsia"/>
          <w:lang w:eastAsia="zh-TW"/>
        </w:rPr>
        <w:t>首</w:t>
      </w:r>
      <w:r w:rsidR="001D5D11" w:rsidRPr="0006018F">
        <w:rPr>
          <w:rFonts w:ascii="宋体" w:eastAsia="宋体" w:hAnsi="宋体" w:cs="宋体"/>
          <w:lang w:eastAsia="zh-CN"/>
        </w:rPr>
        <w:t xml:space="preserve"> </w:t>
      </w:r>
    </w:p>
    <w:p w14:paraId="2854A0A0" w14:textId="3F932311" w:rsidR="001D5D11" w:rsidRPr="0006018F" w:rsidRDefault="00891BCA" w:rsidP="001D5D11">
      <w:pPr>
        <w:rPr>
          <w:rFonts w:ascii="宋体" w:eastAsia="宋体" w:hAnsi="宋体" w:cs="宋体"/>
          <w:color w:val="FF0000"/>
          <w:lang w:eastAsia="zh-CN"/>
        </w:rPr>
      </w:pPr>
      <w:r w:rsidRPr="00891BCA">
        <w:rPr>
          <w:rFonts w:ascii="宋体" w:eastAsia="PMingLiU" w:hAnsi="宋体" w:cs="宋体" w:hint="eastAsia"/>
          <w:lang w:eastAsia="zh-TW"/>
        </w:rPr>
        <w:t>禱告</w:t>
      </w:r>
      <w:r w:rsidRPr="00891BCA">
        <w:rPr>
          <w:rFonts w:ascii="宋体" w:eastAsia="PMingLiU" w:hAnsi="宋体" w:cs="宋体"/>
          <w:lang w:eastAsia="zh-TW"/>
        </w:rPr>
        <w:t xml:space="preserve">:  </w:t>
      </w:r>
      <w:r w:rsidRPr="00891BCA">
        <w:rPr>
          <w:rFonts w:ascii="宋体" w:eastAsia="PMingLiU" w:hAnsi="宋体" w:cs="宋体" w:hint="eastAsia"/>
          <w:lang w:eastAsia="zh-TW"/>
        </w:rPr>
        <w:t>為小組</w:t>
      </w:r>
      <w:r w:rsidRPr="00891BCA">
        <w:rPr>
          <w:rFonts w:ascii="宋体" w:eastAsia="PMingLiU" w:hAnsi="宋体" w:hint="eastAsia"/>
          <w:lang w:eastAsia="zh-TW"/>
        </w:rPr>
        <w:t>聚會</w:t>
      </w:r>
    </w:p>
    <w:p w14:paraId="51A2E6A0" w14:textId="77777777" w:rsidR="001D5D11" w:rsidRPr="0006018F" w:rsidRDefault="001D5D11" w:rsidP="001D5D11">
      <w:pPr>
        <w:rPr>
          <w:rFonts w:ascii="宋体" w:eastAsia="宋体" w:hAnsi="宋体" w:cs="宋体"/>
          <w:color w:val="FF0000"/>
          <w:lang w:eastAsia="zh-CN"/>
        </w:rPr>
      </w:pPr>
    </w:p>
    <w:p w14:paraId="7176736B" w14:textId="78D95940" w:rsidR="001D5D11" w:rsidRPr="0006018F" w:rsidRDefault="00891BCA" w:rsidP="001D5D11">
      <w:pPr>
        <w:rPr>
          <w:rFonts w:ascii="宋体" w:eastAsia="宋体" w:hAnsi="宋体" w:cs="宋体"/>
          <w:lang w:eastAsia="zh-CN"/>
        </w:rPr>
      </w:pPr>
      <w:r w:rsidRPr="00891BCA">
        <w:rPr>
          <w:rFonts w:ascii="宋体" w:eastAsia="PMingLiU" w:hAnsi="宋体" w:cs="宋体" w:hint="eastAsia"/>
          <w:color w:val="FF0000"/>
          <w:lang w:eastAsia="zh-TW"/>
        </w:rPr>
        <w:t>背景</w:t>
      </w:r>
      <w:r w:rsidRPr="00891BCA">
        <w:rPr>
          <w:rFonts w:ascii="宋体" w:eastAsia="PMingLiU" w:hAnsi="宋体" w:cs="宋体"/>
          <w:color w:val="FF0000"/>
          <w:lang w:eastAsia="zh-TW"/>
        </w:rPr>
        <w:t>(</w:t>
      </w:r>
      <w:r w:rsidRPr="00891BCA">
        <w:rPr>
          <w:rFonts w:ascii="宋体" w:eastAsia="PMingLiU" w:hAnsi="宋体" w:cs="宋体" w:hint="eastAsia"/>
          <w:color w:val="FF0000"/>
          <w:lang w:eastAsia="zh-TW"/>
        </w:rPr>
        <w:t>主題綱領</w:t>
      </w:r>
      <w:r w:rsidRPr="00891BCA">
        <w:rPr>
          <w:rFonts w:ascii="宋体" w:eastAsia="PMingLiU" w:hAnsi="宋体" w:cs="宋体"/>
          <w:color w:val="FF0000"/>
          <w:lang w:eastAsia="zh-TW"/>
        </w:rPr>
        <w:t>)</w:t>
      </w:r>
      <w:r w:rsidRPr="00891BCA">
        <w:rPr>
          <w:rFonts w:ascii="宋体" w:eastAsia="PMingLiU" w:hAnsi="宋体" w:cs="宋体" w:hint="eastAsia"/>
          <w:color w:val="FF0000"/>
          <w:lang w:eastAsia="zh-TW"/>
        </w:rPr>
        <w:t>簡介</w:t>
      </w:r>
      <w:r w:rsidRPr="00891BCA">
        <w:rPr>
          <w:rFonts w:ascii="宋体" w:eastAsia="PMingLiU" w:hAnsi="宋体" w:cs="宋体"/>
          <w:color w:val="FF0000"/>
          <w:lang w:eastAsia="zh-TW"/>
        </w:rPr>
        <w:t>: (</w:t>
      </w:r>
      <w:r w:rsidRPr="00891BCA">
        <w:rPr>
          <w:rFonts w:ascii="宋体" w:eastAsia="PMingLiU" w:hAnsi="宋体" w:cs="宋体" w:hint="eastAsia"/>
          <w:color w:val="FF0000"/>
          <w:lang w:eastAsia="zh-TW"/>
        </w:rPr>
        <w:t>組長分享</w:t>
      </w:r>
      <w:r w:rsidRPr="00891BCA">
        <w:rPr>
          <w:rFonts w:ascii="宋体" w:eastAsia="PMingLiU" w:hAnsi="宋体" w:cs="宋体"/>
          <w:color w:val="FF0000"/>
          <w:lang w:eastAsia="zh-TW"/>
        </w:rPr>
        <w:t>): 15-20 min</w:t>
      </w:r>
    </w:p>
    <w:p w14:paraId="6836D444" w14:textId="6F726BB4" w:rsidR="001D5D11" w:rsidRPr="0006018F" w:rsidRDefault="00891BCA" w:rsidP="001D5D11">
      <w:pPr>
        <w:rPr>
          <w:rFonts w:ascii="宋体" w:eastAsia="宋体" w:hAnsi="宋体" w:cs="宋体"/>
          <w:lang w:eastAsia="zh-TW"/>
        </w:rPr>
      </w:pPr>
      <w:r w:rsidRPr="00891BCA">
        <w:rPr>
          <w:rFonts w:ascii="宋体" w:eastAsia="PMingLiU" w:hAnsi="宋体" w:cs="宋体" w:hint="eastAsia"/>
          <w:b/>
          <w:lang w:eastAsia="zh-TW"/>
        </w:rPr>
        <w:t>讀經</w:t>
      </w:r>
      <w:r w:rsidRPr="00891BCA">
        <w:rPr>
          <w:rFonts w:ascii="宋体" w:eastAsia="PMingLiU" w:hAnsi="宋体" w:hint="eastAsia"/>
          <w:lang w:eastAsia="zh-TW"/>
        </w:rPr>
        <w:t>：默讀</w:t>
      </w:r>
      <w:r w:rsidRPr="00891BCA">
        <w:rPr>
          <w:rFonts w:ascii="宋体" w:eastAsia="PMingLiU" w:hAnsi="宋体"/>
          <w:lang w:eastAsia="zh-TW"/>
        </w:rPr>
        <w:t>/</w:t>
      </w:r>
      <w:r w:rsidRPr="00891BCA">
        <w:rPr>
          <w:rFonts w:ascii="宋体" w:eastAsia="PMingLiU" w:hAnsi="宋体" w:hint="eastAsia"/>
          <w:lang w:eastAsia="zh-TW"/>
        </w:rPr>
        <w:t>速讀</w:t>
      </w:r>
      <w:r w:rsidRPr="00891BCA">
        <w:rPr>
          <w:rFonts w:ascii="宋体" w:eastAsia="PMingLiU" w:hAnsi="宋体"/>
          <w:lang w:eastAsia="zh-TW"/>
        </w:rPr>
        <w:t>/</w:t>
      </w:r>
      <w:r w:rsidRPr="00891BCA">
        <w:rPr>
          <w:rFonts w:ascii="宋体" w:eastAsia="PMingLiU" w:hAnsi="宋体" w:hint="eastAsia"/>
          <w:lang w:eastAsia="zh-TW"/>
        </w:rPr>
        <w:t>輪流讀</w:t>
      </w:r>
      <w:r w:rsidRPr="00891BCA">
        <w:rPr>
          <w:rFonts w:ascii="宋体" w:eastAsia="PMingLiU" w:hAnsi="宋体"/>
          <w:lang w:eastAsia="zh-TW"/>
        </w:rPr>
        <w:t xml:space="preserve">: </w:t>
      </w:r>
      <w:r w:rsidRPr="00891BCA">
        <w:rPr>
          <w:rFonts w:ascii="宋体" w:eastAsia="PMingLiU" w:hAnsi="宋体" w:hint="eastAsia"/>
          <w:lang w:eastAsia="zh-TW"/>
        </w:rPr>
        <w:t>出埃及</w:t>
      </w:r>
      <w:r w:rsidRPr="00891BCA">
        <w:rPr>
          <w:rFonts w:ascii="宋体" w:eastAsia="PMingLiU" w:hAnsi="宋体" w:cs="宋体" w:hint="eastAsia"/>
          <w:lang w:eastAsia="zh-TW"/>
        </w:rPr>
        <w:t>記出</w:t>
      </w:r>
      <w:r w:rsidRPr="00891BCA">
        <w:rPr>
          <w:rFonts w:ascii="宋体" w:eastAsia="PMingLiU" w:hAnsi="宋体" w:cs="宋体"/>
          <w:lang w:eastAsia="zh-TW"/>
        </w:rPr>
        <w:t>8 – 11</w:t>
      </w:r>
      <w:r w:rsidRPr="00891BCA">
        <w:rPr>
          <w:rFonts w:ascii="宋体" w:eastAsia="PMingLiU" w:hAnsi="宋体" w:cs="宋体" w:hint="eastAsia"/>
          <w:lang w:eastAsia="zh-TW"/>
        </w:rPr>
        <w:t>章</w:t>
      </w:r>
    </w:p>
    <w:p w14:paraId="5D12FC8A" w14:textId="77777777" w:rsidR="001D5D11" w:rsidRPr="0006018F" w:rsidRDefault="001D5D11" w:rsidP="00FB0C36">
      <w:pPr>
        <w:rPr>
          <w:rFonts w:ascii="宋体" w:eastAsia="宋体" w:hAnsi="宋体" w:cs="宋体"/>
          <w:b/>
          <w:sz w:val="28"/>
          <w:szCs w:val="28"/>
          <w:lang w:eastAsia="zh-TW"/>
        </w:rPr>
      </w:pPr>
    </w:p>
    <w:p w14:paraId="28B57D4B" w14:textId="3468E881" w:rsidR="00FB0C36" w:rsidRPr="0006018F" w:rsidRDefault="00891BCA" w:rsidP="00FB0C36">
      <w:pPr>
        <w:rPr>
          <w:rFonts w:ascii="宋体" w:eastAsia="宋体" w:hAnsi="宋体" w:cs="宋体"/>
          <w:b/>
          <w:sz w:val="28"/>
          <w:szCs w:val="28"/>
          <w:lang w:eastAsia="zh-CN"/>
        </w:rPr>
      </w:pPr>
      <w:r w:rsidRPr="00891BCA">
        <w:rPr>
          <w:rFonts w:ascii="宋体" w:eastAsia="PMingLiU" w:hAnsi="宋体" w:cs="宋体" w:hint="eastAsia"/>
          <w:b/>
          <w:sz w:val="28"/>
          <w:szCs w:val="28"/>
          <w:lang w:eastAsia="zh-TW"/>
        </w:rPr>
        <w:t>內容提要</w:t>
      </w:r>
    </w:p>
    <w:p w14:paraId="721F5119" w14:textId="6CB79B8E" w:rsidR="0013672D" w:rsidRDefault="00891BCA" w:rsidP="0013672D">
      <w:pPr>
        <w:rPr>
          <w:rFonts w:ascii="宋体" w:eastAsia="宋体" w:hAnsi="宋体" w:cs="宋体"/>
          <w:b/>
          <w:sz w:val="28"/>
          <w:szCs w:val="28"/>
          <w:lang w:eastAsia="zh-CN"/>
        </w:rPr>
      </w:pPr>
      <w:r w:rsidRPr="00891BCA">
        <w:rPr>
          <w:rFonts w:ascii="宋体" w:eastAsia="PMingLiU" w:hAnsi="宋体" w:cs="宋体" w:hint="eastAsia"/>
          <w:b/>
          <w:sz w:val="28"/>
          <w:szCs w:val="28"/>
          <w:lang w:eastAsia="zh-TW"/>
        </w:rPr>
        <w:t>神學精華</w:t>
      </w:r>
    </w:p>
    <w:p w14:paraId="197300A6" w14:textId="7F796A3E" w:rsidR="00FB0C36" w:rsidRPr="0006018F" w:rsidRDefault="00891BCA" w:rsidP="0013672D">
      <w:pPr>
        <w:rPr>
          <w:rFonts w:ascii="宋体" w:eastAsia="宋体" w:hAnsi="宋体" w:cs="宋体"/>
          <w:lang w:eastAsia="zh-CN"/>
        </w:rPr>
      </w:pPr>
      <w:r w:rsidRPr="00891BCA">
        <w:rPr>
          <w:rFonts w:ascii="宋体" w:eastAsia="PMingLiU" w:hAnsi="宋体" w:cs="宋体" w:hint="eastAsia"/>
          <w:b/>
          <w:i/>
          <w:sz w:val="28"/>
          <w:szCs w:val="28"/>
          <w:lang w:eastAsia="zh-TW"/>
        </w:rPr>
        <w:t>參考查經聚會之六第七章</w:t>
      </w:r>
    </w:p>
    <w:p w14:paraId="2CF662D1" w14:textId="77777777" w:rsidR="003B7F6E" w:rsidRPr="0006018F" w:rsidRDefault="003B7F6E" w:rsidP="00D05E8A">
      <w:pPr>
        <w:rPr>
          <w:rFonts w:ascii="宋体" w:eastAsia="宋体" w:hAnsi="宋体" w:cs="宋体"/>
          <w:lang w:eastAsia="zh-CN"/>
        </w:rPr>
      </w:pPr>
    </w:p>
    <w:p w14:paraId="3C59B3F2" w14:textId="2454CCD9" w:rsidR="00A943AA" w:rsidRPr="0006018F" w:rsidRDefault="00891BCA" w:rsidP="00165B41">
      <w:pPr>
        <w:rPr>
          <w:rFonts w:ascii="宋体" w:eastAsia="宋体" w:hAnsi="宋体" w:cs="宋体"/>
          <w:lang w:eastAsia="zh-TW"/>
        </w:rPr>
      </w:pPr>
      <w:r w:rsidRPr="00891BCA">
        <w:rPr>
          <w:rFonts w:ascii="宋体" w:eastAsia="PMingLiU" w:hAnsi="宋体" w:cs="宋体" w:hint="eastAsia"/>
          <w:lang w:eastAsia="zh-TW"/>
        </w:rPr>
        <w:t>十災多少都有的普遍元素</w:t>
      </w:r>
      <w:r w:rsidRPr="00891BCA">
        <w:rPr>
          <w:rFonts w:ascii="宋体" w:eastAsia="PMingLiU" w:hAnsi="宋体" w:cs="宋体"/>
          <w:lang w:eastAsia="zh-TW"/>
        </w:rPr>
        <w:t>:</w:t>
      </w:r>
    </w:p>
    <w:p w14:paraId="69821373" w14:textId="77777777" w:rsidR="00165B41" w:rsidRPr="0006018F" w:rsidRDefault="00165B41" w:rsidP="00165B41">
      <w:pPr>
        <w:rPr>
          <w:rFonts w:ascii="宋体" w:eastAsia="宋体" w:hAnsi="宋体" w:cs="宋体"/>
          <w:lang w:eastAsia="zh-TW"/>
        </w:rPr>
      </w:pPr>
    </w:p>
    <w:p w14:paraId="7701D63B" w14:textId="316B6A9E" w:rsidR="00085232" w:rsidRPr="0006018F" w:rsidRDefault="00891BCA" w:rsidP="00165B41">
      <w:pPr>
        <w:rPr>
          <w:rFonts w:ascii="宋体" w:eastAsia="宋体" w:hAnsi="宋体" w:cs="宋体"/>
          <w:lang w:eastAsia="zh-CN"/>
        </w:rPr>
      </w:pPr>
      <w:r w:rsidRPr="00891BCA">
        <w:rPr>
          <w:rFonts w:ascii="宋体" w:eastAsia="PMingLiU" w:hAnsi="宋体" w:cs="宋体"/>
          <w:lang w:eastAsia="zh-TW"/>
        </w:rPr>
        <w:t xml:space="preserve">1. </w:t>
      </w:r>
      <w:r w:rsidRPr="00891BCA">
        <w:rPr>
          <w:rFonts w:ascii="宋体" w:eastAsia="PMingLiU" w:hAnsi="宋体" w:cs="宋体" w:hint="eastAsia"/>
          <w:lang w:eastAsia="zh-TW"/>
        </w:rPr>
        <w:t>降災原因</w:t>
      </w:r>
      <w:r w:rsidRPr="00891BCA">
        <w:rPr>
          <w:rFonts w:ascii="宋体" w:eastAsia="PMingLiU" w:hAnsi="宋体" w:cs="宋体"/>
          <w:lang w:eastAsia="zh-TW"/>
        </w:rPr>
        <w:t xml:space="preserve">: </w:t>
      </w:r>
      <w:r w:rsidRPr="00891BCA">
        <w:rPr>
          <w:rFonts w:ascii="宋体" w:eastAsia="PMingLiU" w:hAnsi="宋体" w:cs="宋体" w:hint="eastAsia"/>
          <w:lang w:eastAsia="zh-TW"/>
        </w:rPr>
        <w:t>好叫你容許以色列人去事奉神</w:t>
      </w:r>
      <w:r w:rsidRPr="00891BCA">
        <w:rPr>
          <w:rFonts w:ascii="宋体" w:eastAsia="PMingLiU" w:hAnsi="宋体" w:cs="宋体"/>
          <w:lang w:eastAsia="zh-TW"/>
        </w:rPr>
        <w:t xml:space="preserve">, </w:t>
      </w:r>
      <w:r w:rsidRPr="00891BCA">
        <w:rPr>
          <w:rFonts w:ascii="宋体" w:eastAsia="PMingLiU" w:hAnsi="宋体" w:cs="宋体" w:hint="eastAsia"/>
          <w:lang w:eastAsia="zh-TW"/>
        </w:rPr>
        <w:t>好叫你知道</w:t>
      </w:r>
      <w:r w:rsidRPr="00891BCA">
        <w:rPr>
          <w:rFonts w:ascii="宋体" w:eastAsia="PMingLiU" w:hAnsi="宋体" w:cs="宋体"/>
          <w:lang w:eastAsia="zh-TW"/>
        </w:rPr>
        <w:t>YHWH</w:t>
      </w:r>
      <w:r w:rsidRPr="00891BCA">
        <w:rPr>
          <w:rFonts w:ascii="宋体" w:eastAsia="PMingLiU" w:hAnsi="宋体" w:hint="eastAsia"/>
          <w:lang w:eastAsia="zh-TW"/>
        </w:rPr>
        <w:t>耶和華</w:t>
      </w:r>
      <w:r w:rsidRPr="00891BCA">
        <w:rPr>
          <w:rFonts w:ascii="宋体" w:eastAsia="PMingLiU" w:hAnsi="宋体" w:cs="宋体" w:hint="eastAsia"/>
          <w:lang w:eastAsia="zh-TW"/>
        </w:rPr>
        <w:t>是誰</w:t>
      </w:r>
      <w:r w:rsidRPr="00891BCA">
        <w:rPr>
          <w:rFonts w:ascii="宋体" w:eastAsia="PMingLiU" w:hAnsi="宋体" w:cs="宋体"/>
          <w:lang w:eastAsia="zh-TW"/>
        </w:rPr>
        <w:t>.</w:t>
      </w:r>
    </w:p>
    <w:p w14:paraId="35014B8F" w14:textId="21E05EDB" w:rsidR="000C74EE" w:rsidRPr="0006018F" w:rsidRDefault="00891BCA" w:rsidP="00165B41">
      <w:pPr>
        <w:rPr>
          <w:rFonts w:ascii="宋体" w:eastAsia="宋体" w:hAnsi="宋体"/>
          <w:lang w:eastAsia="zh-CN"/>
        </w:rPr>
      </w:pPr>
      <w:r w:rsidRPr="00891BCA">
        <w:rPr>
          <w:rFonts w:ascii="宋体" w:eastAsia="PMingLiU" w:hAnsi="宋体" w:cs="宋体"/>
          <w:lang w:eastAsia="zh-TW"/>
        </w:rPr>
        <w:t>2. YHWH</w:t>
      </w:r>
      <w:r w:rsidRPr="00891BCA">
        <w:rPr>
          <w:rFonts w:ascii="宋体" w:eastAsia="PMingLiU" w:hAnsi="宋体" w:hint="eastAsia"/>
          <w:lang w:eastAsia="zh-TW"/>
        </w:rPr>
        <w:t>耶和華</w:t>
      </w:r>
      <w:r w:rsidRPr="00891BCA">
        <w:rPr>
          <w:rFonts w:ascii="宋体" w:eastAsia="PMingLiU" w:hAnsi="宋体" w:cs="宋体" w:hint="eastAsia"/>
          <w:lang w:eastAsia="zh-TW"/>
        </w:rPr>
        <w:t>吩咐</w:t>
      </w:r>
      <w:r w:rsidRPr="00891BCA">
        <w:rPr>
          <w:rFonts w:ascii="宋体" w:eastAsia="PMingLiU" w:hAnsi="宋体" w:hint="eastAsia"/>
          <w:lang w:eastAsia="zh-TW"/>
        </w:rPr>
        <w:t>摩西亞倫伸杖</w:t>
      </w:r>
      <w:r w:rsidRPr="00891BCA">
        <w:rPr>
          <w:rFonts w:ascii="宋体" w:eastAsia="PMingLiU" w:hAnsi="宋体"/>
          <w:lang w:eastAsia="zh-TW"/>
        </w:rPr>
        <w:t>.</w:t>
      </w:r>
    </w:p>
    <w:p w14:paraId="176D412C" w14:textId="65ECEF8F" w:rsidR="00370626" w:rsidRPr="0006018F" w:rsidRDefault="00891BCA" w:rsidP="00165B41">
      <w:pPr>
        <w:rPr>
          <w:rFonts w:ascii="宋体" w:eastAsia="宋体" w:hAnsi="宋体"/>
          <w:lang w:eastAsia="zh-TW"/>
        </w:rPr>
      </w:pPr>
      <w:r w:rsidRPr="00891BCA">
        <w:rPr>
          <w:rFonts w:ascii="宋体" w:eastAsia="PMingLiU" w:hAnsi="宋体"/>
          <w:lang w:eastAsia="zh-TW"/>
        </w:rPr>
        <w:t xml:space="preserve">3. </w:t>
      </w:r>
      <w:r w:rsidRPr="00891BCA">
        <w:rPr>
          <w:rFonts w:ascii="宋体" w:eastAsia="PMingLiU" w:hAnsi="宋体" w:hint="eastAsia"/>
          <w:lang w:eastAsia="zh-TW"/>
        </w:rPr>
        <w:t>行法朮者亦如此行</w:t>
      </w:r>
      <w:r w:rsidRPr="00891BCA">
        <w:rPr>
          <w:rFonts w:ascii="宋体" w:eastAsia="PMingLiU" w:hAnsi="宋体"/>
          <w:lang w:eastAsia="zh-TW"/>
        </w:rPr>
        <w:t>.</w:t>
      </w:r>
    </w:p>
    <w:p w14:paraId="2674C151" w14:textId="3A39D5FD" w:rsidR="00370626" w:rsidRPr="0006018F" w:rsidRDefault="00891BCA" w:rsidP="00165B41">
      <w:pPr>
        <w:rPr>
          <w:rFonts w:ascii="宋体" w:eastAsia="宋体" w:hAnsi="宋体"/>
          <w:lang w:eastAsia="zh-TW"/>
        </w:rPr>
      </w:pPr>
      <w:r w:rsidRPr="00891BCA">
        <w:rPr>
          <w:rFonts w:ascii="宋体" w:eastAsia="PMingLiU" w:hAnsi="宋体"/>
          <w:lang w:eastAsia="zh-TW"/>
        </w:rPr>
        <w:t xml:space="preserve">4. </w:t>
      </w:r>
      <w:r w:rsidRPr="00891BCA">
        <w:rPr>
          <w:rFonts w:ascii="宋体" w:eastAsia="PMingLiU" w:hAnsi="宋体" w:hint="eastAsia"/>
          <w:lang w:eastAsia="zh-TW"/>
        </w:rPr>
        <w:t>法老心硬</w:t>
      </w:r>
      <w:r w:rsidRPr="00891BCA">
        <w:rPr>
          <w:rFonts w:ascii="宋体" w:eastAsia="PMingLiU" w:hAnsi="宋体"/>
          <w:lang w:eastAsia="zh-TW"/>
        </w:rPr>
        <w:t>.</w:t>
      </w:r>
    </w:p>
    <w:p w14:paraId="10FDC43F" w14:textId="0C561ABF" w:rsidR="00370626" w:rsidRPr="0006018F" w:rsidRDefault="00891BCA" w:rsidP="00165B41">
      <w:pPr>
        <w:rPr>
          <w:rFonts w:ascii="宋体" w:eastAsia="宋体" w:hAnsi="宋体" w:cs="宋体"/>
          <w:lang w:eastAsia="zh-CN"/>
        </w:rPr>
      </w:pPr>
      <w:r w:rsidRPr="00891BCA">
        <w:rPr>
          <w:rFonts w:ascii="宋体" w:eastAsia="PMingLiU" w:hAnsi="宋体"/>
          <w:lang w:eastAsia="zh-TW"/>
        </w:rPr>
        <w:t xml:space="preserve">5. </w:t>
      </w:r>
      <w:r w:rsidRPr="00891BCA">
        <w:rPr>
          <w:rFonts w:ascii="宋体" w:eastAsia="PMingLiU" w:hAnsi="宋体" w:cs="宋体" w:hint="eastAsia"/>
          <w:lang w:eastAsia="zh-TW"/>
        </w:rPr>
        <w:t>以色列人與埃及人分別出來</w:t>
      </w:r>
      <w:r w:rsidRPr="00891BCA">
        <w:rPr>
          <w:rFonts w:ascii="宋体" w:eastAsia="PMingLiU" w:hAnsi="宋体" w:cs="宋体"/>
          <w:lang w:eastAsia="zh-TW"/>
        </w:rPr>
        <w:t>.</w:t>
      </w:r>
    </w:p>
    <w:tbl>
      <w:tblPr>
        <w:tblW w:w="11760" w:type="dxa"/>
        <w:tblLook w:val="04A0" w:firstRow="1" w:lastRow="0" w:firstColumn="1" w:lastColumn="0" w:noHBand="0" w:noVBand="1"/>
      </w:tblPr>
      <w:tblGrid>
        <w:gridCol w:w="3560"/>
        <w:gridCol w:w="1520"/>
        <w:gridCol w:w="1380"/>
        <w:gridCol w:w="2000"/>
        <w:gridCol w:w="3300"/>
      </w:tblGrid>
      <w:tr w:rsidR="008D5570" w:rsidRPr="0006018F" w14:paraId="7DE7924B" w14:textId="77777777" w:rsidTr="00DA0949">
        <w:trPr>
          <w:trHeight w:val="300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53B" w14:textId="77777777" w:rsidR="003F230E" w:rsidRPr="0006018F" w:rsidRDefault="003F230E" w:rsidP="003F230E">
            <w:pPr>
              <w:rPr>
                <w:rFonts w:ascii="宋体" w:eastAsia="宋体" w:hAnsi="宋体" w:cs="Times New Roman"/>
                <w:b/>
                <w:i/>
                <w:color w:val="000000" w:themeColor="text1"/>
                <w:sz w:val="28"/>
                <w:szCs w:val="28"/>
                <w:lang w:eastAsia="zh-CN"/>
              </w:rPr>
            </w:pPr>
          </w:p>
          <w:p w14:paraId="680E552B" w14:textId="087ACCAA" w:rsidR="008D5570" w:rsidRPr="0006018F" w:rsidRDefault="00891BCA" w:rsidP="003F230E">
            <w:pPr>
              <w:rPr>
                <w:rFonts w:ascii="宋体" w:eastAsia="宋体" w:hAnsi="宋体" w:cs="Times New Roman"/>
                <w:b/>
                <w:i/>
                <w:color w:val="000000" w:themeColor="text1"/>
                <w:sz w:val="28"/>
                <w:szCs w:val="28"/>
                <w:lang w:eastAsia="zh-CN"/>
              </w:rPr>
            </w:pPr>
            <w:r w:rsidRPr="00891BCA">
              <w:rPr>
                <w:rFonts w:ascii="宋体" w:eastAsia="PMingLiU" w:hAnsi="宋体" w:cs="Times New Roman"/>
                <w:b/>
                <w:i/>
                <w:color w:val="000000" w:themeColor="text1"/>
                <w:sz w:val="28"/>
                <w:szCs w:val="28"/>
                <w:lang w:eastAsia="zh-TW"/>
              </w:rPr>
              <w:t>“</w:t>
            </w:r>
            <w:r w:rsidRPr="00891BCA">
              <w:rPr>
                <w:rFonts w:ascii="宋体" w:eastAsia="PMingLiU" w:hAnsi="宋体" w:cs="Times New Roman" w:hint="eastAsia"/>
                <w:b/>
                <w:i/>
                <w:color w:val="000000" w:themeColor="text1"/>
                <w:sz w:val="28"/>
                <w:szCs w:val="28"/>
                <w:lang w:eastAsia="zh-TW"/>
              </w:rPr>
              <w:t>神跡與奇事”敘述的結構特徵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3F1F" w14:textId="77777777" w:rsidR="008D5570" w:rsidRPr="0006018F" w:rsidRDefault="008D5570" w:rsidP="00DA0949">
            <w:pPr>
              <w:rPr>
                <w:rFonts w:ascii="宋体" w:eastAsia="宋体" w:hAnsi="宋体" w:cs="Times New Roman"/>
                <w:b/>
                <w:i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3C57" w14:textId="77777777" w:rsidR="008D5570" w:rsidRPr="0006018F" w:rsidRDefault="008D5570" w:rsidP="00DA0949">
            <w:pPr>
              <w:rPr>
                <w:rFonts w:ascii="宋体" w:eastAsia="宋体" w:hAnsi="宋体" w:cs="Times New Roman"/>
                <w:b/>
                <w:i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8D5570" w:rsidRPr="0006018F" w14:paraId="3452A5AA" w14:textId="77777777" w:rsidTr="00DA094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4C65" w14:textId="0A33117E" w:rsidR="008D5570" w:rsidRPr="0006018F" w:rsidRDefault="00891BCA" w:rsidP="00DA0949">
            <w:pPr>
              <w:rPr>
                <w:rFonts w:ascii="宋体" w:eastAsia="宋体" w:hAnsi="宋体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91BCA">
              <w:rPr>
                <w:rFonts w:ascii="宋体" w:eastAsia="PMingLiU" w:hAnsi="宋体" w:cs="Times New Roman" w:hint="eastAsia"/>
                <w:b/>
                <w:i/>
                <w:color w:val="000000" w:themeColor="text1"/>
                <w:sz w:val="28"/>
                <w:szCs w:val="28"/>
                <w:lang w:eastAsia="zh-TW"/>
              </w:rPr>
              <w:t>神跡與奇事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1838" w14:textId="77777777" w:rsidR="003F230E" w:rsidRPr="0006018F" w:rsidRDefault="003F230E" w:rsidP="003F230E">
            <w:pPr>
              <w:rPr>
                <w:rFonts w:ascii="宋体" w:eastAsia="宋体" w:hAnsi="宋体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C538FFD" w14:textId="07E8DEBB" w:rsidR="008D5570" w:rsidRPr="0006018F" w:rsidRDefault="00891BCA" w:rsidP="003F230E">
            <w:pPr>
              <w:rPr>
                <w:rFonts w:ascii="宋体" w:eastAsia="宋体" w:hAnsi="宋体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91BCA">
              <w:rPr>
                <w:rFonts w:ascii="宋体" w:eastAsia="PMingLiU" w:hAnsi="宋体" w:cs="Times New Roman" w:hint="eastAsia"/>
                <w:b/>
                <w:i/>
                <w:color w:val="000000" w:themeColor="text1"/>
                <w:sz w:val="28"/>
                <w:szCs w:val="28"/>
                <w:lang w:eastAsia="zh-TW"/>
              </w:rPr>
              <w:t>警告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B9D2" w14:textId="609E995E" w:rsidR="008D5570" w:rsidRPr="0006018F" w:rsidRDefault="00891BCA" w:rsidP="00DA0949">
            <w:pPr>
              <w:rPr>
                <w:rFonts w:ascii="宋体" w:eastAsia="宋体" w:hAnsi="宋体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91BCA">
              <w:rPr>
                <w:rFonts w:ascii="宋体" w:eastAsia="PMingLiU" w:hAnsi="宋体" w:cs="Times New Roman" w:hint="eastAsia"/>
                <w:b/>
                <w:i/>
                <w:color w:val="000000" w:themeColor="text1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901E" w14:textId="696473B6" w:rsidR="008D5570" w:rsidRPr="0006018F" w:rsidRDefault="00891BCA" w:rsidP="00DA0949">
            <w:pPr>
              <w:rPr>
                <w:rFonts w:ascii="宋体" w:eastAsia="宋体" w:hAnsi="宋体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91BCA">
              <w:rPr>
                <w:rFonts w:ascii="宋体" w:eastAsia="PMingLiU" w:hAnsi="宋体" w:cs="Times New Roman" w:hint="eastAsia"/>
                <w:b/>
                <w:i/>
                <w:color w:val="000000" w:themeColor="text1"/>
                <w:sz w:val="28"/>
                <w:szCs w:val="28"/>
                <w:lang w:eastAsia="zh-TW"/>
              </w:rPr>
              <w:t>指令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F24" w14:textId="25829B64" w:rsidR="008D5570" w:rsidRPr="0006018F" w:rsidRDefault="00891BCA" w:rsidP="00DA0949">
            <w:pPr>
              <w:rPr>
                <w:rFonts w:ascii="宋体" w:eastAsia="宋体" w:hAnsi="宋体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91BCA">
              <w:rPr>
                <w:rFonts w:ascii="宋体" w:eastAsia="PMingLiU" w:hAnsi="宋体" w:cs="Times New Roman" w:hint="eastAsia"/>
                <w:b/>
                <w:i/>
                <w:color w:val="000000" w:themeColor="text1"/>
                <w:sz w:val="28"/>
                <w:szCs w:val="28"/>
                <w:lang w:eastAsia="zh-TW"/>
              </w:rPr>
              <w:t>對以色列人的區分</w:t>
            </w:r>
          </w:p>
        </w:tc>
      </w:tr>
      <w:tr w:rsidR="008D5570" w:rsidRPr="0006018F" w14:paraId="58984FEB" w14:textId="77777777" w:rsidTr="0076466E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3F93" w14:textId="3451BA79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1. </w:t>
            </w: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血災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 (7:14-25)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DBEB" w14:textId="4042703D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有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A755" w14:textId="441CC441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早上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1D01" w14:textId="3E7764CA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見法老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80E2" w14:textId="577BC5C2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暗示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 (7:24)</w:t>
            </w:r>
          </w:p>
        </w:tc>
      </w:tr>
      <w:tr w:rsidR="008D5570" w:rsidRPr="0006018F" w14:paraId="76498034" w14:textId="77777777" w:rsidTr="00DA094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C0D6" w14:textId="57E4E2BF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2. </w:t>
            </w: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蛙災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 (8:1-15)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C31D" w14:textId="3E1059B5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有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DC32" w14:textId="19415BE2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2789" w14:textId="5E273E88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見法老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5D2D" w14:textId="716502E9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暗示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 (8:3-4,8,11)</w:t>
            </w:r>
          </w:p>
        </w:tc>
      </w:tr>
      <w:tr w:rsidR="008D5570" w:rsidRPr="0006018F" w14:paraId="24BF9615" w14:textId="77777777" w:rsidTr="00DA094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4A91" w14:textId="348A12A9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3. </w:t>
            </w: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虱災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 (8:16-19)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8A4C" w14:textId="406B496F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沒有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558F" w14:textId="16103166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2186" w14:textId="7101BECD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沒有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CB9A" w14:textId="3A8A20CA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8D5570" w:rsidRPr="0006018F" w14:paraId="41CBC913" w14:textId="77777777" w:rsidTr="00DA094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73E0" w14:textId="34A88F6A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4. </w:t>
            </w: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蠅災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 (8:20-32)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46D3" w14:textId="31C58D5F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有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B617" w14:textId="150EB38C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早上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54FE" w14:textId="69B2A0AF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見法老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566F" w14:textId="73004D7C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明示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 (8:22-23)</w:t>
            </w:r>
          </w:p>
        </w:tc>
      </w:tr>
      <w:tr w:rsidR="008D5570" w:rsidRPr="0006018F" w14:paraId="0DBA3AE6" w14:textId="77777777" w:rsidTr="00DA094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B558" w14:textId="4D5F3D02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5. </w:t>
            </w: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畜役之災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 (9:1-7)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C9D5" w14:textId="748888EA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有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DA8E" w14:textId="614FE280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3BD3" w14:textId="39FD2D0F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見法老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D701" w14:textId="6C9ECA7F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明示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 (9:4,6-7)</w:t>
            </w:r>
          </w:p>
        </w:tc>
      </w:tr>
      <w:tr w:rsidR="008D5570" w:rsidRPr="0006018F" w14:paraId="3B33F779" w14:textId="77777777" w:rsidTr="00DA094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5502" w14:textId="71A3C892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6. </w:t>
            </w: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瘡災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 (9:8-12)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0433" w14:textId="0098BF00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沒有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BD2B" w14:textId="102DAD43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EDA5" w14:textId="543A88C4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沒有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904F" w14:textId="2054BCCA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暗示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 (9:11)</w:t>
            </w:r>
          </w:p>
        </w:tc>
      </w:tr>
      <w:tr w:rsidR="008D5570" w:rsidRPr="0006018F" w14:paraId="474022C6" w14:textId="77777777" w:rsidTr="0076466E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F74" w14:textId="185F3E41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7. </w:t>
            </w: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雹災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>(9:13-35)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CE75" w14:textId="7C54617B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有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25C2" w14:textId="68F61358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早上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79B8" w14:textId="177475DC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見法老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2D3D" w14:textId="6525A506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明示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 (9:26)</w:t>
            </w:r>
          </w:p>
        </w:tc>
      </w:tr>
      <w:tr w:rsidR="008D5570" w:rsidRPr="0006018F" w14:paraId="3DBD5806" w14:textId="77777777" w:rsidTr="00DA094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6D1" w14:textId="37915A6F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8. </w:t>
            </w: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蝗災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 (10:1-20)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8E14" w14:textId="6C07CFD3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有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9146" w14:textId="1D67775D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0C84" w14:textId="2D91508A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見法老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CE84" w14:textId="318DB1FF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暗示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 (10:1-2,6)</w:t>
            </w:r>
          </w:p>
        </w:tc>
      </w:tr>
      <w:tr w:rsidR="008D5570" w:rsidRPr="0006018F" w14:paraId="1D63A5DC" w14:textId="77777777" w:rsidTr="0076466E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C642" w14:textId="6F3FBC80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9. </w:t>
            </w: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黑暗之災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>(10:21-29)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90EA" w14:textId="63642C86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沒有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5107" w14:textId="2DEF2693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423A" w14:textId="19772330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沒有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65E4" w14:textId="55716E2A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00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000000"/>
                <w:sz w:val="22"/>
                <w:szCs w:val="22"/>
                <w:lang w:eastAsia="zh-TW"/>
              </w:rPr>
              <w:t>明示</w:t>
            </w:r>
            <w:r w:rsidRPr="00891BCA">
              <w:rPr>
                <w:rFonts w:ascii="宋体" w:eastAsia="PMingLiU" w:hAnsi="宋体" w:cs="Times New Roman"/>
                <w:b/>
                <w:color w:val="000000"/>
                <w:sz w:val="22"/>
                <w:szCs w:val="22"/>
                <w:lang w:eastAsia="zh-TW"/>
              </w:rPr>
              <w:t xml:space="preserve"> (10:23)</w:t>
            </w:r>
          </w:p>
        </w:tc>
      </w:tr>
      <w:tr w:rsidR="008D5570" w:rsidRPr="0006018F" w14:paraId="41E7555B" w14:textId="77777777" w:rsidTr="00DA094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AE15" w14:textId="30FBC668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FF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FF0000"/>
                <w:sz w:val="22"/>
                <w:szCs w:val="22"/>
                <w:lang w:eastAsia="zh-TW"/>
              </w:rPr>
              <w:t>逾越節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2836" w14:textId="3D737293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FF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FF0000"/>
                <w:sz w:val="22"/>
                <w:szCs w:val="22"/>
                <w:lang w:eastAsia="zh-TW"/>
              </w:rPr>
              <w:t>沒有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4528" w14:textId="40680833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FF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FF0000"/>
                <w:sz w:val="22"/>
                <w:szCs w:val="22"/>
                <w:lang w:eastAsia="zh-TW"/>
              </w:rPr>
              <w:t>晚上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E972" w14:textId="51A94EE9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FF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FF0000"/>
                <w:sz w:val="22"/>
                <w:szCs w:val="22"/>
                <w:lang w:eastAsia="zh-TW"/>
              </w:rPr>
              <w:t>逾越節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930F" w14:textId="59300E2D" w:rsidR="008D5570" w:rsidRPr="0006018F" w:rsidRDefault="00891BCA" w:rsidP="00DA0949">
            <w:pPr>
              <w:rPr>
                <w:rFonts w:ascii="宋体" w:eastAsia="宋体" w:hAnsi="宋体" w:cs="Times New Roman"/>
                <w:b/>
                <w:color w:val="FF0000"/>
                <w:sz w:val="22"/>
                <w:szCs w:val="22"/>
              </w:rPr>
            </w:pPr>
            <w:r w:rsidRPr="00891BCA">
              <w:rPr>
                <w:rFonts w:ascii="宋体" w:eastAsia="PMingLiU" w:hAnsi="宋体" w:cs="Times New Roman" w:hint="eastAsia"/>
                <w:b/>
                <w:color w:val="FF0000"/>
                <w:sz w:val="22"/>
                <w:szCs w:val="22"/>
                <w:lang w:eastAsia="zh-TW"/>
              </w:rPr>
              <w:t>明示</w:t>
            </w:r>
            <w:r w:rsidRPr="00891BCA">
              <w:rPr>
                <w:rFonts w:ascii="宋体" w:eastAsia="PMingLiU" w:hAnsi="宋体" w:cs="Times New Roman"/>
                <w:b/>
                <w:color w:val="FF0000"/>
                <w:sz w:val="22"/>
                <w:szCs w:val="22"/>
                <w:lang w:eastAsia="zh-TW"/>
              </w:rPr>
              <w:t xml:space="preserve"> (11-12)</w:t>
            </w:r>
          </w:p>
        </w:tc>
      </w:tr>
    </w:tbl>
    <w:p w14:paraId="475D7996" w14:textId="6B5B9976" w:rsidR="008D5570" w:rsidRDefault="00891BCA" w:rsidP="00165B41">
      <w:pPr>
        <w:rPr>
          <w:rFonts w:ascii="宋体" w:eastAsia="宋体" w:hAnsi="宋体" w:cs="宋体"/>
          <w:lang w:eastAsia="zh-CN"/>
        </w:rPr>
      </w:pPr>
      <w:r w:rsidRPr="00891BCA">
        <w:rPr>
          <w:rFonts w:ascii="宋体" w:eastAsia="PMingLiU" w:hAnsi="宋体" w:cs="宋体" w:hint="eastAsia"/>
          <w:lang w:eastAsia="zh-TW"/>
        </w:rPr>
        <w:t>出自</w:t>
      </w:r>
      <w:r w:rsidRPr="00891BCA">
        <w:rPr>
          <w:rFonts w:ascii="宋体" w:eastAsia="PMingLiU" w:hAnsi="宋体" w:cs="宋体"/>
          <w:lang w:eastAsia="zh-TW"/>
        </w:rPr>
        <w:t>Source: NIV Study Bible 2015</w:t>
      </w:r>
    </w:p>
    <w:p w14:paraId="364588AF" w14:textId="77777777" w:rsidR="005B4101" w:rsidRPr="0006018F" w:rsidRDefault="005B4101" w:rsidP="00165B41">
      <w:pPr>
        <w:rPr>
          <w:rFonts w:ascii="宋体" w:eastAsia="宋体" w:hAnsi="宋体" w:cs="宋体"/>
          <w:lang w:eastAsia="zh-CN"/>
        </w:rPr>
      </w:pPr>
    </w:p>
    <w:p w14:paraId="38B63B27" w14:textId="48D04A50" w:rsidR="00A72C8A" w:rsidRPr="0006018F" w:rsidRDefault="00891BCA" w:rsidP="00165B41">
      <w:pPr>
        <w:rPr>
          <w:rFonts w:ascii="宋体" w:eastAsia="宋体" w:hAnsi="宋体" w:cs="宋体"/>
          <w:lang w:eastAsia="zh-CN"/>
        </w:rPr>
      </w:pPr>
      <w:r w:rsidRPr="00891BCA">
        <w:rPr>
          <w:rFonts w:ascii="宋体" w:eastAsia="PMingLiU" w:hAnsi="宋体" w:cs="宋体" w:hint="eastAsia"/>
          <w:lang w:eastAsia="zh-TW"/>
        </w:rPr>
        <w:t>其中還有以下的共通點</w:t>
      </w:r>
      <w:r w:rsidRPr="00891BCA">
        <w:rPr>
          <w:rFonts w:ascii="宋体" w:eastAsia="PMingLiU" w:hAnsi="宋体" w:cs="宋体"/>
          <w:lang w:eastAsia="zh-TW"/>
        </w:rPr>
        <w:t>:</w:t>
      </w:r>
    </w:p>
    <w:p w14:paraId="005F763C" w14:textId="77777777" w:rsidR="00210E05" w:rsidRPr="0006018F" w:rsidRDefault="00210E05" w:rsidP="00165B41">
      <w:pPr>
        <w:rPr>
          <w:rFonts w:ascii="宋体" w:eastAsia="宋体" w:hAnsi="宋体" w:cs="宋体"/>
          <w:lang w:eastAsia="zh-CN"/>
        </w:rPr>
      </w:pPr>
    </w:p>
    <w:p w14:paraId="7A7E1485" w14:textId="3F55B295" w:rsidR="00210E05" w:rsidRPr="0006018F" w:rsidRDefault="00891BCA" w:rsidP="00165B41">
      <w:pPr>
        <w:rPr>
          <w:rFonts w:ascii="宋体" w:eastAsia="宋体" w:hAnsi="宋体" w:cs="宋体"/>
          <w:lang w:eastAsia="zh-CN"/>
        </w:rPr>
      </w:pPr>
      <w:r w:rsidRPr="00891BCA">
        <w:rPr>
          <w:rFonts w:ascii="宋体" w:eastAsia="PMingLiU" w:hAnsi="宋体" w:cs="宋体"/>
          <w:lang w:eastAsia="zh-TW"/>
        </w:rPr>
        <w:lastRenderedPageBreak/>
        <w:t xml:space="preserve">1, 2, 3 </w:t>
      </w:r>
      <w:r w:rsidRPr="00891BCA">
        <w:rPr>
          <w:rFonts w:ascii="宋体" w:eastAsia="PMingLiU" w:hAnsi="宋体" w:cs="宋体" w:hint="eastAsia"/>
          <w:lang w:eastAsia="zh-TW"/>
        </w:rPr>
        <w:t>亞倫伸杖</w:t>
      </w:r>
    </w:p>
    <w:p w14:paraId="51E635BD" w14:textId="6011FC73" w:rsidR="00210E05" w:rsidRPr="0006018F" w:rsidRDefault="00891BCA" w:rsidP="00165B41">
      <w:pPr>
        <w:rPr>
          <w:rFonts w:ascii="宋体" w:eastAsia="宋体" w:hAnsi="宋体" w:cs="宋体"/>
          <w:lang w:eastAsia="zh-CN"/>
        </w:rPr>
      </w:pPr>
      <w:r w:rsidRPr="00891BCA">
        <w:rPr>
          <w:rFonts w:ascii="宋体" w:eastAsia="PMingLiU" w:hAnsi="宋体" w:cs="宋体"/>
          <w:lang w:eastAsia="zh-TW"/>
        </w:rPr>
        <w:t xml:space="preserve">4, 5, 6 </w:t>
      </w:r>
      <w:r w:rsidRPr="00891BCA">
        <w:rPr>
          <w:rFonts w:ascii="宋体" w:eastAsia="PMingLiU" w:hAnsi="宋体" w:cs="宋体" w:hint="eastAsia"/>
          <w:lang w:eastAsia="zh-TW"/>
        </w:rPr>
        <w:t>不用杖</w:t>
      </w:r>
    </w:p>
    <w:p w14:paraId="68A9DFAC" w14:textId="1CAA4DF5" w:rsidR="00EA2F02" w:rsidRPr="0006018F" w:rsidRDefault="00891BCA" w:rsidP="00EA2F02">
      <w:pPr>
        <w:rPr>
          <w:rFonts w:ascii="宋体" w:eastAsia="宋体" w:hAnsi="宋体" w:cs="宋体"/>
          <w:lang w:eastAsia="zh-CN"/>
        </w:rPr>
      </w:pPr>
      <w:r w:rsidRPr="00891BCA">
        <w:rPr>
          <w:rFonts w:ascii="宋体" w:eastAsia="PMingLiU" w:hAnsi="宋体" w:cs="宋体"/>
          <w:lang w:eastAsia="zh-TW"/>
        </w:rPr>
        <w:t xml:space="preserve">7, 8, 9 </w:t>
      </w:r>
      <w:r w:rsidRPr="00891BCA">
        <w:rPr>
          <w:rFonts w:ascii="宋体" w:eastAsia="PMingLiU" w:hAnsi="宋体" w:cs="宋体" w:hint="eastAsia"/>
          <w:lang w:eastAsia="zh-TW"/>
        </w:rPr>
        <w:t>摩西伸杖</w:t>
      </w:r>
    </w:p>
    <w:p w14:paraId="733E50FF" w14:textId="246C4543" w:rsidR="00A72C8A" w:rsidRPr="0006018F" w:rsidRDefault="00A72C8A" w:rsidP="00165B41">
      <w:pPr>
        <w:rPr>
          <w:rFonts w:ascii="宋体" w:eastAsia="宋体" w:hAnsi="宋体" w:cs="宋体"/>
          <w:lang w:eastAsia="zh-CN"/>
        </w:rPr>
      </w:pPr>
    </w:p>
    <w:p w14:paraId="26A52661" w14:textId="0D152AEE" w:rsidR="00EA2F02" w:rsidRDefault="00891BCA" w:rsidP="00165B41">
      <w:pPr>
        <w:rPr>
          <w:rFonts w:ascii="宋体" w:eastAsia="宋体" w:hAnsi="宋体" w:cs="宋体"/>
          <w:lang w:eastAsia="zh-CN"/>
        </w:rPr>
      </w:pPr>
      <w:r w:rsidRPr="00891BCA">
        <w:rPr>
          <w:rFonts w:ascii="宋体" w:eastAsia="PMingLiU" w:hAnsi="宋体" w:cs="宋体" w:hint="eastAsia"/>
          <w:lang w:eastAsia="zh-TW"/>
        </w:rPr>
        <w:t>十災都是神創造的逆轉</w:t>
      </w:r>
      <w:r w:rsidRPr="00891BCA">
        <w:rPr>
          <w:rFonts w:ascii="宋体" w:eastAsia="PMingLiU" w:hAnsi="宋体" w:cs="宋体"/>
          <w:lang w:eastAsia="zh-TW"/>
        </w:rPr>
        <w:t>.</w:t>
      </w:r>
      <w:r w:rsidRPr="00891BCA">
        <w:rPr>
          <w:rFonts w:ascii="宋体" w:eastAsia="PMingLiU" w:hAnsi="宋体" w:cs="宋体" w:hint="eastAsia"/>
          <w:lang w:eastAsia="zh-TW"/>
        </w:rPr>
        <w:t>前者遺害人類</w:t>
      </w:r>
      <w:r w:rsidRPr="00891BCA">
        <w:rPr>
          <w:rFonts w:ascii="宋体" w:eastAsia="PMingLiU" w:hAnsi="宋体" w:cs="宋体"/>
          <w:lang w:eastAsia="zh-TW"/>
        </w:rPr>
        <w:t xml:space="preserve">, </w:t>
      </w:r>
      <w:r w:rsidRPr="00891BCA">
        <w:rPr>
          <w:rFonts w:ascii="宋体" w:eastAsia="PMingLiU" w:hAnsi="宋体" w:cs="宋体" w:hint="eastAsia"/>
          <w:lang w:eastAsia="zh-TW"/>
        </w:rPr>
        <w:t>後者為人的好處</w:t>
      </w:r>
      <w:r w:rsidRPr="00891BCA">
        <w:rPr>
          <w:rFonts w:ascii="宋体" w:eastAsia="PMingLiU" w:hAnsi="宋体" w:cs="宋体"/>
          <w:lang w:eastAsia="zh-TW"/>
        </w:rPr>
        <w:t>.</w:t>
      </w:r>
    </w:p>
    <w:p w14:paraId="3C0B687B" w14:textId="77777777" w:rsidR="003B135C" w:rsidRPr="0006018F" w:rsidRDefault="003B135C" w:rsidP="00165B41">
      <w:pPr>
        <w:rPr>
          <w:rFonts w:ascii="宋体" w:eastAsia="宋体" w:hAnsi="宋体" w:cs="宋体"/>
          <w:lang w:eastAsia="zh-CN"/>
        </w:rPr>
      </w:pPr>
    </w:p>
    <w:p w14:paraId="160CCE59" w14:textId="78F79B8E" w:rsidR="00370626" w:rsidRPr="0006018F" w:rsidRDefault="00891BCA" w:rsidP="00165B41">
      <w:pPr>
        <w:rPr>
          <w:rFonts w:ascii="宋体" w:eastAsia="宋体" w:hAnsi="宋体" w:cs="宋体"/>
          <w:lang w:eastAsia="zh-CN"/>
        </w:rPr>
      </w:pPr>
      <w:r w:rsidRPr="00891BCA">
        <w:rPr>
          <w:rFonts w:ascii="宋体" w:eastAsia="PMingLiU" w:hAnsi="宋体" w:cs="宋体" w:hint="eastAsia"/>
          <w:lang w:eastAsia="zh-TW"/>
        </w:rPr>
        <w:t>第十災殺長子敍述與第一至九災不同</w:t>
      </w:r>
      <w:r w:rsidRPr="00891BCA">
        <w:rPr>
          <w:rFonts w:ascii="宋体" w:eastAsia="PMingLiU" w:hAnsi="宋体" w:cs="宋体"/>
          <w:lang w:eastAsia="zh-TW"/>
        </w:rPr>
        <w:t xml:space="preserve">, </w:t>
      </w:r>
      <w:r w:rsidRPr="00891BCA">
        <w:rPr>
          <w:rFonts w:ascii="宋体" w:eastAsia="PMingLiU" w:hAnsi="宋体" w:cs="宋体" w:hint="eastAsia"/>
          <w:lang w:eastAsia="zh-TW"/>
        </w:rPr>
        <w:t>也有相同奌</w:t>
      </w:r>
      <w:r w:rsidRPr="00891BCA">
        <w:rPr>
          <w:rFonts w:ascii="宋体" w:eastAsia="PMingLiU" w:hAnsi="宋体" w:cs="宋体"/>
          <w:lang w:eastAsia="zh-TW"/>
        </w:rPr>
        <w:t>:</w:t>
      </w:r>
    </w:p>
    <w:p w14:paraId="34E208BA" w14:textId="77777777" w:rsidR="00370626" w:rsidRPr="0006018F" w:rsidRDefault="00370626" w:rsidP="00165B41">
      <w:pPr>
        <w:rPr>
          <w:rFonts w:ascii="宋体" w:eastAsia="宋体" w:hAnsi="宋体" w:cs="宋体"/>
          <w:lang w:eastAsia="zh-CN"/>
        </w:rPr>
      </w:pPr>
    </w:p>
    <w:p w14:paraId="6139D0C3" w14:textId="3A813C26" w:rsidR="00370626" w:rsidRPr="0006018F" w:rsidRDefault="00891BCA" w:rsidP="00165B41">
      <w:pPr>
        <w:rPr>
          <w:rFonts w:ascii="宋体" w:eastAsia="宋体" w:hAnsi="宋体" w:cs="宋体"/>
          <w:lang w:eastAsia="zh-CN"/>
        </w:rPr>
      </w:pPr>
      <w:r w:rsidRPr="00891BCA">
        <w:rPr>
          <w:rFonts w:ascii="宋体" w:eastAsia="PMingLiU" w:hAnsi="宋体" w:cs="宋体"/>
          <w:lang w:eastAsia="zh-TW"/>
        </w:rPr>
        <w:t xml:space="preserve">1. </w:t>
      </w:r>
      <w:r w:rsidRPr="00891BCA">
        <w:rPr>
          <w:rFonts w:ascii="宋体" w:eastAsia="PMingLiU" w:hAnsi="宋体" w:cs="宋体" w:hint="eastAsia"/>
          <w:lang w:eastAsia="zh-TW"/>
        </w:rPr>
        <w:t>不同奌</w:t>
      </w:r>
      <w:r w:rsidRPr="00891BCA">
        <w:rPr>
          <w:rFonts w:ascii="宋体" w:eastAsia="PMingLiU" w:hAnsi="宋体" w:cs="宋体"/>
          <w:lang w:eastAsia="zh-TW"/>
        </w:rPr>
        <w:t xml:space="preserve">: </w:t>
      </w:r>
      <w:r w:rsidRPr="00891BCA">
        <w:rPr>
          <w:rFonts w:ascii="宋体" w:eastAsia="PMingLiU" w:hAnsi="宋体" w:cs="宋体" w:hint="eastAsia"/>
          <w:lang w:eastAsia="zh-TW"/>
        </w:rPr>
        <w:t>以色列人準備離開埃及</w:t>
      </w:r>
      <w:r w:rsidRPr="00891BCA">
        <w:rPr>
          <w:rFonts w:ascii="宋体" w:eastAsia="PMingLiU" w:hAnsi="宋体" w:cs="宋体"/>
          <w:lang w:eastAsia="zh-TW"/>
        </w:rPr>
        <w:t xml:space="preserve">, </w:t>
      </w:r>
      <w:r w:rsidRPr="00891BCA">
        <w:rPr>
          <w:rFonts w:ascii="宋体" w:eastAsia="PMingLiU" w:hAnsi="宋体" w:cs="宋体" w:hint="eastAsia"/>
          <w:lang w:eastAsia="zh-TW"/>
        </w:rPr>
        <w:t>收取金</w:t>
      </w:r>
      <w:r w:rsidR="00406EA5">
        <w:rPr>
          <w:rFonts w:ascii="宋体" w:eastAsia="PMingLiU" w:hAnsi="宋体" w:cs="宋体" w:hint="eastAsia"/>
          <w:lang w:eastAsia="zh-TW"/>
        </w:rPr>
        <w:t>銀</w:t>
      </w:r>
      <w:r w:rsidRPr="00891BCA">
        <w:rPr>
          <w:rFonts w:ascii="宋体" w:eastAsia="PMingLiU" w:hAnsi="宋体" w:cs="宋体"/>
          <w:lang w:eastAsia="zh-TW"/>
        </w:rPr>
        <w:t>.</w:t>
      </w:r>
    </w:p>
    <w:p w14:paraId="7C154000" w14:textId="5149DB8B" w:rsidR="00165B41" w:rsidRPr="0006018F" w:rsidRDefault="00891BCA" w:rsidP="00165B41">
      <w:pPr>
        <w:rPr>
          <w:rFonts w:ascii="宋体" w:eastAsia="宋体" w:hAnsi="宋体" w:cs="宋体"/>
          <w:lang w:eastAsia="zh-CN"/>
        </w:rPr>
      </w:pPr>
      <w:r w:rsidRPr="00891BCA">
        <w:rPr>
          <w:rFonts w:ascii="宋体" w:eastAsia="PMingLiU" w:hAnsi="宋体" w:cs="宋体"/>
          <w:lang w:eastAsia="zh-TW"/>
        </w:rPr>
        <w:t xml:space="preserve">2. </w:t>
      </w:r>
      <w:r w:rsidRPr="00891BCA">
        <w:rPr>
          <w:rFonts w:ascii="宋体" w:eastAsia="PMingLiU" w:hAnsi="宋体" w:cs="宋体" w:hint="eastAsia"/>
          <w:lang w:eastAsia="zh-TW"/>
        </w:rPr>
        <w:t>相同奌</w:t>
      </w:r>
      <w:r w:rsidRPr="00891BCA">
        <w:rPr>
          <w:rFonts w:ascii="宋体" w:eastAsia="PMingLiU" w:hAnsi="宋体" w:cs="宋体"/>
          <w:lang w:eastAsia="zh-TW"/>
        </w:rPr>
        <w:t xml:space="preserve">: </w:t>
      </w:r>
      <w:r w:rsidRPr="00891BCA">
        <w:rPr>
          <w:rFonts w:ascii="宋体" w:eastAsia="PMingLiU" w:hAnsi="宋体" w:cs="宋体" w:hint="eastAsia"/>
          <w:lang w:eastAsia="zh-TW"/>
        </w:rPr>
        <w:t>以色列人與埃及人分別出來</w:t>
      </w:r>
      <w:r w:rsidRPr="00891BCA">
        <w:rPr>
          <w:rFonts w:ascii="宋体" w:eastAsia="PMingLiU" w:hAnsi="宋体" w:cs="宋体"/>
          <w:lang w:eastAsia="zh-TW"/>
        </w:rPr>
        <w:t>.</w:t>
      </w:r>
      <w:r w:rsidR="001576FD" w:rsidRPr="0006018F">
        <w:rPr>
          <w:rFonts w:ascii="宋体" w:eastAsia="宋体" w:hAnsi="宋体" w:cs="宋体"/>
          <w:lang w:eastAsia="zh-CN"/>
        </w:rPr>
        <w:t xml:space="preserve"> </w:t>
      </w:r>
    </w:p>
    <w:p w14:paraId="241B77C8" w14:textId="77777777" w:rsidR="00CB51B6" w:rsidRPr="0006018F" w:rsidRDefault="00CB51B6" w:rsidP="00165B41">
      <w:pPr>
        <w:rPr>
          <w:rFonts w:ascii="宋体" w:eastAsia="宋体" w:hAnsi="宋体" w:cs="宋体"/>
          <w:lang w:eastAsia="zh-CN"/>
        </w:rPr>
      </w:pPr>
    </w:p>
    <w:p w14:paraId="72E36C61" w14:textId="06A8B02A" w:rsidR="00CB51B6" w:rsidRDefault="00891BCA" w:rsidP="00165B41">
      <w:pPr>
        <w:rPr>
          <w:rFonts w:ascii="宋体" w:eastAsia="宋体" w:hAnsi="宋体" w:cs="宋体"/>
          <w:lang w:eastAsia="zh-TW"/>
        </w:rPr>
      </w:pPr>
      <w:r w:rsidRPr="00891BCA">
        <w:rPr>
          <w:rFonts w:ascii="宋体" w:eastAsia="PMingLiU" w:hAnsi="宋体" w:cs="宋体" w:hint="eastAsia"/>
          <w:lang w:eastAsia="zh-TW"/>
        </w:rPr>
        <w:t>十災的意義</w:t>
      </w:r>
      <w:r w:rsidRPr="00891BCA">
        <w:rPr>
          <w:rFonts w:ascii="宋体" w:eastAsia="PMingLiU" w:hAnsi="宋体" w:cs="宋体"/>
          <w:lang w:eastAsia="zh-TW"/>
        </w:rPr>
        <w:t>:</w:t>
      </w:r>
    </w:p>
    <w:p w14:paraId="42C6C801" w14:textId="77777777" w:rsidR="003B135C" w:rsidRPr="0006018F" w:rsidRDefault="003B135C" w:rsidP="00165B41">
      <w:pPr>
        <w:rPr>
          <w:rFonts w:ascii="宋体" w:eastAsia="宋体" w:hAnsi="宋体" w:cs="宋体"/>
          <w:lang w:eastAsia="zh-TW"/>
        </w:rPr>
      </w:pPr>
    </w:p>
    <w:p w14:paraId="010AD1A2" w14:textId="074B564D" w:rsidR="00CB51B6" w:rsidRPr="0006018F" w:rsidRDefault="00891BCA" w:rsidP="00CB51B6">
      <w:pPr>
        <w:rPr>
          <w:rFonts w:ascii="宋体" w:eastAsia="宋体" w:hAnsi="宋体" w:cs="宋体"/>
          <w:lang w:eastAsia="zh-TW"/>
        </w:rPr>
      </w:pPr>
      <w:r w:rsidRPr="00891BCA">
        <w:rPr>
          <w:rFonts w:ascii="宋体" w:eastAsia="PMingLiU" w:hAnsi="宋体" w:cs="宋体"/>
          <w:lang w:eastAsia="zh-TW"/>
        </w:rPr>
        <w:t>1.</w:t>
      </w:r>
      <w:r w:rsidRPr="00891BCA">
        <w:rPr>
          <w:rFonts w:ascii="宋体" w:eastAsia="PMingLiU" w:hAnsi="宋体" w:cs="宋体" w:hint="eastAsia"/>
          <w:lang w:eastAsia="zh-TW"/>
        </w:rPr>
        <w:t>神對祂所造之物有絕對的掌控權</w:t>
      </w:r>
      <w:r w:rsidRPr="00891BCA">
        <w:rPr>
          <w:rFonts w:ascii="宋体" w:eastAsia="PMingLiU" w:hAnsi="宋体" w:cs="宋体"/>
          <w:lang w:eastAsia="zh-TW"/>
        </w:rPr>
        <w:t>.</w:t>
      </w:r>
    </w:p>
    <w:p w14:paraId="1718EFF2" w14:textId="369BBF55" w:rsidR="00CB51B6" w:rsidRPr="0006018F" w:rsidRDefault="00891BCA" w:rsidP="00CB51B6">
      <w:pPr>
        <w:rPr>
          <w:rFonts w:ascii="宋体" w:eastAsia="宋体" w:hAnsi="宋体" w:cs="宋体"/>
          <w:lang w:eastAsia="zh-TW"/>
        </w:rPr>
      </w:pPr>
      <w:r w:rsidRPr="00891BCA">
        <w:rPr>
          <w:rFonts w:ascii="宋体" w:eastAsia="PMingLiU" w:hAnsi="宋体" w:cs="宋体"/>
          <w:lang w:eastAsia="zh-TW"/>
        </w:rPr>
        <w:t>2.</w:t>
      </w:r>
      <w:r w:rsidRPr="00891BCA">
        <w:rPr>
          <w:rFonts w:ascii="宋体" w:eastAsia="PMingLiU" w:hAnsi="宋体" w:cs="宋体" w:hint="eastAsia"/>
          <w:lang w:eastAsia="zh-TW"/>
        </w:rPr>
        <w:t>這些災禍越來越嚴重，一開始只是不舒服，再來是疾病、危險，最後是死亡</w:t>
      </w:r>
      <w:r w:rsidRPr="00891BCA">
        <w:rPr>
          <w:rFonts w:ascii="宋体" w:eastAsia="PMingLiU" w:hAnsi="宋体" w:cs="宋体"/>
          <w:lang w:eastAsia="zh-TW"/>
        </w:rPr>
        <w:t>.</w:t>
      </w:r>
    </w:p>
    <w:p w14:paraId="5F208AAD" w14:textId="6242AEDB" w:rsidR="00CC79C3" w:rsidRDefault="00891BCA" w:rsidP="00CB51B6">
      <w:pPr>
        <w:rPr>
          <w:rFonts w:ascii="宋体" w:eastAsia="宋体" w:hAnsi="宋体" w:cs="宋体"/>
          <w:lang w:eastAsia="zh-TW"/>
        </w:rPr>
      </w:pPr>
      <w:r w:rsidRPr="00891BCA">
        <w:rPr>
          <w:rFonts w:ascii="宋体" w:eastAsia="PMingLiU" w:hAnsi="宋体" w:cs="宋体"/>
          <w:lang w:eastAsia="zh-TW"/>
        </w:rPr>
        <w:t>3.</w:t>
      </w:r>
      <w:r w:rsidRPr="00891BCA">
        <w:rPr>
          <w:rFonts w:ascii="宋体" w:eastAsia="PMingLiU" w:hAnsi="宋体" w:cs="宋体" w:hint="eastAsia"/>
          <w:lang w:eastAsia="zh-TW"/>
        </w:rPr>
        <w:t>這是一場宗教比賽，是一場諸神之間的比賽，因為這十災中的每一災，都是在攻擊埃及人所敬拜的某個神明，所以這些災具有實質的含意</w:t>
      </w:r>
      <w:r w:rsidRPr="00891BCA">
        <w:rPr>
          <w:rFonts w:ascii="宋体" w:eastAsia="PMingLiU" w:hAnsi="宋体" w:cs="宋体"/>
          <w:lang w:eastAsia="zh-TW"/>
        </w:rPr>
        <w:t xml:space="preserve">. </w:t>
      </w:r>
      <w:r w:rsidRPr="00891BCA">
        <w:rPr>
          <w:rFonts w:ascii="宋体" w:eastAsia="PMingLiU" w:hAnsi="宋体" w:cs="宋体" w:hint="eastAsia"/>
          <w:lang w:eastAsia="zh-TW"/>
        </w:rPr>
        <w:t>埃及人所拜的一些神，「赫農」是尼羅河的守護神，「哈皮」</w:t>
      </w:r>
      <w:r w:rsidRPr="00891BCA">
        <w:rPr>
          <w:rFonts w:ascii="宋体" w:eastAsia="PMingLiU" w:hAnsi="宋体" w:cs="宋体"/>
          <w:lang w:eastAsia="zh-TW"/>
        </w:rPr>
        <w:t xml:space="preserve"> </w:t>
      </w:r>
      <w:r w:rsidRPr="00891BCA">
        <w:rPr>
          <w:rFonts w:ascii="宋体" w:eastAsia="PMingLiU" w:hAnsi="宋体" w:cs="宋体" w:hint="eastAsia"/>
          <w:lang w:eastAsia="zh-TW"/>
        </w:rPr>
        <w:t>是尼羅河的精靈，阿西利斯</w:t>
      </w:r>
      <w:r w:rsidRPr="00891BCA">
        <w:rPr>
          <w:rFonts w:ascii="宋体" w:eastAsia="PMingLiU" w:hAnsi="宋体" w:cs="宋体"/>
          <w:lang w:eastAsia="zh-TW"/>
        </w:rPr>
        <w:t>-</w:t>
      </w:r>
      <w:r w:rsidRPr="00891BCA">
        <w:rPr>
          <w:rFonts w:ascii="宋体" w:eastAsia="PMingLiU" w:hAnsi="宋体" w:cs="宋体" w:hint="eastAsia"/>
          <w:lang w:eastAsia="zh-TW"/>
        </w:rPr>
        <w:t>埃及人相信阿西利斯的血脈就是尼羅河，赫克</w:t>
      </w:r>
      <w:r w:rsidRPr="00891BCA">
        <w:rPr>
          <w:rFonts w:ascii="宋体" w:eastAsia="PMingLiU" w:hAnsi="宋体" w:cs="宋体"/>
          <w:lang w:eastAsia="zh-TW"/>
        </w:rPr>
        <w:t>-</w:t>
      </w:r>
      <w:r w:rsidRPr="00891BCA">
        <w:rPr>
          <w:rFonts w:ascii="宋体" w:eastAsia="PMingLiU" w:hAnsi="宋体" w:cs="宋体" w:hint="eastAsia"/>
          <w:lang w:eastAsia="zh-TW"/>
        </w:rPr>
        <w:t>就是青蛙神，</w:t>
      </w:r>
      <w:r w:rsidRPr="00891BCA">
        <w:rPr>
          <w:rFonts w:ascii="宋体" w:eastAsia="PMingLiU" w:hAnsi="宋体" w:cs="宋体"/>
          <w:lang w:eastAsia="zh-TW"/>
        </w:rPr>
        <w:t xml:space="preserve"> </w:t>
      </w:r>
      <w:r w:rsidRPr="00891BCA">
        <w:rPr>
          <w:rFonts w:ascii="宋体" w:eastAsia="PMingLiU" w:hAnsi="宋体" w:cs="宋体" w:hint="eastAsia"/>
          <w:lang w:eastAsia="zh-TW"/>
        </w:rPr>
        <w:t>這是象徵復活的神，哈妥爾─就是母牛神，是女神，再來有幾個像公牛的神，亞皮斯是牛神，米納維斯是牛神，希利歐帕利斯是牛神，再來有個藥神，然後是天空的女神，生命的女神，再來，色特是保護五穀的神，還有四個太陽神，最後最尊貴的是法老，他們認為法老是神。所以這十災中的每個災，都是針對埃及的神明，所傳達的訊息很簡單：就是希伯來奴隸的神遠比你們的神有能力</w:t>
      </w:r>
      <w:r w:rsidRPr="00891BCA">
        <w:rPr>
          <w:rFonts w:ascii="宋体" w:eastAsia="PMingLiU" w:hAnsi="宋体" w:cs="宋体"/>
          <w:lang w:eastAsia="zh-TW"/>
        </w:rPr>
        <w:t>.</w:t>
      </w:r>
      <w:r w:rsidR="00CB51B6" w:rsidRPr="0006018F">
        <w:rPr>
          <w:rFonts w:ascii="宋体" w:eastAsia="宋体" w:hAnsi="宋体" w:cs="宋体"/>
          <w:lang w:eastAsia="zh-TW"/>
        </w:rPr>
        <w:t xml:space="preserve"> </w:t>
      </w:r>
    </w:p>
    <w:p w14:paraId="32B9E451" w14:textId="66F18D1F" w:rsidR="00CB51B6" w:rsidRPr="0006018F" w:rsidRDefault="00891BCA" w:rsidP="00CB51B6">
      <w:pPr>
        <w:rPr>
          <w:rFonts w:ascii="宋体" w:eastAsia="宋体" w:hAnsi="宋体" w:cs="宋体"/>
          <w:lang w:eastAsia="zh-TW"/>
        </w:rPr>
      </w:pPr>
      <w:r w:rsidRPr="00891BCA">
        <w:rPr>
          <w:rFonts w:ascii="宋体" w:eastAsia="PMingLiU" w:hAnsi="宋体" w:cs="宋体"/>
          <w:lang w:eastAsia="zh-TW"/>
        </w:rPr>
        <w:t xml:space="preserve">[(1) </w:t>
      </w:r>
      <w:proofErr w:type="spellStart"/>
      <w:r w:rsidRPr="00891BCA">
        <w:rPr>
          <w:rFonts w:ascii="宋体" w:eastAsia="PMingLiU" w:hAnsi="宋体" w:cs="宋体"/>
          <w:lang w:eastAsia="zh-TW"/>
        </w:rPr>
        <w:t>Nilus</w:t>
      </w:r>
      <w:proofErr w:type="spellEnd"/>
      <w:r w:rsidRPr="00891BCA">
        <w:rPr>
          <w:rFonts w:ascii="宋体" w:eastAsia="PMingLiU" w:hAnsi="宋体" w:cs="宋体"/>
          <w:lang w:eastAsia="zh-TW"/>
        </w:rPr>
        <w:t xml:space="preserve"> </w:t>
      </w:r>
      <w:r w:rsidRPr="00891BCA">
        <w:rPr>
          <w:rFonts w:ascii="宋体" w:eastAsia="PMingLiU" w:hAnsi="宋体" w:cs="宋体" w:hint="eastAsia"/>
          <w:lang w:eastAsia="zh-TW"/>
        </w:rPr>
        <w:t>河神</w:t>
      </w:r>
      <w:r w:rsidRPr="00891BCA">
        <w:rPr>
          <w:rFonts w:ascii="宋体" w:eastAsia="PMingLiU" w:hAnsi="宋体" w:cs="宋体"/>
          <w:lang w:eastAsia="zh-TW"/>
        </w:rPr>
        <w:t xml:space="preserve">. (2) </w:t>
      </w:r>
      <w:proofErr w:type="spellStart"/>
      <w:r w:rsidRPr="00891BCA">
        <w:rPr>
          <w:rFonts w:ascii="宋体" w:eastAsia="PMingLiU" w:hAnsi="宋体" w:cs="宋体"/>
          <w:lang w:eastAsia="zh-TW"/>
        </w:rPr>
        <w:t>Heqet</w:t>
      </w:r>
      <w:proofErr w:type="spellEnd"/>
      <w:r w:rsidRPr="00891BCA">
        <w:rPr>
          <w:rFonts w:ascii="宋体" w:eastAsia="PMingLiU" w:hAnsi="宋体" w:cs="宋体"/>
          <w:lang w:eastAsia="zh-TW"/>
        </w:rPr>
        <w:t xml:space="preserve"> </w:t>
      </w:r>
      <w:r w:rsidRPr="00891BCA">
        <w:rPr>
          <w:rFonts w:ascii="宋体" w:eastAsia="PMingLiU" w:hAnsi="宋体" w:cs="宋体" w:hint="eastAsia"/>
          <w:lang w:eastAsia="zh-TW"/>
        </w:rPr>
        <w:t>生育神</w:t>
      </w:r>
      <w:r w:rsidRPr="00891BCA">
        <w:rPr>
          <w:rFonts w:ascii="宋体" w:eastAsia="PMingLiU" w:hAnsi="宋体" w:cs="宋体"/>
          <w:lang w:eastAsia="zh-TW"/>
        </w:rPr>
        <w:t xml:space="preserve">, (3) </w:t>
      </w:r>
      <w:proofErr w:type="spellStart"/>
      <w:r w:rsidRPr="00891BCA">
        <w:rPr>
          <w:rFonts w:ascii="宋体" w:eastAsia="PMingLiU" w:hAnsi="宋体" w:cs="宋体"/>
          <w:lang w:eastAsia="zh-TW"/>
        </w:rPr>
        <w:t>Seb</w:t>
      </w:r>
      <w:proofErr w:type="spellEnd"/>
      <w:r w:rsidRPr="00891BCA">
        <w:rPr>
          <w:rFonts w:ascii="宋体" w:eastAsia="PMingLiU" w:hAnsi="宋体" w:cs="宋体"/>
          <w:lang w:eastAsia="zh-TW"/>
        </w:rPr>
        <w:t xml:space="preserve"> </w:t>
      </w:r>
      <w:r w:rsidRPr="00891BCA">
        <w:rPr>
          <w:rFonts w:ascii="宋体" w:eastAsia="PMingLiU" w:hAnsi="宋体" w:cs="宋体" w:hint="eastAsia"/>
          <w:lang w:eastAsia="zh-TW"/>
        </w:rPr>
        <w:t>土地神</w:t>
      </w:r>
      <w:r w:rsidRPr="00891BCA">
        <w:rPr>
          <w:rFonts w:ascii="宋体" w:eastAsia="PMingLiU" w:hAnsi="宋体" w:cs="宋体"/>
          <w:lang w:eastAsia="zh-TW"/>
        </w:rPr>
        <w:t xml:space="preserve">, (4) </w:t>
      </w:r>
      <w:proofErr w:type="spellStart"/>
      <w:r w:rsidRPr="00891BCA">
        <w:rPr>
          <w:rFonts w:ascii="宋体" w:eastAsia="PMingLiU" w:hAnsi="宋体" w:cs="宋体"/>
          <w:lang w:eastAsia="zh-TW"/>
        </w:rPr>
        <w:t>Khephern</w:t>
      </w:r>
      <w:proofErr w:type="spellEnd"/>
      <w:r w:rsidRPr="00891BCA">
        <w:rPr>
          <w:rFonts w:ascii="宋体" w:eastAsia="PMingLiU" w:hAnsi="宋体" w:cs="宋体"/>
          <w:lang w:eastAsia="zh-TW"/>
        </w:rPr>
        <w:t xml:space="preserve"> </w:t>
      </w:r>
      <w:r w:rsidRPr="00891BCA">
        <w:rPr>
          <w:rFonts w:ascii="宋体" w:eastAsia="PMingLiU" w:hAnsi="宋体" w:cs="宋体" w:hint="eastAsia"/>
          <w:lang w:eastAsia="zh-TW"/>
        </w:rPr>
        <w:t>甲蟲神</w:t>
      </w:r>
      <w:r w:rsidRPr="00891BCA">
        <w:rPr>
          <w:rFonts w:ascii="宋体" w:eastAsia="PMingLiU" w:hAnsi="宋体" w:cs="宋体"/>
          <w:lang w:eastAsia="zh-TW"/>
        </w:rPr>
        <w:t xml:space="preserve">, (5) </w:t>
      </w:r>
      <w:proofErr w:type="spellStart"/>
      <w:r w:rsidRPr="00891BCA">
        <w:rPr>
          <w:rFonts w:ascii="宋体" w:eastAsia="PMingLiU" w:hAnsi="宋体" w:cs="宋体"/>
          <w:lang w:eastAsia="zh-TW"/>
        </w:rPr>
        <w:t>Apis</w:t>
      </w:r>
      <w:proofErr w:type="spellEnd"/>
      <w:r w:rsidRPr="00891BCA">
        <w:rPr>
          <w:rFonts w:ascii="宋体" w:eastAsia="PMingLiU" w:hAnsi="宋体" w:cs="宋体"/>
          <w:lang w:eastAsia="zh-TW"/>
        </w:rPr>
        <w:t xml:space="preserve"> &amp; Hathor </w:t>
      </w:r>
      <w:r w:rsidRPr="00891BCA">
        <w:rPr>
          <w:rFonts w:ascii="宋体" w:eastAsia="PMingLiU" w:hAnsi="宋体" w:cs="宋体" w:hint="eastAsia"/>
          <w:lang w:eastAsia="zh-TW"/>
        </w:rPr>
        <w:t>牛神</w:t>
      </w:r>
      <w:r w:rsidRPr="00891BCA">
        <w:rPr>
          <w:rFonts w:ascii="宋体" w:eastAsia="PMingLiU" w:hAnsi="宋体" w:cs="宋体"/>
          <w:lang w:eastAsia="zh-TW"/>
        </w:rPr>
        <w:t xml:space="preserve">, (6) Sekhmet </w:t>
      </w:r>
      <w:r w:rsidRPr="00891BCA">
        <w:rPr>
          <w:rFonts w:ascii="宋体" w:eastAsia="PMingLiU" w:hAnsi="宋体" w:cs="宋体" w:hint="eastAsia"/>
          <w:lang w:eastAsia="zh-TW"/>
        </w:rPr>
        <w:t>災病神</w:t>
      </w:r>
      <w:r w:rsidRPr="00891BCA">
        <w:rPr>
          <w:rFonts w:ascii="宋体" w:eastAsia="PMingLiU" w:hAnsi="宋体" w:cs="宋体"/>
          <w:lang w:eastAsia="zh-TW"/>
        </w:rPr>
        <w:t xml:space="preserve">, (7) Nut </w:t>
      </w:r>
      <w:r w:rsidRPr="00891BCA">
        <w:rPr>
          <w:rFonts w:ascii="宋体" w:eastAsia="PMingLiU" w:hAnsi="宋体" w:cs="宋体" w:hint="eastAsia"/>
          <w:lang w:eastAsia="zh-TW"/>
        </w:rPr>
        <w:t>天神</w:t>
      </w:r>
      <w:r w:rsidRPr="00891BCA">
        <w:rPr>
          <w:rFonts w:ascii="宋体" w:eastAsia="PMingLiU" w:hAnsi="宋体" w:cs="宋体"/>
          <w:lang w:eastAsia="zh-TW"/>
        </w:rPr>
        <w:t xml:space="preserve">, (8) Serapis </w:t>
      </w:r>
      <w:r w:rsidRPr="00891BCA">
        <w:rPr>
          <w:rFonts w:ascii="宋体" w:eastAsia="PMingLiU" w:hAnsi="宋体" w:cs="宋体" w:hint="eastAsia"/>
          <w:lang w:eastAsia="zh-TW"/>
        </w:rPr>
        <w:t>農作物神</w:t>
      </w:r>
      <w:r w:rsidRPr="00891BCA">
        <w:rPr>
          <w:rFonts w:ascii="宋体" w:eastAsia="PMingLiU" w:hAnsi="宋体" w:cs="宋体"/>
          <w:lang w:eastAsia="zh-TW"/>
        </w:rPr>
        <w:t xml:space="preserve">, (9) Re </w:t>
      </w:r>
      <w:r w:rsidRPr="00891BCA">
        <w:rPr>
          <w:rFonts w:ascii="宋体" w:eastAsia="PMingLiU" w:hAnsi="宋体" w:cs="宋体" w:hint="eastAsia"/>
          <w:lang w:eastAsia="zh-TW"/>
        </w:rPr>
        <w:t>太陽神</w:t>
      </w:r>
      <w:r w:rsidRPr="00891BCA">
        <w:rPr>
          <w:rFonts w:ascii="宋体" w:eastAsia="PMingLiU" w:hAnsi="宋体" w:cs="宋体"/>
          <w:lang w:eastAsia="zh-TW"/>
        </w:rPr>
        <w:t xml:space="preserve">, (10) Ptah </w:t>
      </w:r>
      <w:r w:rsidRPr="00891BCA">
        <w:rPr>
          <w:rFonts w:ascii="宋体" w:eastAsia="PMingLiU" w:hAnsi="宋体" w:cs="宋体" w:hint="eastAsia"/>
          <w:lang w:eastAsia="zh-TW"/>
        </w:rPr>
        <w:t>生命神</w:t>
      </w:r>
      <w:r w:rsidRPr="00891BCA">
        <w:rPr>
          <w:rFonts w:ascii="宋体" w:eastAsia="PMingLiU" w:hAnsi="宋体" w:cs="宋体"/>
          <w:lang w:eastAsia="zh-TW"/>
        </w:rPr>
        <w:t>.]</w:t>
      </w:r>
    </w:p>
    <w:p w14:paraId="73789D5C" w14:textId="77777777" w:rsidR="00C011EE" w:rsidRPr="0006018F" w:rsidRDefault="00C011EE" w:rsidP="00D05E8A">
      <w:pPr>
        <w:rPr>
          <w:rFonts w:ascii="宋体" w:eastAsia="宋体" w:hAnsi="宋体" w:cs="宋体"/>
          <w:color w:val="3366FF"/>
          <w:lang w:eastAsia="zh-TW"/>
        </w:rPr>
      </w:pPr>
    </w:p>
    <w:p w14:paraId="41A06514" w14:textId="6D14D3FA" w:rsidR="00026D1B" w:rsidRPr="0006018F" w:rsidRDefault="00891BCA" w:rsidP="00D05E8A">
      <w:pPr>
        <w:rPr>
          <w:rFonts w:ascii="宋体" w:eastAsia="宋体" w:hAnsi="宋体" w:cs="宋体"/>
          <w:color w:val="FF0000"/>
          <w:lang w:eastAsia="zh-CN"/>
        </w:rPr>
      </w:pPr>
      <w:r w:rsidRPr="00891BCA">
        <w:rPr>
          <w:rFonts w:ascii="宋体" w:eastAsia="PMingLiU" w:hAnsi="宋体" w:cs="宋体" w:hint="eastAsia"/>
          <w:color w:val="FF0000"/>
          <w:lang w:eastAsia="zh-TW"/>
        </w:rPr>
        <w:t>經文討論</w:t>
      </w:r>
      <w:r w:rsidRPr="00891BCA">
        <w:rPr>
          <w:rFonts w:ascii="宋体" w:eastAsia="PMingLiU" w:hAnsi="宋体" w:cs="宋体"/>
          <w:color w:val="FF0000"/>
          <w:lang w:eastAsia="zh-TW"/>
        </w:rPr>
        <w:t>:</w:t>
      </w:r>
    </w:p>
    <w:p w14:paraId="1517CFA7" w14:textId="77777777" w:rsidR="00906BE2" w:rsidRPr="0006018F" w:rsidRDefault="00906BE2" w:rsidP="00D05E8A">
      <w:pPr>
        <w:rPr>
          <w:rFonts w:ascii="宋体" w:eastAsia="宋体" w:hAnsi="宋体" w:cs="宋体"/>
          <w:color w:val="FF0000"/>
          <w:lang w:eastAsia="zh-CN"/>
        </w:rPr>
      </w:pPr>
    </w:p>
    <w:p w14:paraId="27C1E449" w14:textId="05245D68" w:rsidR="00891606" w:rsidRPr="0006018F" w:rsidRDefault="00891BCA" w:rsidP="00D05E8A">
      <w:pPr>
        <w:rPr>
          <w:rFonts w:ascii="宋体" w:eastAsia="宋体" w:hAnsi="宋体" w:cs="宋体"/>
          <w:color w:val="FF0000"/>
          <w:lang w:eastAsia="zh-CN"/>
        </w:rPr>
      </w:pPr>
      <w:r w:rsidRPr="00891BCA">
        <w:rPr>
          <w:rFonts w:ascii="宋体" w:eastAsia="PMingLiU" w:hAnsi="宋体" w:cs="宋体" w:hint="eastAsia"/>
          <w:color w:val="FF0000"/>
          <w:lang w:eastAsia="zh-TW"/>
        </w:rPr>
        <w:t>分組時間</w:t>
      </w:r>
      <w:r w:rsidRPr="00891BCA">
        <w:rPr>
          <w:rFonts w:ascii="宋体" w:eastAsia="PMingLiU" w:hAnsi="宋体" w:cs="宋体"/>
          <w:color w:val="FF0000"/>
          <w:lang w:eastAsia="zh-TW"/>
        </w:rPr>
        <w:t>: 45 min</w:t>
      </w:r>
    </w:p>
    <w:p w14:paraId="7B6D826A" w14:textId="03AD1F89" w:rsidR="00D05E8A" w:rsidRPr="0006018F" w:rsidRDefault="00891BCA" w:rsidP="00D05E8A">
      <w:pPr>
        <w:rPr>
          <w:rFonts w:ascii="宋体" w:eastAsia="宋体" w:hAnsi="宋体"/>
          <w:lang w:eastAsia="zh-TW"/>
        </w:rPr>
      </w:pPr>
      <w:r w:rsidRPr="00891BCA">
        <w:rPr>
          <w:rFonts w:ascii="宋体" w:eastAsia="PMingLiU" w:hAnsi="宋体"/>
          <w:lang w:eastAsia="zh-TW"/>
        </w:rPr>
        <w:t>(</w:t>
      </w:r>
      <w:r w:rsidRPr="00891BCA">
        <w:rPr>
          <w:rFonts w:ascii="宋体" w:eastAsia="PMingLiU" w:hAnsi="宋体" w:hint="eastAsia"/>
          <w:lang w:eastAsia="zh-TW"/>
        </w:rPr>
        <w:t>可分組討論下列題目</w:t>
      </w:r>
      <w:r w:rsidRPr="00891BCA">
        <w:rPr>
          <w:rFonts w:ascii="宋体" w:eastAsia="PMingLiU" w:hAnsi="宋体"/>
          <w:lang w:eastAsia="zh-TW"/>
        </w:rPr>
        <w:t xml:space="preserve">, </w:t>
      </w:r>
      <w:r w:rsidRPr="00891BCA">
        <w:rPr>
          <w:rFonts w:ascii="宋体" w:eastAsia="PMingLiU" w:hAnsi="宋体" w:hint="eastAsia"/>
          <w:lang w:eastAsia="zh-TW"/>
        </w:rPr>
        <w:t>按時間許可每組分別討論</w:t>
      </w:r>
      <w:r w:rsidRPr="00891BCA">
        <w:rPr>
          <w:rFonts w:ascii="宋体" w:eastAsia="PMingLiU" w:hAnsi="宋体"/>
          <w:lang w:eastAsia="zh-TW"/>
        </w:rPr>
        <w:t>1, 2</w:t>
      </w:r>
      <w:r w:rsidRPr="00891BCA">
        <w:rPr>
          <w:rFonts w:ascii="宋体" w:eastAsia="PMingLiU" w:hAnsi="宋体" w:hint="eastAsia"/>
          <w:lang w:eastAsia="zh-TW"/>
        </w:rPr>
        <w:t>或</w:t>
      </w:r>
      <w:r w:rsidRPr="00891BCA">
        <w:rPr>
          <w:rFonts w:ascii="宋体" w:eastAsia="PMingLiU" w:hAnsi="宋体"/>
          <w:lang w:eastAsia="zh-TW"/>
        </w:rPr>
        <w:t>3, 4, 5, 6, 7</w:t>
      </w:r>
      <w:r w:rsidRPr="00891BCA">
        <w:rPr>
          <w:rFonts w:ascii="宋体" w:eastAsia="PMingLiU" w:hAnsi="宋体" w:hint="eastAsia"/>
          <w:lang w:eastAsia="zh-TW"/>
        </w:rPr>
        <w:t>大題</w:t>
      </w:r>
      <w:r w:rsidRPr="00891BCA">
        <w:rPr>
          <w:rFonts w:ascii="宋体" w:eastAsia="PMingLiU" w:hAnsi="宋体"/>
          <w:lang w:eastAsia="zh-TW"/>
        </w:rPr>
        <w:t>, 45</w:t>
      </w:r>
      <w:r w:rsidRPr="00891BCA">
        <w:rPr>
          <w:rFonts w:ascii="宋体" w:eastAsia="PMingLiU" w:hAnsi="宋体" w:hint="eastAsia"/>
          <w:lang w:eastAsia="zh-TW"/>
        </w:rPr>
        <w:t>分鈡後合組報告與討論</w:t>
      </w:r>
      <w:r w:rsidRPr="00891BCA">
        <w:rPr>
          <w:rFonts w:ascii="宋体" w:eastAsia="PMingLiU" w:hAnsi="宋体"/>
          <w:lang w:eastAsia="zh-TW"/>
        </w:rPr>
        <w:t xml:space="preserve">; </w:t>
      </w:r>
      <w:r w:rsidRPr="00891BCA">
        <w:rPr>
          <w:rFonts w:ascii="宋体" w:eastAsia="PMingLiU" w:hAnsi="宋体" w:hint="eastAsia"/>
          <w:lang w:eastAsia="zh-TW"/>
        </w:rPr>
        <w:t>若不分組則可用</w:t>
      </w:r>
      <w:r w:rsidRPr="00891BCA">
        <w:rPr>
          <w:rFonts w:ascii="宋体" w:eastAsia="PMingLiU" w:hAnsi="宋体"/>
          <w:lang w:eastAsia="zh-TW"/>
        </w:rPr>
        <w:t>60</w:t>
      </w:r>
      <w:r w:rsidRPr="00891BCA">
        <w:rPr>
          <w:rFonts w:ascii="宋体" w:eastAsia="PMingLiU" w:hAnsi="宋体" w:hint="eastAsia"/>
          <w:lang w:eastAsia="zh-TW"/>
        </w:rPr>
        <w:t>分鈡把下列大題全部一起討論</w:t>
      </w:r>
      <w:r w:rsidRPr="00891BCA">
        <w:rPr>
          <w:rFonts w:ascii="宋体" w:eastAsia="PMingLiU" w:hAnsi="宋体"/>
          <w:lang w:eastAsia="zh-TW"/>
        </w:rPr>
        <w:t xml:space="preserve">, </w:t>
      </w:r>
      <w:r w:rsidRPr="00891BCA">
        <w:rPr>
          <w:rFonts w:ascii="宋体" w:eastAsia="PMingLiU" w:hAnsi="宋体" w:hint="eastAsia"/>
          <w:lang w:eastAsia="zh-TW"/>
        </w:rPr>
        <w:t>省去合組時間</w:t>
      </w:r>
      <w:r w:rsidRPr="00891BCA">
        <w:rPr>
          <w:rFonts w:ascii="宋体" w:eastAsia="PMingLiU" w:hAnsi="宋体"/>
          <w:lang w:eastAsia="zh-TW"/>
        </w:rPr>
        <w:t xml:space="preserve">, </w:t>
      </w:r>
      <w:r w:rsidRPr="00891BCA">
        <w:rPr>
          <w:rFonts w:ascii="宋体" w:eastAsia="PMingLiU" w:hAnsi="宋体" w:hint="eastAsia"/>
          <w:lang w:eastAsia="zh-TW"/>
        </w:rPr>
        <w:t>由領查經者作簡短總結</w:t>
      </w:r>
      <w:r w:rsidRPr="00891BCA">
        <w:rPr>
          <w:rFonts w:ascii="宋体" w:eastAsia="PMingLiU" w:hAnsi="宋体"/>
          <w:lang w:eastAsia="zh-TW"/>
        </w:rPr>
        <w:t>.) (</w:t>
      </w:r>
      <w:r w:rsidR="00406EA5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406EA5" w:rsidRPr="00E91E54">
        <w:rPr>
          <w:rFonts w:asciiTheme="minorEastAsia" w:eastAsia="PMingLiU" w:hAnsiTheme="minorEastAsia"/>
          <w:lang w:eastAsia="zh-TW"/>
        </w:rPr>
        <w:t xml:space="preserve">copy </w:t>
      </w:r>
      <w:r w:rsidR="00406EA5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406EA5" w:rsidRPr="00431157">
        <w:rPr>
          <w:rFonts w:asciiTheme="minorEastAsia" w:eastAsia="PMingLiU" w:hAnsiTheme="minorEastAsia" w:hint="eastAsia"/>
          <w:lang w:eastAsia="zh-TW"/>
        </w:rPr>
        <w:t>發</w:t>
      </w:r>
      <w:r w:rsidR="00406EA5" w:rsidRPr="00E91E54">
        <w:rPr>
          <w:rFonts w:asciiTheme="minorEastAsia" w:eastAsia="PMingLiU" w:hAnsiTheme="minorEastAsia" w:hint="eastAsia"/>
          <w:lang w:eastAsia="zh-TW"/>
        </w:rPr>
        <w:t>組員</w:t>
      </w:r>
      <w:r w:rsidR="00406EA5" w:rsidRPr="00E91E54">
        <w:rPr>
          <w:rFonts w:asciiTheme="minorEastAsia" w:eastAsia="PMingLiU" w:hAnsiTheme="minorEastAsia"/>
          <w:lang w:eastAsia="zh-TW"/>
        </w:rPr>
        <w:t xml:space="preserve">, </w:t>
      </w:r>
      <w:r w:rsidR="00406EA5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406EA5">
        <w:rPr>
          <w:rFonts w:asciiTheme="minorEastAsia" w:eastAsia="PMingLiU" w:hAnsiTheme="minorEastAsia" w:hint="eastAsia"/>
          <w:lang w:eastAsia="zh-CN"/>
        </w:rPr>
        <w:t>。帶</w:t>
      </w:r>
      <w:r w:rsidR="00406EA5" w:rsidRPr="00E91E54">
        <w:rPr>
          <w:rFonts w:asciiTheme="minorEastAsia" w:eastAsia="PMingLiU" w:hAnsiTheme="minorEastAsia"/>
          <w:lang w:eastAsia="zh-TW"/>
        </w:rPr>
        <w:t>*</w:t>
      </w:r>
      <w:r w:rsidR="00406EA5">
        <w:rPr>
          <w:rFonts w:asciiTheme="minorEastAsia" w:eastAsia="PMingLiU" w:hAnsiTheme="minorEastAsia" w:hint="eastAsia"/>
          <w:lang w:eastAsia="zh-CN"/>
        </w:rPr>
        <w:t>的題目可以讓大家</w:t>
      </w:r>
      <w:r w:rsidR="00406EA5" w:rsidRPr="00E91E54">
        <w:rPr>
          <w:rFonts w:asciiTheme="minorEastAsia" w:eastAsia="PMingLiU" w:hAnsiTheme="minorEastAsia" w:hint="eastAsia"/>
          <w:lang w:eastAsia="zh-TW"/>
        </w:rPr>
        <w:t>自由</w:t>
      </w:r>
      <w:r w:rsidR="00406EA5" w:rsidRPr="00431157">
        <w:rPr>
          <w:rFonts w:asciiTheme="minorEastAsia" w:eastAsia="PMingLiU" w:hAnsiTheme="minorEastAsia" w:hint="eastAsia"/>
          <w:lang w:eastAsia="zh-TW"/>
        </w:rPr>
        <w:t>發</w:t>
      </w:r>
      <w:r w:rsidR="00406EA5" w:rsidRPr="00E91E54">
        <w:rPr>
          <w:rFonts w:asciiTheme="minorEastAsia" w:eastAsia="PMingLiU" w:hAnsiTheme="minorEastAsia" w:hint="eastAsia"/>
          <w:lang w:eastAsia="zh-TW"/>
        </w:rPr>
        <w:t>揮</w:t>
      </w:r>
      <w:r w:rsidRPr="00891BCA">
        <w:rPr>
          <w:rFonts w:ascii="宋体" w:eastAsia="PMingLiU" w:hAnsi="宋体"/>
          <w:lang w:eastAsia="zh-TW"/>
        </w:rPr>
        <w:t>)</w:t>
      </w:r>
    </w:p>
    <w:p w14:paraId="31EACE05" w14:textId="29798C27" w:rsidR="00924757" w:rsidRPr="003B135C" w:rsidRDefault="00924757" w:rsidP="00D05E8A">
      <w:pPr>
        <w:rPr>
          <w:rFonts w:ascii="宋体" w:eastAsia="宋体" w:hAnsi="宋体"/>
          <w:i/>
          <w:color w:val="3366FF"/>
          <w:lang w:eastAsia="zh-TW"/>
        </w:rPr>
      </w:pPr>
    </w:p>
    <w:p w14:paraId="17EE59A1" w14:textId="4CE7F409" w:rsidR="00924757" w:rsidRDefault="00891BCA" w:rsidP="00D05E8A">
      <w:pPr>
        <w:rPr>
          <w:rFonts w:ascii="宋体" w:eastAsia="宋体" w:hAnsi="宋体" w:cs="宋体"/>
          <w:i/>
          <w:lang w:eastAsia="zh-CN"/>
        </w:rPr>
      </w:pPr>
      <w:r w:rsidRPr="00891BCA">
        <w:rPr>
          <w:rFonts w:ascii="宋体" w:eastAsia="PMingLiU" w:hAnsi="宋体" w:cs="宋体" w:hint="eastAsia"/>
          <w:i/>
          <w:lang w:eastAsia="zh-TW"/>
        </w:rPr>
        <w:t>第</w:t>
      </w:r>
      <w:r w:rsidRPr="00891BCA">
        <w:rPr>
          <w:rFonts w:ascii="宋体" w:eastAsia="PMingLiU" w:hAnsi="宋体" w:cs="宋体"/>
          <w:i/>
          <w:lang w:eastAsia="zh-TW"/>
        </w:rPr>
        <w:t>8</w:t>
      </w:r>
      <w:r w:rsidRPr="00891BCA">
        <w:rPr>
          <w:rFonts w:ascii="宋体" w:eastAsia="PMingLiU" w:hAnsi="宋体" w:cs="宋体" w:hint="eastAsia"/>
          <w:i/>
          <w:lang w:eastAsia="zh-TW"/>
        </w:rPr>
        <w:t>章</w:t>
      </w:r>
      <w:r w:rsidRPr="00891BCA">
        <w:rPr>
          <w:rFonts w:ascii="宋体" w:eastAsia="PMingLiU" w:hAnsi="宋体" w:cs="宋体"/>
          <w:i/>
          <w:lang w:eastAsia="zh-TW"/>
        </w:rPr>
        <w:t xml:space="preserve"> </w:t>
      </w:r>
      <w:r w:rsidRPr="00891BCA">
        <w:rPr>
          <w:rFonts w:ascii="宋体" w:eastAsia="PMingLiU" w:hAnsi="宋体" w:cs="宋体" w:hint="eastAsia"/>
          <w:i/>
          <w:lang w:eastAsia="zh-TW"/>
        </w:rPr>
        <w:t>參考上列表格作握要敘述：</w:t>
      </w:r>
      <w:r w:rsidRPr="00891BCA">
        <w:rPr>
          <w:rFonts w:ascii="宋体" w:eastAsia="PMingLiU" w:hAnsi="宋体" w:cs="宋体"/>
          <w:i/>
          <w:lang w:eastAsia="zh-TW"/>
        </w:rPr>
        <w:t>“</w:t>
      </w:r>
      <w:r w:rsidRPr="00891BCA">
        <w:rPr>
          <w:rFonts w:ascii="宋体" w:eastAsia="PMingLiU" w:hAnsi="宋体" w:cs="宋体" w:hint="eastAsia"/>
          <w:i/>
          <w:lang w:eastAsia="zh-TW"/>
        </w:rPr>
        <w:t>神跡與奇事”敘述的結構特徵</w:t>
      </w:r>
    </w:p>
    <w:p w14:paraId="462344DB" w14:textId="77777777" w:rsidR="003B135C" w:rsidRPr="003B135C" w:rsidRDefault="003B135C" w:rsidP="00D05E8A">
      <w:pPr>
        <w:rPr>
          <w:rFonts w:ascii="宋体" w:eastAsia="宋体" w:hAnsi="宋体"/>
          <w:i/>
          <w:color w:val="000000" w:themeColor="text1"/>
          <w:lang w:eastAsia="zh-CN"/>
        </w:rPr>
      </w:pPr>
    </w:p>
    <w:p w14:paraId="110F8E86" w14:textId="4F9E3739" w:rsidR="00951D16" w:rsidRPr="0006018F" w:rsidRDefault="00891BCA" w:rsidP="0076466E">
      <w:pPr>
        <w:outlineLvl w:val="0"/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 xml:space="preserve">Q1: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試分析蛙災的來龍去脈</w:t>
      </w:r>
      <w:r w:rsidRPr="00891BCA">
        <w:rPr>
          <w:rFonts w:ascii="宋体" w:eastAsia="PMingLiU" w:hAnsi="宋体"/>
          <w:color w:val="000000" w:themeColor="text1"/>
          <w:lang w:eastAsia="zh-TW"/>
        </w:rPr>
        <w:t>: (a)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如何</w:t>
      </w:r>
      <w:r w:rsidR="00406EA5">
        <w:rPr>
          <w:rFonts w:ascii="宋体" w:eastAsia="PMingLiU" w:hAnsi="宋体" w:hint="eastAsia"/>
          <w:color w:val="000000" w:themeColor="text1"/>
          <w:lang w:eastAsia="zh-TW"/>
        </w:rPr>
        <w:t>發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生</w:t>
      </w:r>
      <w:r w:rsidRPr="00891BCA">
        <w:rPr>
          <w:rFonts w:ascii="宋体" w:eastAsia="PMingLiU" w:hAnsi="宋体"/>
          <w:color w:val="000000" w:themeColor="text1"/>
          <w:lang w:eastAsia="zh-TW"/>
        </w:rPr>
        <w:t>, 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影響範圍</w:t>
      </w:r>
      <w:r w:rsidRPr="00891BCA">
        <w:rPr>
          <w:rFonts w:ascii="宋体" w:eastAsia="PMingLiU" w:hAnsi="宋体"/>
          <w:color w:val="000000" w:themeColor="text1"/>
          <w:lang w:eastAsia="zh-TW"/>
        </w:rPr>
        <w:t>, (c)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帶給埃及人的不便和他們的反應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(d)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法老如何應對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(e)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  <w:r w:rsidRPr="00891BCA">
        <w:rPr>
          <w:rFonts w:ascii="宋体" w:eastAsia="PMingLiU" w:hAnsi="宋体"/>
          <w:color w:val="000000" w:themeColor="text1"/>
          <w:lang w:eastAsia="zh-TW"/>
        </w:rPr>
        <w:t>?   (v.1-15)</w:t>
      </w:r>
    </w:p>
    <w:p w14:paraId="147CF87C" w14:textId="7C6873B8" w:rsidR="00524CA0" w:rsidRPr="0006018F" w:rsidRDefault="00524CA0" w:rsidP="00D05E8A">
      <w:pPr>
        <w:rPr>
          <w:rFonts w:ascii="宋体" w:eastAsia="宋体" w:hAnsi="宋体"/>
          <w:color w:val="4F81BD" w:themeColor="accent1"/>
          <w:lang w:eastAsia="zh-CN"/>
        </w:rPr>
      </w:pPr>
    </w:p>
    <w:p w14:paraId="16CED6B0" w14:textId="7AC121F3" w:rsidR="003B135C" w:rsidRDefault="00891BCA" w:rsidP="001E2B9F">
      <w:pPr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(a)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如何</w:t>
      </w:r>
      <w:r w:rsidR="00406EA5">
        <w:rPr>
          <w:rFonts w:ascii="宋体" w:eastAsia="PMingLiU" w:hAnsi="宋体" w:hint="eastAsia"/>
          <w:color w:val="000000" w:themeColor="text1"/>
          <w:lang w:eastAsia="zh-TW"/>
        </w:rPr>
        <w:t>發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生</w:t>
      </w:r>
    </w:p>
    <w:p w14:paraId="7FDB7A1C" w14:textId="77777777" w:rsidR="003B135C" w:rsidRPr="0006018F" w:rsidRDefault="003B135C" w:rsidP="001E2B9F">
      <w:pPr>
        <w:rPr>
          <w:rFonts w:ascii="宋体" w:eastAsia="宋体" w:hAnsi="宋体"/>
          <w:color w:val="000000" w:themeColor="text1"/>
          <w:lang w:eastAsia="zh-CN"/>
        </w:rPr>
      </w:pPr>
    </w:p>
    <w:p w14:paraId="7157A964" w14:textId="61A30115" w:rsidR="0064785C" w:rsidRPr="0006018F" w:rsidRDefault="00891BCA" w:rsidP="0064785C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lastRenderedPageBreak/>
        <w:t>8:1-2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耶和華吩咐摩西說、你進去見法老、對他說、耶和華這樣說、容我的百姓去、好事奉我。你若不肯容他們去、我必使青蛙糟蹋你的四境。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6D0C9DF6" w14:textId="77777777" w:rsidR="0064785C" w:rsidRPr="0006018F" w:rsidRDefault="0064785C" w:rsidP="001E2B9F">
      <w:pPr>
        <w:rPr>
          <w:rFonts w:ascii="宋体" w:eastAsia="宋体" w:hAnsi="宋体"/>
          <w:color w:val="000000" w:themeColor="text1"/>
          <w:lang w:eastAsia="zh-TW"/>
        </w:rPr>
      </w:pPr>
    </w:p>
    <w:p w14:paraId="5BA8CBAE" w14:textId="048B40BE" w:rsidR="0064785C" w:rsidRDefault="00891BCA" w:rsidP="001E2B9F">
      <w:pPr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影響範圍</w:t>
      </w:r>
    </w:p>
    <w:p w14:paraId="588D70FE" w14:textId="77777777" w:rsidR="003B135C" w:rsidRPr="0006018F" w:rsidRDefault="003B135C" w:rsidP="001E2B9F">
      <w:pPr>
        <w:rPr>
          <w:rFonts w:ascii="宋体" w:eastAsia="宋体" w:hAnsi="宋体"/>
          <w:color w:val="000000" w:themeColor="text1"/>
          <w:lang w:eastAsia="zh-TW"/>
        </w:rPr>
      </w:pPr>
    </w:p>
    <w:p w14:paraId="3E83997C" w14:textId="7FEDA8D2" w:rsidR="0064785C" w:rsidRPr="0006018F" w:rsidRDefault="00891BCA" w:rsidP="001E2B9F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8:6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遮滿了埃及地</w:t>
      </w:r>
      <w:r w:rsidRPr="00891BCA">
        <w:rPr>
          <w:rFonts w:ascii="宋体" w:eastAsia="PMingLiU" w:hAnsi="宋体"/>
          <w:color w:val="4F81BD" w:themeColor="accent1"/>
          <w:lang w:eastAsia="zh-TW"/>
        </w:rPr>
        <w:t>.</w:t>
      </w:r>
    </w:p>
    <w:p w14:paraId="65D62AF5" w14:textId="77777777" w:rsidR="0064785C" w:rsidRPr="0006018F" w:rsidRDefault="0064785C" w:rsidP="001E2B9F">
      <w:pPr>
        <w:rPr>
          <w:rFonts w:ascii="宋体" w:eastAsia="宋体" w:hAnsi="宋体"/>
          <w:color w:val="4F81BD" w:themeColor="accent1"/>
          <w:lang w:eastAsia="zh-TW"/>
        </w:rPr>
      </w:pPr>
    </w:p>
    <w:p w14:paraId="643ADEFB" w14:textId="0886B16D" w:rsidR="0064785C" w:rsidRDefault="00891BCA" w:rsidP="001E2B9F">
      <w:pPr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(c)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帶給埃及人的不便和他們的反應</w:t>
      </w:r>
    </w:p>
    <w:p w14:paraId="0E4E191B" w14:textId="77777777" w:rsidR="003B135C" w:rsidRPr="0006018F" w:rsidRDefault="003B135C" w:rsidP="001E2B9F">
      <w:pPr>
        <w:rPr>
          <w:rFonts w:ascii="宋体" w:eastAsia="宋体" w:hAnsi="宋体"/>
          <w:color w:val="000000" w:themeColor="text1"/>
          <w:lang w:eastAsia="zh-TW"/>
        </w:rPr>
      </w:pPr>
    </w:p>
    <w:p w14:paraId="456492C1" w14:textId="2754F3C2" w:rsidR="0064785C" w:rsidRPr="0006018F" w:rsidRDefault="00891BCA" w:rsidP="001E2B9F">
      <w:pPr>
        <w:rPr>
          <w:rFonts w:ascii="宋体" w:eastAsia="宋体" w:hAnsi="宋体"/>
          <w:color w:val="4F81BD" w:themeColor="accent1"/>
          <w:lang w:eastAsia="zh-CN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8:7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行法術的也用他們的邪術照樣而行、叫青蛙上了埃及地</w:t>
      </w:r>
      <w:r w:rsidRPr="00891BCA">
        <w:rPr>
          <w:rFonts w:ascii="宋体" w:eastAsia="PMingLiU" w:hAnsi="宋体"/>
          <w:color w:val="4F81BD" w:themeColor="accent1"/>
          <w:lang w:eastAsia="zh-TW"/>
        </w:rPr>
        <w:t>.”</w:t>
      </w:r>
    </w:p>
    <w:p w14:paraId="78D10983" w14:textId="77777777" w:rsidR="0064785C" w:rsidRPr="0006018F" w:rsidRDefault="0064785C" w:rsidP="001E2B9F">
      <w:pPr>
        <w:rPr>
          <w:rFonts w:ascii="宋体" w:eastAsia="宋体" w:hAnsi="宋体"/>
          <w:color w:val="4F81BD" w:themeColor="accent1"/>
          <w:lang w:eastAsia="zh-CN"/>
        </w:rPr>
      </w:pPr>
    </w:p>
    <w:p w14:paraId="0666ED2A" w14:textId="46276143" w:rsidR="0064785C" w:rsidRDefault="00891BCA" w:rsidP="001E2B9F">
      <w:pPr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(d)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法老如何應對</w:t>
      </w:r>
    </w:p>
    <w:p w14:paraId="79A96B08" w14:textId="77777777" w:rsidR="003B135C" w:rsidRPr="0006018F" w:rsidRDefault="003B135C" w:rsidP="001E2B9F">
      <w:pPr>
        <w:rPr>
          <w:rFonts w:ascii="宋体" w:eastAsia="宋体" w:hAnsi="宋体"/>
          <w:color w:val="000000" w:themeColor="text1"/>
          <w:lang w:eastAsia="zh-CN"/>
        </w:rPr>
      </w:pPr>
    </w:p>
    <w:p w14:paraId="764E2B85" w14:textId="05F7CB17" w:rsidR="0064785C" w:rsidRPr="0006018F" w:rsidRDefault="00891BCA" w:rsidP="0064785C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8:8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法老召了摩西亞倫來說、請你們求耶和華使這青蛙離開我和我的民、我就容百姓去祭祀耶和華。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70BF4F32" w14:textId="77777777" w:rsidR="0064785C" w:rsidRPr="0006018F" w:rsidRDefault="0064785C" w:rsidP="001E2B9F">
      <w:pPr>
        <w:rPr>
          <w:rFonts w:ascii="宋体" w:eastAsia="宋体" w:hAnsi="宋体"/>
          <w:color w:val="4F81BD" w:themeColor="accent1"/>
          <w:lang w:eastAsia="zh-TW"/>
        </w:rPr>
      </w:pPr>
    </w:p>
    <w:p w14:paraId="75BAB931" w14:textId="38625472" w:rsidR="00127E18" w:rsidRDefault="00891BCA" w:rsidP="001E2B9F">
      <w:pPr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(e)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</w:p>
    <w:p w14:paraId="5FCADF75" w14:textId="77777777" w:rsidR="00FC1683" w:rsidRPr="0006018F" w:rsidRDefault="00FC1683" w:rsidP="001E2B9F">
      <w:pPr>
        <w:rPr>
          <w:rFonts w:ascii="宋体" w:eastAsia="宋体" w:hAnsi="宋体"/>
          <w:color w:val="000000" w:themeColor="text1"/>
          <w:lang w:eastAsia="zh-TW"/>
        </w:rPr>
      </w:pPr>
    </w:p>
    <w:p w14:paraId="01072E14" w14:textId="6A1536D8" w:rsidR="00127E18" w:rsidRDefault="00891BCA" w:rsidP="00127E18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8:13-15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耶和華就照摩西的話行、凡在房裡、院中、田間的青蛙都死了。眾人把青蛙聚攏成堆、遍地就都腥臭。但法老見災禍松緩、就硬著心不肯聽他們、正如耶和華所說的。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5F148647" w14:textId="77777777" w:rsidR="003B135C" w:rsidRPr="0006018F" w:rsidRDefault="003B135C" w:rsidP="00127E18">
      <w:pPr>
        <w:rPr>
          <w:rFonts w:ascii="宋体" w:eastAsia="宋体" w:hAnsi="宋体"/>
          <w:color w:val="4F81BD" w:themeColor="accent1"/>
          <w:lang w:eastAsia="zh-TW"/>
        </w:rPr>
      </w:pPr>
    </w:p>
    <w:p w14:paraId="5AB29C11" w14:textId="77777777" w:rsidR="00127E18" w:rsidRPr="0006018F" w:rsidRDefault="00127E18" w:rsidP="001E2B9F">
      <w:pPr>
        <w:rPr>
          <w:rFonts w:ascii="宋体" w:eastAsia="宋体" w:hAnsi="宋体"/>
          <w:color w:val="4F81BD" w:themeColor="accent1"/>
          <w:lang w:eastAsia="zh-TW"/>
        </w:rPr>
      </w:pPr>
    </w:p>
    <w:p w14:paraId="15A97C9D" w14:textId="66225EC6" w:rsidR="00127E18" w:rsidRPr="0006018F" w:rsidRDefault="00891BCA" w:rsidP="00127E18">
      <w:pPr>
        <w:outlineLvl w:val="0"/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 xml:space="preserve">Q2: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試分析虱災的來龍去脈</w:t>
      </w:r>
      <w:r w:rsidRPr="00891BCA">
        <w:rPr>
          <w:rFonts w:ascii="宋体" w:eastAsia="PMingLiU" w:hAnsi="宋体"/>
          <w:color w:val="000000" w:themeColor="text1"/>
          <w:lang w:eastAsia="zh-TW"/>
        </w:rPr>
        <w:t>: (a)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如何</w:t>
      </w:r>
      <w:r w:rsidR="00406EA5">
        <w:rPr>
          <w:rFonts w:ascii="宋体" w:eastAsia="PMingLiU" w:hAnsi="宋体" w:hint="eastAsia"/>
          <w:color w:val="000000" w:themeColor="text1"/>
          <w:lang w:eastAsia="zh-TW"/>
        </w:rPr>
        <w:t>發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生</w:t>
      </w:r>
      <w:r w:rsidRPr="00891BCA">
        <w:rPr>
          <w:rFonts w:ascii="宋体" w:eastAsia="PMingLiU" w:hAnsi="宋体"/>
          <w:color w:val="000000" w:themeColor="text1"/>
          <w:lang w:eastAsia="zh-TW"/>
        </w:rPr>
        <w:t>, 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影響範圍</w:t>
      </w:r>
      <w:r w:rsidRPr="00891BCA">
        <w:rPr>
          <w:rFonts w:ascii="宋体" w:eastAsia="PMingLiU" w:hAnsi="宋体"/>
          <w:color w:val="000000" w:themeColor="text1"/>
          <w:lang w:eastAsia="zh-TW"/>
        </w:rPr>
        <w:t>, (c)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帶給埃及人的不便和他們的反應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(d)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法老如何應對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(e)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  <w:r w:rsidRPr="00891BCA">
        <w:rPr>
          <w:rFonts w:ascii="宋体" w:eastAsia="PMingLiU" w:hAnsi="宋体"/>
          <w:color w:val="000000" w:themeColor="text1"/>
          <w:lang w:eastAsia="zh-TW"/>
        </w:rPr>
        <w:t>?   (v.16-19)</w:t>
      </w:r>
    </w:p>
    <w:p w14:paraId="74BF4130" w14:textId="0F323F0D" w:rsidR="001E2B9F" w:rsidRPr="0006018F" w:rsidRDefault="001E2B9F" w:rsidP="00127E18">
      <w:pPr>
        <w:outlineLvl w:val="0"/>
        <w:rPr>
          <w:rFonts w:ascii="宋体" w:eastAsia="宋体" w:hAnsi="宋体"/>
          <w:lang w:eastAsia="zh-CN"/>
        </w:rPr>
      </w:pPr>
    </w:p>
    <w:p w14:paraId="51F9787D" w14:textId="5295F51C" w:rsidR="005F7984" w:rsidRPr="003B135C" w:rsidRDefault="00891BCA" w:rsidP="003B135C">
      <w:pPr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(a)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如何犮生</w:t>
      </w:r>
    </w:p>
    <w:p w14:paraId="48DE9EE5" w14:textId="77777777" w:rsidR="00B611F7" w:rsidRPr="0006018F" w:rsidRDefault="00B611F7" w:rsidP="00B611F7">
      <w:pPr>
        <w:pStyle w:val="ListParagraph"/>
        <w:rPr>
          <w:rFonts w:ascii="宋体" w:eastAsia="宋体" w:hAnsi="宋体"/>
          <w:color w:val="000000" w:themeColor="text1"/>
          <w:lang w:eastAsia="zh-CN"/>
        </w:rPr>
      </w:pPr>
    </w:p>
    <w:p w14:paraId="5DE49B39" w14:textId="50CFA072" w:rsidR="005F7984" w:rsidRPr="0006018F" w:rsidRDefault="00891BCA" w:rsidP="005F7984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8:16-17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耶和華吩咐摩西說、你對亞倫說、伸出你的杖擊打地上的塵土、使塵土在埃及遍地變作蝨子。他們就這樣行．亞倫伸杖擊打地上的塵土、就在人身上和牲畜身上有了蝨子、埃及遍地的塵土、都變成蝨子了。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  <w:r w:rsidR="005F7984" w:rsidRPr="0006018F">
        <w:rPr>
          <w:rFonts w:ascii="宋体" w:eastAsia="宋体" w:hAnsi="宋体"/>
          <w:color w:val="4F81BD" w:themeColor="accent1"/>
          <w:lang w:eastAsia="zh-TW"/>
        </w:rPr>
        <w:t xml:space="preserve"> </w:t>
      </w:r>
    </w:p>
    <w:p w14:paraId="01DFE969" w14:textId="77777777" w:rsidR="005F7984" w:rsidRPr="0006018F" w:rsidRDefault="005F7984" w:rsidP="005F7984">
      <w:pPr>
        <w:rPr>
          <w:rFonts w:ascii="宋体" w:eastAsia="宋体" w:hAnsi="宋体"/>
          <w:color w:val="000000" w:themeColor="text1"/>
          <w:lang w:eastAsia="zh-TW"/>
        </w:rPr>
      </w:pPr>
    </w:p>
    <w:p w14:paraId="76867FDB" w14:textId="6CC18D82" w:rsidR="005F7984" w:rsidRPr="0006018F" w:rsidRDefault="00891BCA" w:rsidP="005F7984">
      <w:pPr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影響範圍</w:t>
      </w:r>
    </w:p>
    <w:p w14:paraId="65B8B270" w14:textId="77777777" w:rsidR="00B611F7" w:rsidRPr="0006018F" w:rsidRDefault="00B611F7" w:rsidP="005F7984">
      <w:pPr>
        <w:rPr>
          <w:rFonts w:ascii="宋体" w:eastAsia="宋体" w:hAnsi="宋体"/>
          <w:color w:val="000000" w:themeColor="text1"/>
          <w:lang w:eastAsia="zh-TW"/>
        </w:rPr>
      </w:pPr>
    </w:p>
    <w:p w14:paraId="20E3F37D" w14:textId="3902074F" w:rsidR="005F7984" w:rsidRPr="0006018F" w:rsidRDefault="00891BCA" w:rsidP="005F7984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8:17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遮滿了埃及地</w:t>
      </w:r>
    </w:p>
    <w:p w14:paraId="6400D0DC" w14:textId="77777777" w:rsidR="005F7984" w:rsidRPr="0006018F" w:rsidRDefault="005F7984" w:rsidP="005F7984">
      <w:pPr>
        <w:rPr>
          <w:rFonts w:ascii="宋体" w:eastAsia="宋体" w:hAnsi="宋体"/>
          <w:color w:val="4F81BD" w:themeColor="accent1"/>
          <w:lang w:eastAsia="zh-TW"/>
        </w:rPr>
      </w:pPr>
    </w:p>
    <w:p w14:paraId="0E596895" w14:textId="7C4D2F54" w:rsidR="005F7984" w:rsidRPr="0006018F" w:rsidRDefault="00891BCA" w:rsidP="005F7984">
      <w:pPr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(c)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帶給埃及人的不便和他們的反應</w:t>
      </w:r>
    </w:p>
    <w:p w14:paraId="55006C25" w14:textId="77777777" w:rsidR="005C7E83" w:rsidRPr="0006018F" w:rsidRDefault="005C7E83" w:rsidP="005F7984">
      <w:pPr>
        <w:rPr>
          <w:rFonts w:ascii="宋体" w:eastAsia="宋体" w:hAnsi="宋体"/>
          <w:color w:val="4F81BD" w:themeColor="accent1"/>
          <w:lang w:eastAsia="zh-TW"/>
        </w:rPr>
      </w:pPr>
    </w:p>
    <w:p w14:paraId="53411E87" w14:textId="707CD098" w:rsidR="005F7984" w:rsidRPr="0006018F" w:rsidRDefault="00891BCA" w:rsidP="005F7984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8:18-19a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行法術的也用邪術要生出蝨子來、卻是不能．於是在人身上、和牲畜身上、都有了蝨子。行法術的就對法老說、這是　神的手段</w:t>
      </w:r>
      <w:r w:rsidRPr="00891BCA">
        <w:rPr>
          <w:rFonts w:ascii="宋体" w:eastAsia="PMingLiU" w:hAnsi="宋体"/>
          <w:color w:val="4F81BD" w:themeColor="accent1"/>
          <w:lang w:eastAsia="zh-TW"/>
        </w:rPr>
        <w:t>.”</w:t>
      </w:r>
    </w:p>
    <w:p w14:paraId="043CF6EA" w14:textId="77777777" w:rsidR="005F7984" w:rsidRPr="0006018F" w:rsidRDefault="005F7984" w:rsidP="005F7984">
      <w:pPr>
        <w:rPr>
          <w:rFonts w:ascii="宋体" w:eastAsia="宋体" w:hAnsi="宋体"/>
          <w:color w:val="000000" w:themeColor="text1"/>
          <w:lang w:eastAsia="zh-TW"/>
        </w:rPr>
      </w:pPr>
    </w:p>
    <w:p w14:paraId="71B98069" w14:textId="08729373" w:rsidR="005F7984" w:rsidRPr="0006018F" w:rsidRDefault="00891BCA" w:rsidP="005F7984">
      <w:pPr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(d)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法老如何應對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</w:p>
    <w:p w14:paraId="4C98BB8B" w14:textId="77777777" w:rsidR="005C7E83" w:rsidRPr="0006018F" w:rsidRDefault="005C7E83" w:rsidP="005F7984">
      <w:pPr>
        <w:rPr>
          <w:rFonts w:ascii="宋体" w:eastAsia="宋体" w:hAnsi="宋体"/>
          <w:color w:val="4F81BD" w:themeColor="accent1"/>
          <w:lang w:eastAsia="zh-CN"/>
        </w:rPr>
      </w:pPr>
    </w:p>
    <w:p w14:paraId="7BCA7304" w14:textId="67EC8350" w:rsidR="005F7984" w:rsidRPr="0006018F" w:rsidRDefault="00891BCA" w:rsidP="005F7984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8:19b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法老心裡剛硬、不肯聽摩西亞倫、正如耶和華所說的。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15DCC836" w14:textId="160E5FCD" w:rsidR="005F7984" w:rsidRPr="0006018F" w:rsidRDefault="005F7984" w:rsidP="00127E18">
      <w:pPr>
        <w:outlineLvl w:val="0"/>
        <w:rPr>
          <w:rFonts w:ascii="宋体" w:eastAsia="宋体" w:hAnsi="宋体"/>
          <w:lang w:eastAsia="zh-TW"/>
        </w:rPr>
      </w:pPr>
    </w:p>
    <w:p w14:paraId="407DE80E" w14:textId="3A96A420" w:rsidR="00FD0A3D" w:rsidRPr="0006018F" w:rsidRDefault="00891BCA" w:rsidP="00127E18">
      <w:pPr>
        <w:outlineLvl w:val="0"/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(e)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</w:p>
    <w:p w14:paraId="628B0DBF" w14:textId="77777777" w:rsidR="005C7E83" w:rsidRPr="0006018F" w:rsidRDefault="005C7E83" w:rsidP="00127E18">
      <w:pPr>
        <w:outlineLvl w:val="0"/>
        <w:rPr>
          <w:rFonts w:ascii="宋体" w:eastAsia="宋体" w:hAnsi="宋体"/>
          <w:color w:val="4F81BD" w:themeColor="accent1"/>
          <w:lang w:eastAsia="zh-TW"/>
        </w:rPr>
      </w:pPr>
    </w:p>
    <w:p w14:paraId="394B8C4B" w14:textId="20F1E2BE" w:rsidR="00B611F7" w:rsidRDefault="00891BCA" w:rsidP="00127E18">
      <w:pPr>
        <w:outlineLvl w:val="0"/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8:19b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法老心裡剛硬、不肯聽摩西亞倫、正如耶和華所說的</w:t>
      </w:r>
      <w:r w:rsidRPr="00891BCA">
        <w:rPr>
          <w:rFonts w:ascii="宋体" w:eastAsia="PMingLiU" w:hAnsi="宋体"/>
          <w:color w:val="4F81BD" w:themeColor="accent1"/>
          <w:lang w:eastAsia="zh-TW"/>
        </w:rPr>
        <w:t>.”</w:t>
      </w:r>
    </w:p>
    <w:p w14:paraId="768833AE" w14:textId="77777777" w:rsidR="003B135C" w:rsidRPr="0006018F" w:rsidRDefault="003B135C" w:rsidP="00127E18">
      <w:pPr>
        <w:outlineLvl w:val="0"/>
        <w:rPr>
          <w:rFonts w:ascii="宋体" w:eastAsia="宋体" w:hAnsi="宋体"/>
          <w:lang w:eastAsia="zh-TW"/>
        </w:rPr>
      </w:pPr>
    </w:p>
    <w:p w14:paraId="1B757FA6" w14:textId="77777777" w:rsidR="001E2B9F" w:rsidRPr="0006018F" w:rsidRDefault="001E2B9F" w:rsidP="001E2B9F">
      <w:pPr>
        <w:rPr>
          <w:rFonts w:ascii="宋体" w:eastAsia="宋体" w:hAnsi="宋体"/>
          <w:color w:val="4F81BD" w:themeColor="accent1"/>
          <w:lang w:eastAsia="zh-TW"/>
        </w:rPr>
      </w:pPr>
    </w:p>
    <w:p w14:paraId="2730B9B9" w14:textId="7DCA7E91" w:rsidR="00F17123" w:rsidRPr="0006018F" w:rsidRDefault="00891BCA" w:rsidP="00F17123">
      <w:pPr>
        <w:outlineLvl w:val="0"/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lang w:eastAsia="zh-TW"/>
        </w:rPr>
        <w:t xml:space="preserve">Q3: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試分析蠅災的來龍去脈</w:t>
      </w:r>
      <w:r w:rsidRPr="00891BCA">
        <w:rPr>
          <w:rFonts w:ascii="宋体" w:eastAsia="PMingLiU" w:hAnsi="宋体"/>
          <w:color w:val="000000" w:themeColor="text1"/>
          <w:lang w:eastAsia="zh-TW"/>
        </w:rPr>
        <w:t>: (a)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如何</w:t>
      </w:r>
      <w:r w:rsidR="00406EA5">
        <w:rPr>
          <w:rFonts w:ascii="宋体" w:eastAsia="PMingLiU" w:hAnsi="宋体" w:hint="eastAsia"/>
          <w:color w:val="000000" w:themeColor="text1"/>
          <w:lang w:eastAsia="zh-TW"/>
        </w:rPr>
        <w:t>發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生</w:t>
      </w:r>
      <w:r w:rsidRPr="00891BCA">
        <w:rPr>
          <w:rFonts w:ascii="宋体" w:eastAsia="PMingLiU" w:hAnsi="宋体"/>
          <w:color w:val="000000" w:themeColor="text1"/>
          <w:lang w:eastAsia="zh-TW"/>
        </w:rPr>
        <w:t>, 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影響範圍</w:t>
      </w:r>
      <w:r w:rsidRPr="00891BCA">
        <w:rPr>
          <w:rFonts w:ascii="宋体" w:eastAsia="PMingLiU" w:hAnsi="宋体"/>
          <w:color w:val="000000" w:themeColor="text1"/>
          <w:lang w:eastAsia="zh-TW"/>
        </w:rPr>
        <w:t>, (c)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帶給埃及人的不便和他們的反應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(d)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法老如何應對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(e)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  <w:r w:rsidRPr="00891BCA">
        <w:rPr>
          <w:rFonts w:ascii="宋体" w:eastAsia="PMingLiU" w:hAnsi="宋体"/>
          <w:color w:val="000000" w:themeColor="text1"/>
          <w:lang w:eastAsia="zh-TW"/>
        </w:rPr>
        <w:t>?  (v. 20-32)</w:t>
      </w:r>
    </w:p>
    <w:p w14:paraId="3E77FF74" w14:textId="77777777" w:rsidR="00F17123" w:rsidRPr="0006018F" w:rsidRDefault="00F17123" w:rsidP="00F17123">
      <w:pPr>
        <w:outlineLvl w:val="0"/>
        <w:rPr>
          <w:rFonts w:ascii="宋体" w:eastAsia="宋体" w:hAnsi="宋体"/>
          <w:color w:val="000000" w:themeColor="text1"/>
          <w:lang w:eastAsia="zh-CN"/>
        </w:rPr>
      </w:pPr>
    </w:p>
    <w:p w14:paraId="270F95D1" w14:textId="6550D38D" w:rsidR="005F7984" w:rsidRPr="0006018F" w:rsidRDefault="00891BCA" w:rsidP="005F7984">
      <w:pPr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(a)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如何</w:t>
      </w:r>
      <w:r w:rsidR="00406EA5">
        <w:rPr>
          <w:rFonts w:ascii="宋体" w:eastAsia="PMingLiU" w:hAnsi="宋体" w:hint="eastAsia"/>
          <w:color w:val="000000" w:themeColor="text1"/>
          <w:lang w:eastAsia="zh-TW"/>
        </w:rPr>
        <w:t>發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生</w:t>
      </w:r>
    </w:p>
    <w:p w14:paraId="4DCF18F3" w14:textId="77777777" w:rsidR="005C7E83" w:rsidRPr="0006018F" w:rsidRDefault="005C7E83" w:rsidP="005F7984">
      <w:pPr>
        <w:outlineLvl w:val="0"/>
        <w:rPr>
          <w:rFonts w:ascii="宋体" w:eastAsia="宋体" w:hAnsi="宋体"/>
          <w:color w:val="4F81BD" w:themeColor="accent1"/>
          <w:lang w:eastAsia="zh-CN"/>
        </w:rPr>
      </w:pPr>
    </w:p>
    <w:p w14:paraId="3926950F" w14:textId="465A8938" w:rsidR="005F7984" w:rsidRPr="0006018F" w:rsidRDefault="00891BCA" w:rsidP="005F7984">
      <w:pPr>
        <w:outlineLvl w:val="0"/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8:20-24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耶和華對摩西說、你清早起來、法老來到水邊、你站在他面前、對他說、耶和華這樣說、容我的百姓去、好事奉我。你若不容我的百姓去、我要叫成群的蒼蠅到你和你臣僕、並你百姓的身上、進你的房屋．並且埃及人的房屋、和他們所住的地、都要滿了成群的蒼蠅</w:t>
      </w:r>
      <w:r w:rsidRPr="00891BCA">
        <w:rPr>
          <w:rFonts w:ascii="宋体" w:eastAsia="PMingLiU" w:hAnsi="宋体"/>
          <w:color w:val="4F81BD" w:themeColor="accent1"/>
          <w:lang w:eastAsia="zh-TW"/>
        </w:rPr>
        <w:t xml:space="preserve">. 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當那日我必分別我百姓所住的歌珊地、使那裡沒有成群的蒼蠅、好叫你知道我是天下的耶和華。</w:t>
      </w:r>
      <w:r w:rsidRPr="00891BCA">
        <w:rPr>
          <w:rFonts w:ascii="宋体" w:eastAsia="PMingLiU" w:hAnsi="宋体"/>
          <w:color w:val="4F81BD" w:themeColor="accent1"/>
          <w:lang w:eastAsia="zh-TW"/>
        </w:rPr>
        <w:t xml:space="preserve"> 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我要將我的百姓和你的百姓分別出來．明天必有這神跡</w:t>
      </w:r>
      <w:r w:rsidRPr="00891BCA">
        <w:rPr>
          <w:rFonts w:ascii="宋体" w:eastAsia="PMingLiU" w:hAnsi="宋体"/>
          <w:color w:val="4F81BD" w:themeColor="accent1"/>
          <w:lang w:eastAsia="zh-TW"/>
        </w:rPr>
        <w:t xml:space="preserve">. 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耶和華就這樣行、蒼蠅成了大群、進入法老的宮殿、和他臣僕的房屋．埃及遍地、就因這成群的蒼蠅敗壞了。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32934632" w14:textId="77777777" w:rsidR="005F7984" w:rsidRPr="0006018F" w:rsidRDefault="005F7984" w:rsidP="005F7984">
      <w:pPr>
        <w:outlineLvl w:val="0"/>
        <w:rPr>
          <w:rFonts w:ascii="宋体" w:eastAsia="宋体" w:hAnsi="宋体"/>
          <w:color w:val="4F81BD" w:themeColor="accent1"/>
          <w:lang w:eastAsia="zh-TW"/>
        </w:rPr>
      </w:pPr>
    </w:p>
    <w:p w14:paraId="35489F3E" w14:textId="690B1197" w:rsidR="005F7984" w:rsidRPr="0006018F" w:rsidRDefault="00891BCA" w:rsidP="005F7984">
      <w:pPr>
        <w:outlineLvl w:val="0"/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影響範圍</w:t>
      </w:r>
    </w:p>
    <w:p w14:paraId="02E37FF4" w14:textId="77777777" w:rsidR="00561FAF" w:rsidRPr="0006018F" w:rsidRDefault="00561FAF" w:rsidP="005F7984">
      <w:pPr>
        <w:rPr>
          <w:rFonts w:ascii="宋体" w:eastAsia="宋体" w:hAnsi="宋体"/>
          <w:color w:val="4F81BD" w:themeColor="accent1"/>
          <w:lang w:eastAsia="zh-TW"/>
        </w:rPr>
      </w:pPr>
    </w:p>
    <w:p w14:paraId="3E11E929" w14:textId="0B48A33E" w:rsidR="005F7984" w:rsidRPr="0006018F" w:rsidRDefault="00891BCA" w:rsidP="005F7984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8:24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遮滿了埃及地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502AA95A" w14:textId="77777777" w:rsidR="005F7984" w:rsidRPr="0006018F" w:rsidRDefault="005F7984" w:rsidP="005F7984">
      <w:pPr>
        <w:rPr>
          <w:rFonts w:ascii="宋体" w:eastAsia="宋体" w:hAnsi="宋体"/>
          <w:color w:val="4F81BD" w:themeColor="accent1"/>
          <w:lang w:eastAsia="zh-TW"/>
        </w:rPr>
      </w:pPr>
    </w:p>
    <w:p w14:paraId="0FAFCB46" w14:textId="779129B9" w:rsidR="005F7984" w:rsidRPr="0006018F" w:rsidRDefault="00891BCA" w:rsidP="005F7984">
      <w:pPr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(c)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帶給埃及人的不便和他們的反應</w:t>
      </w:r>
    </w:p>
    <w:p w14:paraId="3F3E4BBD" w14:textId="77777777" w:rsidR="00561FAF" w:rsidRPr="0006018F" w:rsidRDefault="00561FAF" w:rsidP="00235123">
      <w:pPr>
        <w:outlineLvl w:val="0"/>
        <w:rPr>
          <w:rFonts w:ascii="宋体" w:eastAsia="宋体" w:hAnsi="宋体"/>
          <w:color w:val="4F81BD" w:themeColor="accent1"/>
          <w:lang w:eastAsia="zh-TW"/>
        </w:rPr>
      </w:pPr>
    </w:p>
    <w:p w14:paraId="0121E7D1" w14:textId="20BA2C0D" w:rsidR="00235123" w:rsidRPr="0006018F" w:rsidRDefault="00891BCA" w:rsidP="00235123">
      <w:pPr>
        <w:outlineLvl w:val="0"/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8:24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耶和華就這樣行、蒼蠅成了大群、進入法老的宮殿、和他臣僕的房屋．埃及遍地、就因這成群的蒼蠅敗壞了。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723CCD7A" w14:textId="77777777" w:rsidR="005F7984" w:rsidRPr="0006018F" w:rsidRDefault="005F7984" w:rsidP="005F7984">
      <w:pPr>
        <w:rPr>
          <w:rFonts w:ascii="宋体" w:eastAsia="宋体" w:hAnsi="宋体"/>
          <w:color w:val="000000" w:themeColor="text1"/>
          <w:lang w:eastAsia="zh-TW"/>
        </w:rPr>
      </w:pPr>
    </w:p>
    <w:p w14:paraId="4906B241" w14:textId="593317FA" w:rsidR="00235123" w:rsidRPr="0006018F" w:rsidRDefault="00891BCA" w:rsidP="005F7984">
      <w:pPr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(d)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法老如何應對</w:t>
      </w:r>
      <w:r w:rsidRPr="00891BCA">
        <w:rPr>
          <w:rFonts w:ascii="宋体" w:eastAsia="PMingLiU" w:hAnsi="宋体"/>
          <w:color w:val="000000" w:themeColor="text1"/>
          <w:lang w:eastAsia="zh-TW"/>
        </w:rPr>
        <w:t>,</w:t>
      </w:r>
      <w:r w:rsidR="005F7984" w:rsidRPr="0006018F">
        <w:rPr>
          <w:rFonts w:ascii="宋体" w:eastAsia="宋体" w:hAnsi="宋体"/>
          <w:color w:val="000000" w:themeColor="text1"/>
          <w:lang w:eastAsia="zh-TW"/>
        </w:rPr>
        <w:t xml:space="preserve"> </w:t>
      </w:r>
    </w:p>
    <w:p w14:paraId="00971E4D" w14:textId="77777777" w:rsidR="00561FAF" w:rsidRPr="0006018F" w:rsidRDefault="00561FAF" w:rsidP="00235123">
      <w:pPr>
        <w:outlineLvl w:val="0"/>
        <w:rPr>
          <w:rFonts w:ascii="宋体" w:eastAsia="宋体" w:hAnsi="宋体"/>
          <w:color w:val="4F81BD" w:themeColor="accent1"/>
          <w:lang w:eastAsia="zh-TW"/>
        </w:rPr>
      </w:pPr>
    </w:p>
    <w:p w14:paraId="64151D8B" w14:textId="21E1FC25" w:rsidR="00235123" w:rsidRPr="0006018F" w:rsidRDefault="00891BCA" w:rsidP="00235123">
      <w:pPr>
        <w:outlineLvl w:val="0"/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8:25-28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法老召了摩西亞倫來、說、你們去、在這地祭祀你們的　神吧。摩西說、這樣行本不相宜、因為我們要把埃及人所厭惡的祭祀耶和華我們的　神．若把埃及人所厭惡的在他們眼前獻為祭、他們豈不拿石頭打死我們麼</w:t>
      </w:r>
      <w:r w:rsidRPr="00891BCA">
        <w:rPr>
          <w:rFonts w:ascii="宋体" w:eastAsia="PMingLiU" w:hAnsi="宋体"/>
          <w:color w:val="4F81BD" w:themeColor="accent1"/>
          <w:lang w:eastAsia="zh-TW"/>
        </w:rPr>
        <w:t xml:space="preserve">. 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我們要往曠野去、走三天的路程、照著耶和華我們　神所要吩咐我們的、祭祀他。法老說、我容你們去在曠野祭祀耶和華你們的　神、只是不要走得很遠．求你們為我祈禱。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5720149C" w14:textId="77777777" w:rsidR="00235123" w:rsidRPr="0006018F" w:rsidRDefault="00235123" w:rsidP="00235123">
      <w:pPr>
        <w:outlineLvl w:val="0"/>
        <w:rPr>
          <w:rFonts w:ascii="宋体" w:eastAsia="宋体" w:hAnsi="宋体"/>
          <w:color w:val="4F81BD" w:themeColor="accent1"/>
          <w:lang w:eastAsia="zh-TW"/>
        </w:rPr>
      </w:pPr>
    </w:p>
    <w:p w14:paraId="21A3B7DC" w14:textId="7B8B552E" w:rsidR="005F7984" w:rsidRPr="0006018F" w:rsidRDefault="00891BCA" w:rsidP="005F7984">
      <w:pPr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(e)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</w:p>
    <w:p w14:paraId="75E9225B" w14:textId="77777777" w:rsidR="00561FAF" w:rsidRPr="0006018F" w:rsidRDefault="00561FAF" w:rsidP="00235123">
      <w:pPr>
        <w:outlineLvl w:val="0"/>
        <w:rPr>
          <w:rFonts w:ascii="宋体" w:eastAsia="宋体" w:hAnsi="宋体"/>
          <w:color w:val="4F81BD" w:themeColor="accent1"/>
          <w:lang w:eastAsia="zh-TW"/>
        </w:rPr>
      </w:pPr>
    </w:p>
    <w:p w14:paraId="0C5DFA67" w14:textId="4E9A6705" w:rsidR="00235123" w:rsidRPr="0006018F" w:rsidRDefault="00891BCA" w:rsidP="00235123">
      <w:pPr>
        <w:outlineLvl w:val="0"/>
        <w:rPr>
          <w:rFonts w:ascii="宋体" w:eastAsia="宋体" w:hAnsi="宋体"/>
          <w:color w:val="4F81BD" w:themeColor="accent1"/>
          <w:lang w:eastAsia="zh-CN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8:29-32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摩西說、我要出去求耶和華、使成群的蒼蠅明天離開法老、和法老的臣僕、並法老的百姓、法老卻不可再行詭詐、不容百姓去祭祀耶和華。於是摩西離開法老去求耶和華。耶和華就照摩西的話行、叫成群的蒼蠅離開法老、和他的臣僕、並他的百姓、一個也沒有留下。</w:t>
      </w:r>
      <w:r w:rsidRPr="00891BCA">
        <w:rPr>
          <w:rFonts w:ascii="宋体" w:eastAsia="PMingLiU" w:hAnsi="宋体"/>
          <w:color w:val="4F81BD" w:themeColor="accent1"/>
          <w:lang w:eastAsia="zh-TW"/>
        </w:rPr>
        <w:t xml:space="preserve"> 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這一次法老又硬著心、不容百姓去。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  <w:r w:rsidR="00235123" w:rsidRPr="0006018F">
        <w:rPr>
          <w:rFonts w:ascii="宋体" w:eastAsia="宋体" w:hAnsi="宋体"/>
          <w:color w:val="000000" w:themeColor="text1"/>
          <w:lang w:eastAsia="zh-CN"/>
        </w:rPr>
        <w:t xml:space="preserve"> </w:t>
      </w:r>
    </w:p>
    <w:p w14:paraId="61CA403F" w14:textId="77777777" w:rsidR="005F7984" w:rsidRPr="0006018F" w:rsidRDefault="005F7984" w:rsidP="00F17123">
      <w:pPr>
        <w:outlineLvl w:val="0"/>
        <w:rPr>
          <w:rFonts w:ascii="宋体" w:eastAsia="宋体" w:hAnsi="宋体"/>
          <w:color w:val="000000" w:themeColor="text1"/>
          <w:lang w:eastAsia="zh-CN"/>
        </w:rPr>
      </w:pPr>
    </w:p>
    <w:p w14:paraId="05AECFF6" w14:textId="77777777" w:rsidR="001E2B9F" w:rsidRPr="003B135C" w:rsidRDefault="001E2B9F" w:rsidP="00F17123">
      <w:pPr>
        <w:outlineLvl w:val="0"/>
        <w:rPr>
          <w:rFonts w:ascii="宋体" w:eastAsia="宋体" w:hAnsi="宋体"/>
          <w:i/>
          <w:color w:val="000000" w:themeColor="text1"/>
          <w:lang w:eastAsia="zh-CN"/>
        </w:rPr>
      </w:pPr>
    </w:p>
    <w:p w14:paraId="6A1D446F" w14:textId="1987F972" w:rsidR="007D6620" w:rsidRPr="003B135C" w:rsidRDefault="00891BCA" w:rsidP="007D6620">
      <w:pPr>
        <w:rPr>
          <w:rFonts w:ascii="宋体" w:eastAsia="宋体" w:hAnsi="宋体"/>
          <w:i/>
          <w:color w:val="000000" w:themeColor="text1"/>
          <w:lang w:eastAsia="zh-CN"/>
        </w:rPr>
      </w:pPr>
      <w:r w:rsidRPr="00891BCA">
        <w:rPr>
          <w:rFonts w:ascii="宋体" w:eastAsia="PMingLiU" w:hAnsi="宋体" w:cs="宋体" w:hint="eastAsia"/>
          <w:i/>
          <w:lang w:eastAsia="zh-TW"/>
        </w:rPr>
        <w:lastRenderedPageBreak/>
        <w:t>第</w:t>
      </w:r>
      <w:r w:rsidRPr="00891BCA">
        <w:rPr>
          <w:rFonts w:ascii="宋体" w:eastAsia="PMingLiU" w:hAnsi="宋体" w:cs="宋体"/>
          <w:i/>
          <w:lang w:eastAsia="zh-TW"/>
        </w:rPr>
        <w:t>9</w:t>
      </w:r>
      <w:r w:rsidRPr="00891BCA">
        <w:rPr>
          <w:rFonts w:ascii="宋体" w:eastAsia="PMingLiU" w:hAnsi="宋体" w:cs="宋体" w:hint="eastAsia"/>
          <w:i/>
          <w:lang w:eastAsia="zh-TW"/>
        </w:rPr>
        <w:t>章</w:t>
      </w:r>
    </w:p>
    <w:p w14:paraId="2A2B0C38" w14:textId="77777777" w:rsidR="00561FAF" w:rsidRPr="0006018F" w:rsidRDefault="00561FAF" w:rsidP="00127E18">
      <w:pPr>
        <w:outlineLvl w:val="0"/>
        <w:rPr>
          <w:rFonts w:ascii="宋体" w:eastAsia="宋体" w:hAnsi="宋体"/>
          <w:color w:val="000000" w:themeColor="text1"/>
          <w:lang w:eastAsia="zh-CN"/>
        </w:rPr>
      </w:pPr>
    </w:p>
    <w:p w14:paraId="120583F9" w14:textId="2BB17A44" w:rsidR="007D6620" w:rsidRPr="0006018F" w:rsidRDefault="00891BCA" w:rsidP="00127E18">
      <w:pPr>
        <w:outlineLvl w:val="0"/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 xml:space="preserve">Q1: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試分析畜役之災的來龍去脈</w:t>
      </w:r>
      <w:r w:rsidRPr="00891BCA">
        <w:rPr>
          <w:rFonts w:ascii="宋体" w:eastAsia="PMingLiU" w:hAnsi="宋体"/>
          <w:color w:val="000000" w:themeColor="text1"/>
          <w:lang w:eastAsia="zh-TW"/>
        </w:rPr>
        <w:t>: (a)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如何</w:t>
      </w:r>
      <w:r w:rsidR="00406EA5">
        <w:rPr>
          <w:rFonts w:ascii="宋体" w:eastAsia="PMingLiU" w:hAnsi="宋体" w:hint="eastAsia"/>
          <w:color w:val="000000" w:themeColor="text1"/>
          <w:lang w:eastAsia="zh-TW"/>
        </w:rPr>
        <w:t>發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生</w:t>
      </w:r>
      <w:r w:rsidRPr="00891BCA">
        <w:rPr>
          <w:rFonts w:ascii="宋体" w:eastAsia="PMingLiU" w:hAnsi="宋体"/>
          <w:color w:val="000000" w:themeColor="text1"/>
          <w:lang w:eastAsia="zh-TW"/>
        </w:rPr>
        <w:t>, 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影響範圍</w:t>
      </w:r>
      <w:r w:rsidRPr="00891BCA">
        <w:rPr>
          <w:rFonts w:ascii="宋体" w:eastAsia="PMingLiU" w:hAnsi="宋体"/>
          <w:color w:val="000000" w:themeColor="text1"/>
          <w:lang w:eastAsia="zh-TW"/>
        </w:rPr>
        <w:t>, (c)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帶給埃及人的不便和他們的反應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(d)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法老如何應對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(e)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  <w:r w:rsidRPr="00891BCA">
        <w:rPr>
          <w:rFonts w:ascii="宋体" w:eastAsia="PMingLiU" w:hAnsi="宋体"/>
          <w:color w:val="000000" w:themeColor="text1"/>
          <w:lang w:eastAsia="zh-TW"/>
        </w:rPr>
        <w:t>?  (v.1-7)</w:t>
      </w:r>
    </w:p>
    <w:p w14:paraId="289FCF8B" w14:textId="77777777" w:rsidR="001E2B9F" w:rsidRPr="0006018F" w:rsidRDefault="001E2B9F" w:rsidP="001E2B9F">
      <w:pPr>
        <w:rPr>
          <w:rFonts w:ascii="宋体" w:eastAsia="宋体" w:hAnsi="宋体"/>
          <w:color w:val="4F81BD" w:themeColor="accent1"/>
          <w:lang w:eastAsia="zh-CN"/>
        </w:rPr>
      </w:pPr>
    </w:p>
    <w:p w14:paraId="5DB8C2ED" w14:textId="3456AC7F" w:rsidR="00235123" w:rsidRPr="0006018F" w:rsidRDefault="00891BCA" w:rsidP="001E2B9F">
      <w:pPr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(a)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如何</w:t>
      </w:r>
      <w:r w:rsidR="00406EA5">
        <w:rPr>
          <w:rFonts w:ascii="宋体" w:eastAsia="PMingLiU" w:hAnsi="宋体" w:hint="eastAsia"/>
          <w:color w:val="000000" w:themeColor="text1"/>
          <w:lang w:eastAsia="zh-TW"/>
        </w:rPr>
        <w:t>發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生</w:t>
      </w:r>
    </w:p>
    <w:p w14:paraId="53757C4A" w14:textId="77777777" w:rsidR="00561FAF" w:rsidRPr="0006018F" w:rsidRDefault="00561FAF" w:rsidP="00235123">
      <w:pPr>
        <w:rPr>
          <w:rFonts w:ascii="宋体" w:eastAsia="宋体" w:hAnsi="宋体"/>
          <w:color w:val="4F81BD" w:themeColor="accent1"/>
          <w:lang w:eastAsia="zh-CN"/>
        </w:rPr>
      </w:pPr>
    </w:p>
    <w:p w14:paraId="076417D2" w14:textId="3432D15C" w:rsidR="00235123" w:rsidRPr="0006018F" w:rsidRDefault="00891BCA" w:rsidP="00235123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9:1-3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耶和華吩咐摩西說、你進去見法老、對他說、耶和華希伯來人的　神這樣說、容我的百姓去、好事奉我。你若不肯容他們去、仍舊強留他們耶和華的手加在你田間的牲畜上、就是在馬、驢、駱駝、牛群、羊群上、必有重重的瘟疫</w:t>
      </w:r>
      <w:r w:rsidRPr="00891BCA">
        <w:rPr>
          <w:rFonts w:ascii="宋体" w:eastAsia="PMingLiU" w:hAnsi="宋体"/>
          <w:color w:val="4F81BD" w:themeColor="accent1"/>
          <w:lang w:eastAsia="zh-TW"/>
        </w:rPr>
        <w:t>.”</w:t>
      </w:r>
    </w:p>
    <w:p w14:paraId="693351CF" w14:textId="2CC5AD8A" w:rsidR="00235123" w:rsidRPr="0006018F" w:rsidRDefault="00235123" w:rsidP="001E2B9F">
      <w:pPr>
        <w:rPr>
          <w:rFonts w:ascii="宋体" w:eastAsia="宋体" w:hAnsi="宋体"/>
          <w:color w:val="000000" w:themeColor="text1"/>
          <w:lang w:eastAsia="zh-TW"/>
        </w:rPr>
      </w:pPr>
    </w:p>
    <w:p w14:paraId="5922BE77" w14:textId="59EE054E" w:rsidR="00235123" w:rsidRPr="0006018F" w:rsidRDefault="00891BCA" w:rsidP="001E2B9F">
      <w:pPr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影響範圍</w:t>
      </w:r>
      <w:r w:rsidRPr="00891BCA">
        <w:rPr>
          <w:rFonts w:ascii="宋体" w:eastAsia="PMingLiU" w:hAnsi="宋体"/>
          <w:color w:val="000000" w:themeColor="text1"/>
          <w:lang w:eastAsia="zh-TW"/>
        </w:rPr>
        <w:t>,</w:t>
      </w:r>
      <w:r w:rsidR="00235123" w:rsidRPr="0006018F">
        <w:rPr>
          <w:rFonts w:ascii="宋体" w:eastAsia="宋体" w:hAnsi="宋体"/>
          <w:color w:val="000000" w:themeColor="text1"/>
          <w:lang w:eastAsia="zh-CN"/>
        </w:rPr>
        <w:t xml:space="preserve"> </w:t>
      </w:r>
    </w:p>
    <w:p w14:paraId="0D542C45" w14:textId="77777777" w:rsidR="00561FAF" w:rsidRPr="0006018F" w:rsidRDefault="00561FAF" w:rsidP="001E2B9F">
      <w:pPr>
        <w:rPr>
          <w:rFonts w:ascii="宋体" w:eastAsia="宋体" w:hAnsi="宋体"/>
          <w:color w:val="4F81BD" w:themeColor="accent1"/>
          <w:lang w:eastAsia="zh-CN"/>
        </w:rPr>
      </w:pPr>
    </w:p>
    <w:p w14:paraId="6C511072" w14:textId="0B38E523" w:rsidR="00235123" w:rsidRPr="0006018F" w:rsidRDefault="00891BCA" w:rsidP="001E2B9F">
      <w:pPr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9:6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埃及的牲畜幾乎都死了、只是以色列人的牲畜一個都沒有死</w:t>
      </w:r>
      <w:r w:rsidRPr="00891BCA">
        <w:rPr>
          <w:rFonts w:ascii="宋体" w:eastAsia="PMingLiU" w:hAnsi="宋体"/>
          <w:color w:val="4F81BD" w:themeColor="accent1"/>
          <w:lang w:eastAsia="zh-TW"/>
        </w:rPr>
        <w:t>.”</w:t>
      </w:r>
    </w:p>
    <w:p w14:paraId="7CF0C565" w14:textId="77777777" w:rsidR="00235123" w:rsidRPr="0006018F" w:rsidRDefault="00235123" w:rsidP="001E2B9F">
      <w:pPr>
        <w:rPr>
          <w:rFonts w:ascii="宋体" w:eastAsia="宋体" w:hAnsi="宋体"/>
          <w:color w:val="000000" w:themeColor="text1"/>
          <w:lang w:eastAsia="zh-CN"/>
        </w:rPr>
      </w:pPr>
    </w:p>
    <w:p w14:paraId="1350ECCE" w14:textId="2AE4B0A8" w:rsidR="00235123" w:rsidRPr="0006018F" w:rsidRDefault="00891BCA" w:rsidP="001E2B9F">
      <w:pPr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(c)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帶給埃及人的不便和他們的反應</w:t>
      </w:r>
      <w:r w:rsidRPr="00891BCA">
        <w:rPr>
          <w:rFonts w:ascii="宋体" w:eastAsia="PMingLiU" w:hAnsi="宋体"/>
          <w:color w:val="000000" w:themeColor="text1"/>
          <w:lang w:eastAsia="zh-TW"/>
        </w:rPr>
        <w:t>,</w:t>
      </w:r>
      <w:r w:rsidR="00235123" w:rsidRPr="0006018F">
        <w:rPr>
          <w:rFonts w:ascii="宋体" w:eastAsia="宋体" w:hAnsi="宋体"/>
          <w:color w:val="000000" w:themeColor="text1"/>
          <w:lang w:eastAsia="zh-CN"/>
        </w:rPr>
        <w:t xml:space="preserve"> </w:t>
      </w:r>
    </w:p>
    <w:p w14:paraId="50439500" w14:textId="77777777" w:rsidR="00561FAF" w:rsidRPr="0006018F" w:rsidRDefault="00561FAF" w:rsidP="001E2B9F">
      <w:pPr>
        <w:rPr>
          <w:rFonts w:ascii="宋体" w:eastAsia="宋体" w:hAnsi="宋体"/>
          <w:color w:val="4F81BD" w:themeColor="accent1"/>
          <w:lang w:eastAsia="zh-CN"/>
        </w:rPr>
      </w:pPr>
    </w:p>
    <w:p w14:paraId="712FA445" w14:textId="58DA8ECC" w:rsidR="00235123" w:rsidRPr="0006018F" w:rsidRDefault="00891BCA" w:rsidP="001E2B9F">
      <w:pPr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9:6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埃及的牲畜幾乎都死了、只是以色列人的牲畜一個都沒有死</w:t>
      </w:r>
      <w:r w:rsidRPr="00891BCA">
        <w:rPr>
          <w:rFonts w:ascii="宋体" w:eastAsia="PMingLiU" w:hAnsi="宋体"/>
          <w:color w:val="4F81BD" w:themeColor="accent1"/>
          <w:lang w:eastAsia="zh-TW"/>
        </w:rPr>
        <w:t>.”</w:t>
      </w:r>
    </w:p>
    <w:p w14:paraId="100FB58B" w14:textId="77777777" w:rsidR="00235123" w:rsidRPr="0006018F" w:rsidRDefault="00235123" w:rsidP="001E2B9F">
      <w:pPr>
        <w:rPr>
          <w:rFonts w:ascii="宋体" w:eastAsia="宋体" w:hAnsi="宋体"/>
          <w:color w:val="000000" w:themeColor="text1"/>
          <w:lang w:eastAsia="zh-CN"/>
        </w:rPr>
      </w:pPr>
    </w:p>
    <w:p w14:paraId="57C90879" w14:textId="448CD4B4" w:rsidR="00235123" w:rsidRPr="0006018F" w:rsidRDefault="00891BCA" w:rsidP="001E2B9F">
      <w:pPr>
        <w:rPr>
          <w:rFonts w:ascii="宋体" w:eastAsia="宋体" w:hAnsi="宋体"/>
          <w:color w:val="4F81BD" w:themeColor="accen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(d)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法老如何應對</w:t>
      </w:r>
      <w:r w:rsidRPr="00891BCA">
        <w:rPr>
          <w:rFonts w:ascii="宋体" w:eastAsia="PMingLiU" w:hAnsi="宋体"/>
          <w:color w:val="000000" w:themeColor="text1"/>
          <w:lang w:eastAsia="zh-TW"/>
        </w:rPr>
        <w:t>,</w:t>
      </w:r>
      <w:r w:rsidR="00235123" w:rsidRPr="0006018F">
        <w:rPr>
          <w:rFonts w:ascii="宋体" w:eastAsia="宋体" w:hAnsi="宋体"/>
          <w:color w:val="000000" w:themeColor="text1"/>
          <w:lang w:eastAsia="zh-CN"/>
        </w:rPr>
        <w:t xml:space="preserve"> </w:t>
      </w:r>
    </w:p>
    <w:p w14:paraId="3E833849" w14:textId="77777777" w:rsidR="00561FAF" w:rsidRPr="0006018F" w:rsidRDefault="00561FAF" w:rsidP="001E2B9F">
      <w:pPr>
        <w:rPr>
          <w:rFonts w:ascii="宋体" w:eastAsia="宋体" w:hAnsi="宋体"/>
          <w:color w:val="4F81BD" w:themeColor="accent1"/>
          <w:lang w:eastAsia="zh-CN"/>
        </w:rPr>
      </w:pPr>
    </w:p>
    <w:p w14:paraId="327D3956" w14:textId="58FBD805" w:rsidR="00235123" w:rsidRPr="0006018F" w:rsidRDefault="00891BCA" w:rsidP="001E2B9F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9:7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法老打發人去看、誰知、以色列人的牲畜連一個都沒有死．法老的心卻是固執、不容百姓去。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61603E02" w14:textId="0CFBAE4E" w:rsidR="00235123" w:rsidRPr="0006018F" w:rsidRDefault="00235123" w:rsidP="001E2B9F">
      <w:pPr>
        <w:rPr>
          <w:rFonts w:ascii="宋体" w:eastAsia="宋体" w:hAnsi="宋体"/>
          <w:color w:val="4F81BD" w:themeColor="accent1"/>
          <w:lang w:eastAsia="zh-TW"/>
        </w:rPr>
      </w:pPr>
    </w:p>
    <w:p w14:paraId="6718D7B8" w14:textId="5DADD6F5" w:rsidR="00605622" w:rsidRPr="0006018F" w:rsidRDefault="00891BCA" w:rsidP="00605622">
      <w:pPr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(e)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  <w:r w:rsidRPr="00891BCA">
        <w:rPr>
          <w:rFonts w:ascii="宋体" w:eastAsia="PMingLiU" w:hAnsi="宋体"/>
          <w:color w:val="000000" w:themeColor="text1"/>
          <w:lang w:eastAsia="zh-TW"/>
        </w:rPr>
        <w:t>?</w:t>
      </w:r>
    </w:p>
    <w:p w14:paraId="5E9DF90A" w14:textId="6D67CD32" w:rsidR="00605622" w:rsidRPr="0006018F" w:rsidRDefault="00605622" w:rsidP="00605622">
      <w:pPr>
        <w:rPr>
          <w:rFonts w:ascii="宋体" w:eastAsia="宋体" w:hAnsi="宋体"/>
          <w:color w:val="000000" w:themeColor="text1"/>
          <w:lang w:eastAsia="zh-TW"/>
        </w:rPr>
      </w:pPr>
    </w:p>
    <w:p w14:paraId="4237EBD4" w14:textId="29BDE7C2" w:rsidR="00605622" w:rsidRDefault="00891BCA" w:rsidP="00605622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9:7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法老打發人去看、誰知、以色列人的牲畜連一個都沒有死．法老的心卻是固執、不容百姓去</w:t>
      </w:r>
      <w:r w:rsidRPr="00891BCA">
        <w:rPr>
          <w:rFonts w:ascii="宋体" w:eastAsia="PMingLiU" w:hAnsi="宋体"/>
          <w:color w:val="4F81BD" w:themeColor="accent1"/>
          <w:lang w:eastAsia="zh-TW"/>
        </w:rPr>
        <w:t>.”</w:t>
      </w:r>
    </w:p>
    <w:p w14:paraId="2F7BBE5E" w14:textId="77777777" w:rsidR="003B135C" w:rsidRPr="0006018F" w:rsidRDefault="003B135C" w:rsidP="00605622">
      <w:pPr>
        <w:rPr>
          <w:rFonts w:ascii="宋体" w:eastAsia="宋体" w:hAnsi="宋体"/>
          <w:color w:val="000000" w:themeColor="text1"/>
          <w:lang w:eastAsia="zh-TW"/>
        </w:rPr>
      </w:pPr>
    </w:p>
    <w:p w14:paraId="2E5AA92C" w14:textId="77777777" w:rsidR="00605622" w:rsidRPr="0006018F" w:rsidRDefault="00605622" w:rsidP="001E2B9F">
      <w:pPr>
        <w:rPr>
          <w:rFonts w:ascii="宋体" w:eastAsia="宋体" w:hAnsi="宋体"/>
          <w:color w:val="4F81BD" w:themeColor="accent1"/>
          <w:lang w:eastAsia="zh-TW"/>
        </w:rPr>
      </w:pPr>
    </w:p>
    <w:p w14:paraId="20652960" w14:textId="16F756DF" w:rsidR="007D6620" w:rsidRPr="0006018F" w:rsidRDefault="00891BCA" w:rsidP="007D6620">
      <w:pPr>
        <w:outlineLvl w:val="0"/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 xml:space="preserve">Q2: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試分析瘡災的來龍去脈</w:t>
      </w:r>
      <w:r w:rsidRPr="00891BCA">
        <w:rPr>
          <w:rFonts w:ascii="宋体" w:eastAsia="PMingLiU" w:hAnsi="宋体"/>
          <w:color w:val="000000" w:themeColor="text1"/>
          <w:lang w:eastAsia="zh-TW"/>
        </w:rPr>
        <w:t>: (a)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如何</w:t>
      </w:r>
      <w:r w:rsidR="00406EA5">
        <w:rPr>
          <w:rFonts w:ascii="宋体" w:eastAsia="PMingLiU" w:hAnsi="宋体" w:hint="eastAsia"/>
          <w:color w:val="000000" w:themeColor="text1"/>
          <w:lang w:eastAsia="zh-TW"/>
        </w:rPr>
        <w:t>發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生</w:t>
      </w:r>
      <w:r w:rsidRPr="00891BCA">
        <w:rPr>
          <w:rFonts w:ascii="宋体" w:eastAsia="PMingLiU" w:hAnsi="宋体"/>
          <w:color w:val="000000" w:themeColor="text1"/>
          <w:lang w:eastAsia="zh-TW"/>
        </w:rPr>
        <w:t>, 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影響範圍</w:t>
      </w:r>
      <w:r w:rsidRPr="00891BCA">
        <w:rPr>
          <w:rFonts w:ascii="宋体" w:eastAsia="PMingLiU" w:hAnsi="宋体"/>
          <w:color w:val="000000" w:themeColor="text1"/>
          <w:lang w:eastAsia="zh-TW"/>
        </w:rPr>
        <w:t>, (c)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帶給埃及人的不便和他們的反應</w:t>
      </w:r>
      <w:r w:rsidRPr="00891BCA">
        <w:rPr>
          <w:rFonts w:ascii="宋体" w:eastAsia="PMingLiU" w:hAnsi="宋体"/>
          <w:color w:val="000000" w:themeColor="text1"/>
          <w:lang w:eastAsia="zh-TW"/>
        </w:rPr>
        <w:t>, (d)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法老如何應對</w:t>
      </w:r>
      <w:r w:rsidRPr="00891BCA">
        <w:rPr>
          <w:rFonts w:ascii="宋体" w:eastAsia="PMingLiU" w:hAnsi="宋体"/>
          <w:color w:val="000000" w:themeColor="text1"/>
          <w:lang w:eastAsia="zh-TW"/>
        </w:rPr>
        <w:t>,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  <w:r w:rsidRPr="00891BCA">
        <w:rPr>
          <w:rFonts w:ascii="宋体" w:eastAsia="PMingLiU" w:hAnsi="宋体"/>
          <w:color w:val="000000" w:themeColor="text1"/>
          <w:lang w:eastAsia="zh-TW"/>
        </w:rPr>
        <w:t>?  (v. 8-12)</w:t>
      </w:r>
      <w:r w:rsidR="007D6620" w:rsidRPr="0006018F">
        <w:rPr>
          <w:rFonts w:ascii="宋体" w:eastAsia="宋体" w:hAnsi="宋体"/>
          <w:color w:val="000000" w:themeColor="text1"/>
          <w:lang w:eastAsia="zh-CN"/>
        </w:rPr>
        <w:t xml:space="preserve"> </w:t>
      </w:r>
    </w:p>
    <w:p w14:paraId="36B620A8" w14:textId="77777777" w:rsidR="001E2B9F" w:rsidRPr="0006018F" w:rsidRDefault="001E2B9F" w:rsidP="007D6620">
      <w:pPr>
        <w:outlineLvl w:val="0"/>
        <w:rPr>
          <w:rFonts w:ascii="宋体" w:eastAsia="宋体" w:hAnsi="宋体"/>
          <w:color w:val="000000" w:themeColor="text1"/>
          <w:lang w:eastAsia="zh-CN"/>
        </w:rPr>
      </w:pPr>
    </w:p>
    <w:p w14:paraId="07CD6B1A" w14:textId="2038B6C2" w:rsidR="00235123" w:rsidRPr="0006018F" w:rsidRDefault="00891BCA" w:rsidP="007D6620">
      <w:pPr>
        <w:outlineLvl w:val="0"/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(a)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如何</w:t>
      </w:r>
      <w:r w:rsidR="00406EA5">
        <w:rPr>
          <w:rFonts w:ascii="宋体" w:eastAsia="PMingLiU" w:hAnsi="宋体" w:hint="eastAsia"/>
          <w:color w:val="000000" w:themeColor="text1"/>
          <w:lang w:eastAsia="zh-TW"/>
        </w:rPr>
        <w:t>發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生</w:t>
      </w:r>
      <w:r w:rsidRPr="00891BCA">
        <w:rPr>
          <w:rFonts w:ascii="宋体" w:eastAsia="PMingLiU" w:hAnsi="宋体"/>
          <w:color w:val="000000" w:themeColor="text1"/>
          <w:lang w:eastAsia="zh-TW"/>
        </w:rPr>
        <w:t>,</w:t>
      </w:r>
      <w:r w:rsidR="00235123" w:rsidRPr="0006018F">
        <w:rPr>
          <w:rFonts w:ascii="宋体" w:eastAsia="宋体" w:hAnsi="宋体"/>
          <w:color w:val="000000" w:themeColor="text1"/>
          <w:lang w:eastAsia="zh-CN"/>
        </w:rPr>
        <w:t xml:space="preserve"> </w:t>
      </w:r>
    </w:p>
    <w:p w14:paraId="3130F23F" w14:textId="77777777" w:rsidR="00605622" w:rsidRPr="0006018F" w:rsidRDefault="00605622" w:rsidP="00235123">
      <w:pPr>
        <w:outlineLvl w:val="0"/>
        <w:rPr>
          <w:rFonts w:ascii="宋体" w:eastAsia="宋体" w:hAnsi="宋体" w:cs="宋体"/>
          <w:color w:val="4F81BD" w:themeColor="accent1"/>
          <w:lang w:eastAsia="zh-CN"/>
        </w:rPr>
      </w:pPr>
    </w:p>
    <w:p w14:paraId="05685AE4" w14:textId="12623E11" w:rsidR="00235123" w:rsidRPr="0006018F" w:rsidRDefault="00891BCA" w:rsidP="00235123">
      <w:pPr>
        <w:outlineLvl w:val="0"/>
        <w:rPr>
          <w:rFonts w:ascii="宋体" w:eastAsia="宋体" w:hAnsi="宋体" w:cs="宋体"/>
          <w:color w:val="4F81BD" w:themeColor="accent1"/>
          <w:lang w:eastAsia="zh-TW"/>
        </w:rPr>
      </w:pPr>
      <w:r w:rsidRPr="00891BCA">
        <w:rPr>
          <w:rFonts w:ascii="宋体" w:eastAsia="PMingLiU" w:hAnsi="宋体" w:cs="宋体"/>
          <w:color w:val="4F81BD" w:themeColor="accent1"/>
          <w:lang w:eastAsia="zh-TW"/>
        </w:rPr>
        <w:t>9:8-10 “</w:t>
      </w:r>
      <w:r w:rsidRPr="00891BCA">
        <w:rPr>
          <w:rFonts w:ascii="宋体" w:eastAsia="PMingLiU" w:hAnsi="宋体" w:cs="宋体" w:hint="eastAsia"/>
          <w:color w:val="4F81BD" w:themeColor="accent1"/>
          <w:lang w:eastAsia="zh-TW"/>
        </w:rPr>
        <w:t>耶和華吩咐摩西亞倫說、你們取幾捧爐灰、摩西要在法老面前向天揚起來。這灰要在埃及全地變作塵土、在人身上和牲畜身上、成了起泡的瘡。摩西亞倫取了爐灰、站在法老面前．摩西向天揚起來、就在人身上和牲畜身上、成了起泡的瘡。</w:t>
      </w:r>
      <w:r w:rsidRPr="00891BCA">
        <w:rPr>
          <w:rFonts w:ascii="宋体" w:eastAsia="PMingLiU" w:hAnsi="宋体" w:cs="宋体"/>
          <w:color w:val="4F81BD" w:themeColor="accent1"/>
          <w:lang w:eastAsia="zh-TW"/>
        </w:rPr>
        <w:t>”</w:t>
      </w:r>
    </w:p>
    <w:p w14:paraId="0F739434" w14:textId="77777777" w:rsidR="00235123" w:rsidRPr="0006018F" w:rsidRDefault="00235123" w:rsidP="007D6620">
      <w:pPr>
        <w:outlineLvl w:val="0"/>
        <w:rPr>
          <w:rFonts w:ascii="宋体" w:eastAsia="宋体" w:hAnsi="宋体"/>
          <w:color w:val="000000" w:themeColor="text1"/>
          <w:lang w:eastAsia="zh-TW"/>
        </w:rPr>
      </w:pPr>
    </w:p>
    <w:p w14:paraId="4232A120" w14:textId="4686A105" w:rsidR="00235123" w:rsidRPr="0006018F" w:rsidRDefault="00891BCA" w:rsidP="007D6620">
      <w:pPr>
        <w:outlineLvl w:val="0"/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影響範圍</w:t>
      </w:r>
      <w:r w:rsidRPr="00891BCA">
        <w:rPr>
          <w:rFonts w:ascii="宋体" w:eastAsia="PMingLiU" w:hAnsi="宋体"/>
          <w:color w:val="000000" w:themeColor="text1"/>
          <w:lang w:eastAsia="zh-TW"/>
        </w:rPr>
        <w:t>,</w:t>
      </w:r>
      <w:r w:rsidR="00235123" w:rsidRPr="0006018F">
        <w:rPr>
          <w:rFonts w:ascii="宋体" w:eastAsia="宋体" w:hAnsi="宋体"/>
          <w:color w:val="000000" w:themeColor="text1"/>
          <w:lang w:eastAsia="zh-TW"/>
        </w:rPr>
        <w:t xml:space="preserve"> </w:t>
      </w:r>
    </w:p>
    <w:p w14:paraId="120D8CF8" w14:textId="77777777" w:rsidR="00605622" w:rsidRPr="0006018F" w:rsidRDefault="00605622" w:rsidP="007D6620">
      <w:pPr>
        <w:outlineLvl w:val="0"/>
        <w:rPr>
          <w:rFonts w:ascii="宋体" w:eastAsia="宋体" w:hAnsi="宋体" w:cs="宋体"/>
          <w:color w:val="4F81BD" w:themeColor="accent1"/>
          <w:lang w:eastAsia="zh-TW"/>
        </w:rPr>
      </w:pPr>
    </w:p>
    <w:p w14:paraId="25B256BF" w14:textId="68927021" w:rsidR="00235123" w:rsidRPr="0006018F" w:rsidRDefault="00891BCA" w:rsidP="007D6620">
      <w:pPr>
        <w:outlineLvl w:val="0"/>
        <w:rPr>
          <w:rFonts w:ascii="宋体" w:eastAsia="宋体" w:hAnsi="宋体" w:cs="宋体"/>
          <w:color w:val="4F81BD" w:themeColor="accent1"/>
          <w:lang w:eastAsia="zh-TW"/>
        </w:rPr>
      </w:pPr>
      <w:r w:rsidRPr="00891BCA">
        <w:rPr>
          <w:rFonts w:ascii="宋体" w:eastAsia="PMingLiU" w:hAnsi="宋体" w:cs="宋体"/>
          <w:color w:val="4F81BD" w:themeColor="accent1"/>
          <w:lang w:eastAsia="zh-TW"/>
        </w:rPr>
        <w:t>9:8-9 “</w:t>
      </w:r>
      <w:r w:rsidRPr="00891BCA">
        <w:rPr>
          <w:rFonts w:ascii="宋体" w:eastAsia="PMingLiU" w:hAnsi="宋体" w:cs="宋体" w:hint="eastAsia"/>
          <w:color w:val="4F81BD" w:themeColor="accent1"/>
          <w:lang w:eastAsia="zh-TW"/>
        </w:rPr>
        <w:t>要在埃及全地變作塵土、在人身上和牲畜身上、成了起泡的瘡</w:t>
      </w:r>
      <w:r w:rsidRPr="00891BCA">
        <w:rPr>
          <w:rFonts w:ascii="宋体" w:eastAsia="PMingLiU" w:hAnsi="宋体" w:cs="宋体"/>
          <w:color w:val="4F81BD" w:themeColor="accent1"/>
          <w:lang w:eastAsia="zh-TW"/>
        </w:rPr>
        <w:t>.”</w:t>
      </w:r>
    </w:p>
    <w:p w14:paraId="141DDCAC" w14:textId="77777777" w:rsidR="00235123" w:rsidRPr="0006018F" w:rsidRDefault="00235123" w:rsidP="007D6620">
      <w:pPr>
        <w:outlineLvl w:val="0"/>
        <w:rPr>
          <w:rFonts w:ascii="宋体" w:eastAsia="宋体" w:hAnsi="宋体"/>
          <w:color w:val="000000" w:themeColor="text1"/>
          <w:lang w:eastAsia="zh-TW"/>
        </w:rPr>
      </w:pPr>
    </w:p>
    <w:p w14:paraId="5B8C8074" w14:textId="78E7B00B" w:rsidR="00235123" w:rsidRPr="0006018F" w:rsidRDefault="00891BCA" w:rsidP="007D6620">
      <w:pPr>
        <w:outlineLvl w:val="0"/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lastRenderedPageBreak/>
        <w:t>(c)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帶給埃及人的不便和他們的反應</w:t>
      </w:r>
    </w:p>
    <w:p w14:paraId="04B3A037" w14:textId="77777777" w:rsidR="00605622" w:rsidRPr="0006018F" w:rsidRDefault="00605622" w:rsidP="00235123">
      <w:pPr>
        <w:outlineLvl w:val="0"/>
        <w:rPr>
          <w:rFonts w:ascii="宋体" w:eastAsia="宋体" w:hAnsi="宋体" w:cs="宋体"/>
          <w:color w:val="4F81BD" w:themeColor="accent1"/>
          <w:lang w:eastAsia="zh-CN"/>
        </w:rPr>
      </w:pPr>
    </w:p>
    <w:p w14:paraId="40B42792" w14:textId="4FD42F84" w:rsidR="00235123" w:rsidRPr="0006018F" w:rsidRDefault="00891BCA" w:rsidP="00235123">
      <w:pPr>
        <w:outlineLvl w:val="0"/>
        <w:rPr>
          <w:rFonts w:ascii="宋体" w:eastAsia="宋体" w:hAnsi="宋体" w:cs="宋体"/>
          <w:color w:val="4F81BD" w:themeColor="accent1"/>
          <w:lang w:eastAsia="zh-TW"/>
        </w:rPr>
      </w:pPr>
      <w:r w:rsidRPr="00891BCA">
        <w:rPr>
          <w:rFonts w:ascii="宋体" w:eastAsia="PMingLiU" w:hAnsi="宋体" w:cs="宋体"/>
          <w:color w:val="4F81BD" w:themeColor="accent1"/>
          <w:lang w:eastAsia="zh-TW"/>
        </w:rPr>
        <w:t>9:11 “</w:t>
      </w:r>
      <w:r w:rsidRPr="00891BCA">
        <w:rPr>
          <w:rFonts w:ascii="宋体" w:eastAsia="PMingLiU" w:hAnsi="宋体" w:cs="宋体" w:hint="eastAsia"/>
          <w:color w:val="4F81BD" w:themeColor="accent1"/>
          <w:lang w:eastAsia="zh-TW"/>
        </w:rPr>
        <w:t>行法術的在摩西面前站立不住、因為在他們身上、和一切埃及人身上、都有這瘡。</w:t>
      </w:r>
      <w:r w:rsidRPr="00891BCA">
        <w:rPr>
          <w:rFonts w:ascii="宋体" w:eastAsia="PMingLiU" w:hAnsi="宋体" w:cs="宋体"/>
          <w:color w:val="4F81BD" w:themeColor="accent1"/>
          <w:lang w:eastAsia="zh-TW"/>
        </w:rPr>
        <w:t>”</w:t>
      </w:r>
    </w:p>
    <w:p w14:paraId="0E1699FB" w14:textId="77777777" w:rsidR="00235123" w:rsidRPr="0006018F" w:rsidRDefault="00235123" w:rsidP="007D6620">
      <w:pPr>
        <w:outlineLvl w:val="0"/>
        <w:rPr>
          <w:rFonts w:ascii="宋体" w:eastAsia="宋体" w:hAnsi="宋体"/>
          <w:color w:val="000000" w:themeColor="text1"/>
          <w:lang w:eastAsia="zh-TW"/>
        </w:rPr>
      </w:pPr>
    </w:p>
    <w:p w14:paraId="3FBE9A02" w14:textId="35D834C6" w:rsidR="00235123" w:rsidRPr="0006018F" w:rsidRDefault="00891BCA" w:rsidP="007D6620">
      <w:pPr>
        <w:outlineLvl w:val="0"/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(d)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法老如何應對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  <w:r w:rsidRPr="00891BCA">
        <w:rPr>
          <w:rFonts w:ascii="宋体" w:eastAsia="PMingLiU" w:hAnsi="宋体"/>
          <w:color w:val="000000" w:themeColor="text1"/>
          <w:lang w:eastAsia="zh-TW"/>
        </w:rPr>
        <w:t>?</w:t>
      </w:r>
    </w:p>
    <w:p w14:paraId="0E7C4304" w14:textId="77777777" w:rsidR="00397E7B" w:rsidRPr="0006018F" w:rsidRDefault="00397E7B" w:rsidP="00235123">
      <w:pPr>
        <w:outlineLvl w:val="0"/>
        <w:rPr>
          <w:rFonts w:ascii="宋体" w:eastAsia="宋体" w:hAnsi="宋体" w:cs="宋体"/>
          <w:color w:val="4F81BD" w:themeColor="accent1"/>
          <w:lang w:eastAsia="zh-TW"/>
        </w:rPr>
      </w:pPr>
    </w:p>
    <w:p w14:paraId="59723D55" w14:textId="28CE1458" w:rsidR="00235123" w:rsidRDefault="00891BCA" w:rsidP="00235123">
      <w:pPr>
        <w:outlineLvl w:val="0"/>
        <w:rPr>
          <w:rFonts w:ascii="宋体" w:eastAsia="宋体" w:hAnsi="宋体" w:cs="宋体"/>
          <w:color w:val="4F81BD" w:themeColor="accent1"/>
          <w:lang w:eastAsia="zh-TW"/>
        </w:rPr>
      </w:pPr>
      <w:r w:rsidRPr="00891BCA">
        <w:rPr>
          <w:rFonts w:ascii="宋体" w:eastAsia="PMingLiU" w:hAnsi="宋体" w:cs="宋体"/>
          <w:color w:val="4F81BD" w:themeColor="accent1"/>
          <w:lang w:eastAsia="zh-TW"/>
        </w:rPr>
        <w:t>9:12</w:t>
      </w:r>
      <w:r w:rsidRPr="00891BCA">
        <w:rPr>
          <w:rFonts w:ascii="宋体" w:eastAsia="PMingLiU" w:hAnsi="宋体" w:cs="宋体"/>
          <w:color w:val="4F81BD" w:themeColor="accent1"/>
          <w:lang w:eastAsia="zh-TW"/>
        </w:rPr>
        <w:tab/>
        <w:t>“</w:t>
      </w:r>
      <w:r w:rsidRPr="00891BCA">
        <w:rPr>
          <w:rFonts w:ascii="宋体" w:eastAsia="PMingLiU" w:hAnsi="宋体" w:cs="宋体" w:hint="eastAsia"/>
          <w:color w:val="4F81BD" w:themeColor="accent1"/>
          <w:lang w:eastAsia="zh-TW"/>
        </w:rPr>
        <w:t>耶和華使法老的心剛硬、不聽他們、正如耶和華對摩西所說的。</w:t>
      </w:r>
      <w:r w:rsidRPr="00891BCA">
        <w:rPr>
          <w:rFonts w:ascii="宋体" w:eastAsia="PMingLiU" w:hAnsi="宋体" w:cs="宋体"/>
          <w:color w:val="4F81BD" w:themeColor="accent1"/>
          <w:lang w:eastAsia="zh-TW"/>
        </w:rPr>
        <w:t>”</w:t>
      </w:r>
    </w:p>
    <w:p w14:paraId="25DAAB8A" w14:textId="77777777" w:rsidR="003B135C" w:rsidRPr="0006018F" w:rsidRDefault="003B135C" w:rsidP="00235123">
      <w:pPr>
        <w:outlineLvl w:val="0"/>
        <w:rPr>
          <w:rFonts w:ascii="宋体" w:eastAsia="宋体" w:hAnsi="宋体" w:cs="宋体"/>
          <w:color w:val="4F81BD" w:themeColor="accent1"/>
          <w:lang w:eastAsia="zh-TW"/>
        </w:rPr>
      </w:pPr>
    </w:p>
    <w:p w14:paraId="0EA7D4ED" w14:textId="77777777" w:rsidR="00235123" w:rsidRPr="0006018F" w:rsidRDefault="00235123" w:rsidP="001E2B9F">
      <w:pPr>
        <w:outlineLvl w:val="0"/>
        <w:rPr>
          <w:rFonts w:ascii="宋体" w:eastAsia="宋体" w:hAnsi="宋体" w:cs="宋体"/>
          <w:color w:val="4F81BD" w:themeColor="accent1"/>
          <w:lang w:eastAsia="zh-TW"/>
        </w:rPr>
      </w:pPr>
    </w:p>
    <w:p w14:paraId="2EF5E839" w14:textId="21D155B2" w:rsidR="007D6620" w:rsidRPr="0006018F" w:rsidRDefault="00891BCA" w:rsidP="00127E18">
      <w:pPr>
        <w:outlineLvl w:val="0"/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lang w:eastAsia="zh-TW"/>
        </w:rPr>
        <w:t xml:space="preserve">Q3: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試分析雹災的來龍去脈</w:t>
      </w:r>
      <w:r w:rsidRPr="00891BCA">
        <w:rPr>
          <w:rFonts w:ascii="宋体" w:eastAsia="PMingLiU" w:hAnsi="宋体"/>
          <w:color w:val="000000" w:themeColor="text1"/>
          <w:lang w:eastAsia="zh-TW"/>
        </w:rPr>
        <w:t>: (a)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如何</w:t>
      </w:r>
      <w:r w:rsidR="00406EA5">
        <w:rPr>
          <w:rFonts w:ascii="宋体" w:eastAsia="PMingLiU" w:hAnsi="宋体" w:hint="eastAsia"/>
          <w:color w:val="000000" w:themeColor="text1"/>
          <w:lang w:eastAsia="zh-TW"/>
        </w:rPr>
        <w:t>發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生</w:t>
      </w:r>
      <w:r w:rsidRPr="00891BCA">
        <w:rPr>
          <w:rFonts w:ascii="宋体" w:eastAsia="PMingLiU" w:hAnsi="宋体"/>
          <w:color w:val="000000" w:themeColor="text1"/>
          <w:lang w:eastAsia="zh-TW"/>
        </w:rPr>
        <w:t>, 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影響範圍</w:t>
      </w:r>
      <w:r w:rsidRPr="00891BCA">
        <w:rPr>
          <w:rFonts w:ascii="宋体" w:eastAsia="PMingLiU" w:hAnsi="宋体"/>
          <w:color w:val="000000" w:themeColor="text1"/>
          <w:lang w:eastAsia="zh-TW"/>
        </w:rPr>
        <w:t>, (c)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帶給埃及人的不便和他們的反應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(d)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法老如何應對</w:t>
      </w:r>
      <w:r w:rsidRPr="00891BCA">
        <w:rPr>
          <w:rFonts w:ascii="宋体" w:eastAsia="PMingLiU" w:hAnsi="宋体"/>
          <w:color w:val="000000" w:themeColor="text1"/>
          <w:lang w:eastAsia="zh-TW"/>
        </w:rPr>
        <w:t>,(e)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  <w:r w:rsidRPr="00891BCA">
        <w:rPr>
          <w:rFonts w:ascii="宋体" w:eastAsia="PMingLiU" w:hAnsi="宋体"/>
          <w:color w:val="000000" w:themeColor="text1"/>
          <w:lang w:eastAsia="zh-TW"/>
        </w:rPr>
        <w:t>? (v. 13-35)</w:t>
      </w:r>
    </w:p>
    <w:p w14:paraId="01D62790" w14:textId="77777777" w:rsidR="001E2B9F" w:rsidRPr="0006018F" w:rsidRDefault="001E2B9F" w:rsidP="001E2B9F">
      <w:pPr>
        <w:outlineLvl w:val="0"/>
        <w:rPr>
          <w:rFonts w:ascii="宋体" w:eastAsia="宋体" w:hAnsi="宋体"/>
          <w:color w:val="4F81BD" w:themeColor="accent1"/>
          <w:lang w:eastAsia="zh-CN"/>
        </w:rPr>
      </w:pPr>
    </w:p>
    <w:p w14:paraId="5BBE80B0" w14:textId="54A0150B" w:rsidR="00361381" w:rsidRPr="0006018F" w:rsidRDefault="00891BCA" w:rsidP="00361381">
      <w:pPr>
        <w:outlineLvl w:val="0"/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(a)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如何</w:t>
      </w:r>
      <w:r w:rsidR="00406EA5">
        <w:rPr>
          <w:rFonts w:ascii="宋体" w:eastAsia="PMingLiU" w:hAnsi="宋体" w:hint="eastAsia"/>
          <w:color w:val="000000" w:themeColor="text1"/>
          <w:lang w:eastAsia="zh-TW"/>
        </w:rPr>
        <w:t>發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生</w:t>
      </w:r>
      <w:r w:rsidRPr="00891BCA">
        <w:rPr>
          <w:rFonts w:ascii="宋体" w:eastAsia="PMingLiU" w:hAnsi="宋体"/>
          <w:color w:val="000000" w:themeColor="text1"/>
          <w:lang w:eastAsia="zh-TW"/>
        </w:rPr>
        <w:t>,</w:t>
      </w:r>
      <w:r w:rsidR="00361381" w:rsidRPr="0006018F">
        <w:rPr>
          <w:rFonts w:ascii="宋体" w:eastAsia="宋体" w:hAnsi="宋体"/>
          <w:color w:val="000000" w:themeColor="text1"/>
          <w:lang w:eastAsia="zh-CN"/>
        </w:rPr>
        <w:t xml:space="preserve"> </w:t>
      </w:r>
    </w:p>
    <w:p w14:paraId="213B800E" w14:textId="77777777" w:rsidR="007E3C8B" w:rsidRPr="0006018F" w:rsidRDefault="007E3C8B" w:rsidP="00361381">
      <w:pPr>
        <w:outlineLvl w:val="0"/>
        <w:rPr>
          <w:rFonts w:ascii="宋体" w:eastAsia="宋体" w:hAnsi="宋体"/>
          <w:color w:val="000000" w:themeColor="text1"/>
          <w:lang w:eastAsia="zh-CN"/>
        </w:rPr>
      </w:pPr>
    </w:p>
    <w:p w14:paraId="4212867F" w14:textId="7D5B645E" w:rsidR="00361381" w:rsidRPr="0006018F" w:rsidRDefault="00891BCA" w:rsidP="00361381">
      <w:pPr>
        <w:outlineLvl w:val="0"/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9:13-24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耶和華對摩西說、你清早起來、站在法老面前、對他說、耶和華希伯來人的　神、這樣說、容我的百姓去、好事奉我。因為這一次我要叫一切的災殃臨到你、和你臣僕、並你百姓的身上、叫你知道在普天下沒有像我的。我若伸手用瘟疫攻擊你和你的百姓、你早就從地上除滅了。其實我叫你存立、是特要向你顯我的大能、並要使我的名傳遍天下。你還向我的百姓自高、不容他們去麼。到明天約在這時候、我必叫重大的冰雹降下、自從埃及開國以來、沒有這樣的冰雹。現在你要打發人把你的牲畜、和你田間一切所有的催進來、凡在田間不收回家的、無論是人是牲畜、冰雹必降在他們身上、他們就必死。法老的臣僕中懼怕耶和華這話的、便叫他的奴僕和牲畜、跑進家來。但那不把耶和華這話放在心上的、就將他的奴僕和牲畜、留在田裡。耶和華對摩西說、你向天伸杖、使埃及遍地的人身上、和牲畜身上、並田間各樣菜蔬上、都有冰雹。摩西向天伸杖、耶和華就打雷下雹、有火閃到地上、耶和華下雹在埃及地上。那時、雹與火攙雜、甚是利害、自從埃及成國以來、遍地沒有這樣的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1CB8DE8D" w14:textId="77777777" w:rsidR="00361381" w:rsidRPr="0006018F" w:rsidRDefault="00361381" w:rsidP="00361381">
      <w:pPr>
        <w:outlineLvl w:val="0"/>
        <w:rPr>
          <w:rFonts w:ascii="宋体" w:eastAsia="宋体" w:hAnsi="宋体"/>
          <w:color w:val="4F81BD" w:themeColor="accent1"/>
          <w:lang w:eastAsia="zh-TW"/>
        </w:rPr>
      </w:pPr>
    </w:p>
    <w:p w14:paraId="209FAD01" w14:textId="4DEABB36" w:rsidR="00BA7B22" w:rsidRPr="0006018F" w:rsidRDefault="00891BCA" w:rsidP="00361381">
      <w:pPr>
        <w:outlineLvl w:val="0"/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影響範圍</w:t>
      </w:r>
      <w:r w:rsidRPr="00891BCA">
        <w:rPr>
          <w:rFonts w:ascii="宋体" w:eastAsia="PMingLiU" w:hAnsi="宋体"/>
          <w:color w:val="000000" w:themeColor="text1"/>
          <w:lang w:eastAsia="zh-TW"/>
        </w:rPr>
        <w:t>,</w:t>
      </w:r>
      <w:r w:rsidR="00361381" w:rsidRPr="0006018F">
        <w:rPr>
          <w:rFonts w:ascii="宋体" w:eastAsia="宋体" w:hAnsi="宋体"/>
          <w:color w:val="000000" w:themeColor="text1"/>
          <w:lang w:eastAsia="zh-TW"/>
        </w:rPr>
        <w:t xml:space="preserve"> </w:t>
      </w:r>
    </w:p>
    <w:p w14:paraId="3C78EF7F" w14:textId="77777777" w:rsidR="007E3C8B" w:rsidRPr="0006018F" w:rsidRDefault="007E3C8B" w:rsidP="00361381">
      <w:pPr>
        <w:outlineLvl w:val="0"/>
        <w:rPr>
          <w:rFonts w:ascii="宋体" w:eastAsia="宋体" w:hAnsi="宋体"/>
          <w:color w:val="000000" w:themeColor="text1"/>
          <w:lang w:eastAsia="zh-TW"/>
        </w:rPr>
      </w:pPr>
    </w:p>
    <w:p w14:paraId="1B7ED02E" w14:textId="393FD569" w:rsidR="00BA7B22" w:rsidRPr="0006018F" w:rsidRDefault="00891BCA" w:rsidP="00BA7B22">
      <w:pPr>
        <w:outlineLvl w:val="0"/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9:25-26 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在埃及遍地、雹擊打了田間所有的人和牲畜、並一切的菜蔬、又打壞田間一切的樹木。</w:t>
      </w:r>
      <w:r w:rsidRPr="00891BCA">
        <w:rPr>
          <w:rFonts w:ascii="宋体" w:eastAsia="PMingLiU" w:hAnsi="宋体"/>
          <w:color w:val="4F81BD" w:themeColor="accent1"/>
          <w:lang w:eastAsia="zh-TW"/>
        </w:rPr>
        <w:t xml:space="preserve"> 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惟獨以色列人所住的歌珊地、沒有冰雹。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6B61E58D" w14:textId="25B032A8" w:rsidR="00BA7B22" w:rsidRPr="0006018F" w:rsidRDefault="00BA7B22" w:rsidP="00361381">
      <w:pPr>
        <w:outlineLvl w:val="0"/>
        <w:rPr>
          <w:rFonts w:ascii="宋体" w:eastAsia="宋体" w:hAnsi="宋体"/>
          <w:color w:val="000000" w:themeColor="text1"/>
          <w:lang w:eastAsia="zh-TW"/>
        </w:rPr>
      </w:pPr>
    </w:p>
    <w:p w14:paraId="0ECD12CF" w14:textId="0793FDEB" w:rsidR="00361381" w:rsidRPr="0006018F" w:rsidRDefault="00891BCA" w:rsidP="00361381">
      <w:pPr>
        <w:outlineLvl w:val="0"/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(c)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帶給埃及人的不便和他們的反應</w:t>
      </w:r>
    </w:p>
    <w:p w14:paraId="1752137F" w14:textId="77777777" w:rsidR="007E3C8B" w:rsidRPr="0006018F" w:rsidRDefault="007E3C8B" w:rsidP="00BA7B22">
      <w:pPr>
        <w:outlineLvl w:val="0"/>
        <w:rPr>
          <w:rFonts w:ascii="宋体" w:eastAsia="宋体" w:hAnsi="宋体"/>
          <w:color w:val="4F81BD" w:themeColor="accent1"/>
          <w:lang w:eastAsia="zh-TW"/>
        </w:rPr>
      </w:pPr>
    </w:p>
    <w:p w14:paraId="5BC5E8F7" w14:textId="7585332D" w:rsidR="00BA7B22" w:rsidRPr="0006018F" w:rsidRDefault="00891BCA" w:rsidP="00BA7B22">
      <w:pPr>
        <w:outlineLvl w:val="0"/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9:30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法老和法老的臣僕還是不懼怕耶和華　神。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3F508362" w14:textId="77777777" w:rsidR="00361381" w:rsidRPr="0006018F" w:rsidRDefault="00361381" w:rsidP="00361381">
      <w:pPr>
        <w:outlineLvl w:val="0"/>
        <w:rPr>
          <w:rFonts w:ascii="宋体" w:eastAsia="宋体" w:hAnsi="宋体"/>
          <w:color w:val="4F81BD" w:themeColor="accent1"/>
          <w:lang w:eastAsia="zh-TW"/>
        </w:rPr>
      </w:pPr>
    </w:p>
    <w:p w14:paraId="04EEF4FE" w14:textId="48A28E1B" w:rsidR="00BA7B22" w:rsidRPr="0006018F" w:rsidRDefault="00891BCA" w:rsidP="00BA7B22">
      <w:pPr>
        <w:outlineLvl w:val="0"/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(d)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法老如何應對</w:t>
      </w:r>
    </w:p>
    <w:p w14:paraId="43DEC4ED" w14:textId="77777777" w:rsidR="007E3C8B" w:rsidRPr="0006018F" w:rsidRDefault="007E3C8B" w:rsidP="00BA7B22">
      <w:pPr>
        <w:outlineLvl w:val="0"/>
        <w:rPr>
          <w:rFonts w:ascii="宋体" w:eastAsia="宋体" w:hAnsi="宋体"/>
          <w:color w:val="4F81BD" w:themeColor="accent1"/>
          <w:lang w:eastAsia="zh-TW"/>
        </w:rPr>
      </w:pPr>
    </w:p>
    <w:p w14:paraId="45C3D5D4" w14:textId="4D7AE99F" w:rsidR="00BA7B22" w:rsidRPr="0006018F" w:rsidRDefault="00891BCA" w:rsidP="00BA7B22">
      <w:pPr>
        <w:outlineLvl w:val="0"/>
        <w:rPr>
          <w:rFonts w:ascii="宋体" w:eastAsia="宋体" w:hAnsi="宋体"/>
          <w:color w:val="4F81BD" w:themeColor="accent1"/>
          <w:lang w:eastAsia="zh-CN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9:27-33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法老打發人召摩西亞倫來、對他們說、這一次我犯了罪了、耶和華是公義的、我和我的百姓是邪惡的。這雷轟和冰雹已經夠了、請你們求耶和華、我就容你們去、不再留住你們。</w:t>
      </w:r>
      <w:r w:rsidRPr="00891BCA">
        <w:rPr>
          <w:rFonts w:ascii="宋体" w:eastAsia="PMingLiU" w:hAnsi="宋体"/>
          <w:color w:val="4F81BD" w:themeColor="accent1"/>
          <w:lang w:eastAsia="zh-TW"/>
        </w:rPr>
        <w:t xml:space="preserve"> 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摩西對他說、我一出城、就要向耶和華舉手禱告、雷必止住、也不再有冰雹、叫你知道全地都是屬耶和華的。至於你和你的臣僕、我知道你們還是不懼怕耶和華　神。那時、麻和大麥被雹擊打、因為大麥已經吐穗、麻也開了花。只是小麥和粗麥沒有被擊打、因為還沒有長成。</w:t>
      </w:r>
      <w:r w:rsidRPr="00891BCA">
        <w:rPr>
          <w:rFonts w:ascii="宋体" w:eastAsia="PMingLiU" w:hAnsi="宋体"/>
          <w:color w:val="4F81BD" w:themeColor="accent1"/>
          <w:lang w:eastAsia="zh-TW"/>
        </w:rPr>
        <w:t xml:space="preserve"> 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摩西離了法老出城、向耶和華舉手禱告、雷和雹就止住、雨也不再澆在地上了</w:t>
      </w:r>
      <w:r w:rsidRPr="00891BCA">
        <w:rPr>
          <w:rFonts w:ascii="宋体" w:eastAsia="PMingLiU" w:hAnsi="宋体"/>
          <w:color w:val="4F81BD" w:themeColor="accent1"/>
          <w:lang w:eastAsia="zh-TW"/>
        </w:rPr>
        <w:t>.”</w:t>
      </w:r>
    </w:p>
    <w:p w14:paraId="7B3E7E97" w14:textId="77777777" w:rsidR="00361381" w:rsidRPr="0006018F" w:rsidRDefault="00361381" w:rsidP="00361381">
      <w:pPr>
        <w:outlineLvl w:val="0"/>
        <w:rPr>
          <w:rFonts w:ascii="宋体" w:eastAsia="宋体" w:hAnsi="宋体"/>
          <w:color w:val="4F81BD" w:themeColor="accent1"/>
          <w:lang w:eastAsia="zh-CN"/>
        </w:rPr>
      </w:pPr>
    </w:p>
    <w:p w14:paraId="41CE3D79" w14:textId="78DFB340" w:rsidR="00BA7B22" w:rsidRPr="0006018F" w:rsidRDefault="00891BCA" w:rsidP="00361381">
      <w:pPr>
        <w:outlineLvl w:val="0"/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(e)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</w:p>
    <w:p w14:paraId="25F2F873" w14:textId="77777777" w:rsidR="007E3C8B" w:rsidRPr="0006018F" w:rsidRDefault="007E3C8B" w:rsidP="00BA7B22">
      <w:pPr>
        <w:outlineLvl w:val="0"/>
        <w:rPr>
          <w:rFonts w:ascii="宋体" w:eastAsia="宋体" w:hAnsi="宋体"/>
          <w:color w:val="4F81BD" w:themeColor="accent1"/>
          <w:lang w:eastAsia="zh-CN"/>
        </w:rPr>
      </w:pPr>
    </w:p>
    <w:p w14:paraId="2AF55730" w14:textId="25345784" w:rsidR="003B135C" w:rsidRDefault="00891BCA" w:rsidP="00BA7B22">
      <w:pPr>
        <w:outlineLvl w:val="0"/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9:33-35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摩西離了法老出城、向耶和華舉手禱告、雷和雹就止住、雨也不再澆在地上了</w:t>
      </w:r>
      <w:r w:rsidRPr="00891BCA">
        <w:rPr>
          <w:rFonts w:ascii="宋体" w:eastAsia="PMingLiU" w:hAnsi="宋体"/>
          <w:color w:val="4F81BD" w:themeColor="accent1"/>
          <w:lang w:eastAsia="zh-TW"/>
        </w:rPr>
        <w:t>.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法老見雨和雹與雷止住、就越發犯罪、他和他的臣僕都硬著心。法老的心剛硬、不容以色列人去、正如耶和華借著摩西所說的。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40487519" w14:textId="0B2777C8" w:rsidR="00BA7B22" w:rsidRDefault="00BA7B22" w:rsidP="00361381">
      <w:pPr>
        <w:outlineLvl w:val="0"/>
        <w:rPr>
          <w:rFonts w:ascii="宋体" w:eastAsia="宋体" w:hAnsi="宋体"/>
          <w:color w:val="4F81BD" w:themeColor="accent1"/>
          <w:lang w:eastAsia="zh-TW"/>
        </w:rPr>
      </w:pPr>
    </w:p>
    <w:p w14:paraId="042AF7EB" w14:textId="77777777" w:rsidR="003B135C" w:rsidRPr="0006018F" w:rsidRDefault="003B135C" w:rsidP="00361381">
      <w:pPr>
        <w:outlineLvl w:val="0"/>
        <w:rPr>
          <w:rFonts w:ascii="宋体" w:eastAsia="宋体" w:hAnsi="宋体"/>
          <w:color w:val="4F81BD" w:themeColor="accent1"/>
          <w:lang w:eastAsia="zh-TW"/>
        </w:rPr>
      </w:pPr>
    </w:p>
    <w:p w14:paraId="1A60946A" w14:textId="697248A0" w:rsidR="007D6620" w:rsidRDefault="00891BCA" w:rsidP="007D6620">
      <w:pPr>
        <w:rPr>
          <w:rFonts w:ascii="宋体" w:eastAsia="宋体" w:hAnsi="宋体" w:cs="宋体"/>
          <w:i/>
          <w:lang w:eastAsia="zh-TW"/>
        </w:rPr>
      </w:pPr>
      <w:r w:rsidRPr="00891BCA">
        <w:rPr>
          <w:rFonts w:ascii="宋体" w:eastAsia="PMingLiU" w:hAnsi="宋体" w:cs="宋体" w:hint="eastAsia"/>
          <w:i/>
          <w:lang w:eastAsia="zh-TW"/>
        </w:rPr>
        <w:t>第</w:t>
      </w:r>
      <w:r w:rsidRPr="00891BCA">
        <w:rPr>
          <w:rFonts w:ascii="宋体" w:eastAsia="PMingLiU" w:hAnsi="宋体" w:cs="宋体"/>
          <w:i/>
          <w:lang w:eastAsia="zh-TW"/>
        </w:rPr>
        <w:t>10</w:t>
      </w:r>
      <w:r w:rsidRPr="00891BCA">
        <w:rPr>
          <w:rFonts w:ascii="宋体" w:eastAsia="PMingLiU" w:hAnsi="宋体" w:cs="宋体" w:hint="eastAsia"/>
          <w:i/>
          <w:lang w:eastAsia="zh-TW"/>
        </w:rPr>
        <w:t>章</w:t>
      </w:r>
    </w:p>
    <w:p w14:paraId="6222C813" w14:textId="77777777" w:rsidR="003B135C" w:rsidRPr="003B135C" w:rsidRDefault="003B135C" w:rsidP="007D6620">
      <w:pPr>
        <w:rPr>
          <w:rFonts w:ascii="宋体" w:eastAsia="宋体" w:hAnsi="宋体"/>
          <w:i/>
          <w:color w:val="000000" w:themeColor="text1"/>
          <w:lang w:eastAsia="zh-TW"/>
        </w:rPr>
      </w:pPr>
    </w:p>
    <w:p w14:paraId="062A7423" w14:textId="5CA54653" w:rsidR="007D6620" w:rsidRPr="0006018F" w:rsidRDefault="00891BCA" w:rsidP="007D6620">
      <w:pPr>
        <w:outlineLvl w:val="0"/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 xml:space="preserve">Q1: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試分析蝗災的來龍去脈</w:t>
      </w:r>
      <w:r w:rsidRPr="00891BCA">
        <w:rPr>
          <w:rFonts w:ascii="宋体" w:eastAsia="PMingLiU" w:hAnsi="宋体"/>
          <w:color w:val="000000" w:themeColor="text1"/>
          <w:lang w:eastAsia="zh-TW"/>
        </w:rPr>
        <w:t>: (a)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如何犮生</w:t>
      </w:r>
      <w:r w:rsidRPr="00891BCA">
        <w:rPr>
          <w:rFonts w:ascii="宋体" w:eastAsia="PMingLiU" w:hAnsi="宋体"/>
          <w:color w:val="000000" w:themeColor="text1"/>
          <w:lang w:eastAsia="zh-TW"/>
        </w:rPr>
        <w:t>, 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影響範圍</w:t>
      </w:r>
      <w:r w:rsidRPr="00891BCA">
        <w:rPr>
          <w:rFonts w:ascii="宋体" w:eastAsia="PMingLiU" w:hAnsi="宋体"/>
          <w:color w:val="000000" w:themeColor="text1"/>
          <w:lang w:eastAsia="zh-TW"/>
        </w:rPr>
        <w:t>, (c)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帶給埃及人的不便和他們的反應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(d)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法老如何應對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(e)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  <w:r w:rsidRPr="00891BCA">
        <w:rPr>
          <w:rFonts w:ascii="宋体" w:eastAsia="PMingLiU" w:hAnsi="宋体"/>
          <w:color w:val="000000" w:themeColor="text1"/>
          <w:lang w:eastAsia="zh-TW"/>
        </w:rPr>
        <w:t>? (v.1-20)</w:t>
      </w:r>
    </w:p>
    <w:p w14:paraId="25B61D16" w14:textId="77777777" w:rsidR="007D6620" w:rsidRPr="0006018F" w:rsidRDefault="007D6620" w:rsidP="007D6620">
      <w:pPr>
        <w:rPr>
          <w:rFonts w:ascii="宋体" w:eastAsia="宋体" w:hAnsi="宋体"/>
          <w:color w:val="4F81BD" w:themeColor="accent1"/>
          <w:lang w:eastAsia="zh-CN"/>
        </w:rPr>
      </w:pPr>
    </w:p>
    <w:p w14:paraId="69BA2797" w14:textId="1B8BAB8F" w:rsidR="00BA7B22" w:rsidRPr="0006018F" w:rsidRDefault="00891BCA" w:rsidP="00BA7B22">
      <w:pPr>
        <w:outlineLvl w:val="0"/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(a)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如何犮生</w:t>
      </w:r>
      <w:r w:rsidRPr="00891BCA">
        <w:rPr>
          <w:rFonts w:ascii="宋体" w:eastAsia="PMingLiU" w:hAnsi="宋体"/>
          <w:color w:val="000000" w:themeColor="text1"/>
          <w:lang w:eastAsia="zh-TW"/>
        </w:rPr>
        <w:t>,</w:t>
      </w:r>
      <w:r w:rsidR="00BA7B22" w:rsidRPr="0006018F">
        <w:rPr>
          <w:rFonts w:ascii="宋体" w:eastAsia="宋体" w:hAnsi="宋体"/>
          <w:color w:val="000000" w:themeColor="text1"/>
          <w:lang w:eastAsia="zh-CN"/>
        </w:rPr>
        <w:t xml:space="preserve"> </w:t>
      </w:r>
    </w:p>
    <w:p w14:paraId="4A0B673C" w14:textId="77777777" w:rsidR="009E433E" w:rsidRPr="0006018F" w:rsidRDefault="009E433E" w:rsidP="00BA7B22">
      <w:pPr>
        <w:rPr>
          <w:rFonts w:ascii="宋体" w:eastAsia="宋体" w:hAnsi="宋体"/>
          <w:color w:val="4F81BD" w:themeColor="accent1"/>
          <w:lang w:eastAsia="zh-CN"/>
        </w:rPr>
      </w:pPr>
    </w:p>
    <w:p w14:paraId="409D32FF" w14:textId="597FD53B" w:rsidR="00BA7B22" w:rsidRPr="0006018F" w:rsidRDefault="00891BCA" w:rsidP="00BA7B22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10:1-15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耶和華對摩西說、你進去見法老、我使他和他臣僕的心剛硬、為要在他們中間顯我這些神跡</w:t>
      </w:r>
      <w:r w:rsidRPr="00891BCA">
        <w:rPr>
          <w:rFonts w:ascii="宋体" w:eastAsia="PMingLiU" w:hAnsi="宋体"/>
          <w:color w:val="4F81BD" w:themeColor="accent1"/>
          <w:lang w:eastAsia="zh-TW"/>
        </w:rPr>
        <w:t xml:space="preserve">. 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並要叫你將我向埃及人所作的事、和在他們中間所行的神跡、傳于你兒子和你孫子的耳中、好叫你們知道我是耶和華。摩西亞倫就進去見法老、對他說、耶和華希伯來人的　神、這樣說、你在我面前不肯自卑、要到幾時呢、容我的百姓去、好事奉我。你若不肯容我的百姓去、明天我要使蝗蟲進入你的境內</w:t>
      </w:r>
      <w:r w:rsidRPr="00891BCA">
        <w:rPr>
          <w:rFonts w:ascii="宋体" w:eastAsia="PMingLiU" w:hAnsi="宋体"/>
          <w:color w:val="4F81BD" w:themeColor="accent1"/>
          <w:lang w:eastAsia="zh-TW"/>
        </w:rPr>
        <w:t xml:space="preserve">. 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遮滿地面、甚至看不見地、並且吃那冰雹所剩的、和田間所長的一切樹木。你的宮殿和你眾臣僕的房屋、並一切埃及人的房屋、都要被蝗蟲占滿了、自從你祖宗和你祖宗的祖宗在世以來、直到今日、沒有見過這樣的災。摩西就轉身離開法老出去。法老的臣僕對法老說、這人為我們的網羅、要到幾時呢、容這些人去、事奉耶和華他們的　神吧．埃及已經敗壞了、你還不知道麼。於是摩西亞倫被召回來見法老、法老對他們說、你們去事奉耶和華你們的　神、但那要去的是誰呢。摩西說、我們要和我們老的少的、兒子女兒同去、且把羊群牛群一同帶去、因為我們務要向耶和華守節。法老對他們說、我容你們和你們婦人孩子去的時候、耶和華與你們同在吧．你們要謹慎、因為有禍在你們眼前、〔或作你們存著惡意〕不可都去、你們這壯年人去事奉耶和華吧、因為這是你們所求的．於是把他們從法老面前攆出去。耶和華對摩西說、你向埃及地伸杖、使蝗蟲到埃及地上來、吃地上一切的菜蔬、就是冰雹所剩的。摩西就向埃及地伸杖、那一晝一夜、耶和華使東風刮在埃及地上、到了早晨、東風把蝗蟲刮了來。蝗蟲上來、落在埃及的四境、甚是利害、以前沒有這樣的、以後也必沒有。因為這蝗蟲遮滿地面、甚至地都黑暗了、又吃地上一切的菜蔬、和冰雹所剩樹上的果子。埃及遍地、無論是樹木、是田間的菜蔬、連一點青的也沒有留下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4C6196C5" w14:textId="77777777" w:rsidR="00BA7B22" w:rsidRPr="0006018F" w:rsidRDefault="00BA7B22" w:rsidP="00BA7B22">
      <w:pPr>
        <w:rPr>
          <w:rFonts w:ascii="宋体" w:eastAsia="宋体" w:hAnsi="宋体"/>
          <w:color w:val="4F81BD" w:themeColor="accent1"/>
          <w:lang w:eastAsia="zh-TW"/>
        </w:rPr>
      </w:pPr>
    </w:p>
    <w:p w14:paraId="1F5CFA7B" w14:textId="22265AD7" w:rsidR="00BA7B22" w:rsidRPr="0006018F" w:rsidRDefault="00891BCA" w:rsidP="00BA7B22">
      <w:pPr>
        <w:outlineLvl w:val="0"/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影響範圍</w:t>
      </w:r>
      <w:r w:rsidRPr="00891BCA">
        <w:rPr>
          <w:rFonts w:ascii="宋体" w:eastAsia="PMingLiU" w:hAnsi="宋体"/>
          <w:color w:val="000000" w:themeColor="text1"/>
          <w:lang w:eastAsia="zh-TW"/>
        </w:rPr>
        <w:t>,</w:t>
      </w:r>
      <w:r w:rsidR="00BA7B22" w:rsidRPr="0006018F">
        <w:rPr>
          <w:rFonts w:ascii="宋体" w:eastAsia="宋体" w:hAnsi="宋体"/>
          <w:color w:val="000000" w:themeColor="text1"/>
          <w:lang w:eastAsia="zh-TW"/>
        </w:rPr>
        <w:t xml:space="preserve"> </w:t>
      </w:r>
    </w:p>
    <w:p w14:paraId="49B0A359" w14:textId="77777777" w:rsidR="009E433E" w:rsidRPr="0006018F" w:rsidRDefault="009E433E" w:rsidP="00BA7B22">
      <w:pPr>
        <w:rPr>
          <w:rFonts w:ascii="宋体" w:eastAsia="宋体" w:hAnsi="宋体"/>
          <w:color w:val="4F81BD" w:themeColor="accent1"/>
          <w:lang w:eastAsia="zh-TW"/>
        </w:rPr>
      </w:pPr>
    </w:p>
    <w:p w14:paraId="7AA176F1" w14:textId="3570737D" w:rsidR="00BA7B22" w:rsidRPr="0006018F" w:rsidRDefault="00891BCA" w:rsidP="00BA7B22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10:15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埃及遍地、無論是樹木、是田間的菜蔬、連一點青的也沒有留下</w:t>
      </w:r>
      <w:r w:rsidRPr="00891BCA">
        <w:rPr>
          <w:rFonts w:ascii="宋体" w:eastAsia="PMingLiU" w:hAnsi="宋体"/>
          <w:color w:val="4F81BD" w:themeColor="accent1"/>
          <w:lang w:eastAsia="zh-TW"/>
        </w:rPr>
        <w:t>.”</w:t>
      </w:r>
    </w:p>
    <w:p w14:paraId="3150BC5E" w14:textId="77777777" w:rsidR="00BA7B22" w:rsidRPr="0006018F" w:rsidRDefault="00BA7B22" w:rsidP="00BA7B22">
      <w:pPr>
        <w:rPr>
          <w:rFonts w:ascii="宋体" w:eastAsia="宋体" w:hAnsi="宋体"/>
          <w:color w:val="4F81BD" w:themeColor="accent1"/>
          <w:lang w:eastAsia="zh-TW"/>
        </w:rPr>
      </w:pPr>
    </w:p>
    <w:p w14:paraId="77933F8E" w14:textId="7CCDAA6C" w:rsidR="00DA0949" w:rsidRPr="0006018F" w:rsidRDefault="00891BCA" w:rsidP="00BA7B22">
      <w:pPr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(c)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帶給埃及人的不便和他們的反應</w:t>
      </w:r>
      <w:r w:rsidRPr="00891BCA">
        <w:rPr>
          <w:rFonts w:ascii="宋体" w:eastAsia="PMingLiU" w:hAnsi="宋体"/>
          <w:color w:val="000000" w:themeColor="text1"/>
          <w:lang w:eastAsia="zh-TW"/>
        </w:rPr>
        <w:t>,</w:t>
      </w:r>
      <w:r w:rsidR="00BA7B22" w:rsidRPr="0006018F">
        <w:rPr>
          <w:rFonts w:ascii="宋体" w:eastAsia="宋体" w:hAnsi="宋体"/>
          <w:color w:val="000000" w:themeColor="text1"/>
          <w:lang w:eastAsia="zh-CN"/>
        </w:rPr>
        <w:t xml:space="preserve"> </w:t>
      </w:r>
    </w:p>
    <w:p w14:paraId="385C934B" w14:textId="77777777" w:rsidR="009E433E" w:rsidRPr="0006018F" w:rsidRDefault="009E433E" w:rsidP="00BA7B22">
      <w:pPr>
        <w:rPr>
          <w:rFonts w:ascii="宋体" w:eastAsia="宋体" w:hAnsi="宋体"/>
          <w:color w:val="4F81BD" w:themeColor="accent1"/>
          <w:lang w:eastAsia="zh-CN"/>
        </w:rPr>
      </w:pPr>
    </w:p>
    <w:p w14:paraId="24850D83" w14:textId="59117406" w:rsidR="00DA0949" w:rsidRPr="0006018F" w:rsidRDefault="00891BCA" w:rsidP="00BA7B22">
      <w:pPr>
        <w:rPr>
          <w:rFonts w:ascii="宋体" w:eastAsia="宋体" w:hAnsi="宋体"/>
          <w:color w:val="4F81BD" w:themeColor="accent1"/>
          <w:lang w:eastAsia="zh-CN"/>
        </w:rPr>
      </w:pPr>
      <w:r w:rsidRPr="00891BCA">
        <w:rPr>
          <w:rFonts w:ascii="宋体" w:eastAsia="PMingLiU" w:hAnsi="宋体" w:hint="eastAsia"/>
          <w:color w:val="4F81BD" w:themeColor="accent1"/>
          <w:lang w:eastAsia="zh-TW"/>
        </w:rPr>
        <w:t>埃及人沒有農作物可吃，因為</w:t>
      </w:r>
      <w:r w:rsidRPr="00891BCA">
        <w:rPr>
          <w:rFonts w:ascii="宋体" w:eastAsia="PMingLiU" w:hAnsi="宋体"/>
          <w:color w:val="4F81BD" w:themeColor="accent1"/>
          <w:lang w:eastAsia="zh-TW"/>
        </w:rPr>
        <w:t>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埃及遍地、無論是樹木、是田間的菜蔬、連一點青的也沒有留下</w:t>
      </w:r>
      <w:r w:rsidRPr="00891BCA">
        <w:rPr>
          <w:rFonts w:ascii="宋体" w:eastAsia="PMingLiU" w:hAnsi="宋体"/>
          <w:color w:val="4F81BD" w:themeColor="accent1"/>
          <w:lang w:eastAsia="zh-TW"/>
        </w:rPr>
        <w:t>.”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（</w:t>
      </w:r>
      <w:r w:rsidRPr="00891BCA">
        <w:rPr>
          <w:rFonts w:ascii="宋体" w:eastAsia="PMingLiU" w:hAnsi="宋体"/>
          <w:color w:val="4F81BD" w:themeColor="accent1"/>
          <w:lang w:eastAsia="zh-TW"/>
        </w:rPr>
        <w:t>10:15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）</w:t>
      </w:r>
    </w:p>
    <w:p w14:paraId="2C39594E" w14:textId="77777777" w:rsidR="00DA0949" w:rsidRPr="0006018F" w:rsidRDefault="00DA0949" w:rsidP="00BA7B22">
      <w:pPr>
        <w:rPr>
          <w:rFonts w:ascii="宋体" w:eastAsia="宋体" w:hAnsi="宋体"/>
          <w:color w:val="4F81BD" w:themeColor="accent1"/>
          <w:lang w:eastAsia="zh-CN"/>
        </w:rPr>
      </w:pPr>
    </w:p>
    <w:p w14:paraId="4D237E1A" w14:textId="38BC4C34" w:rsidR="00DA0949" w:rsidRPr="0006018F" w:rsidRDefault="00891BCA" w:rsidP="00BA7B22">
      <w:pPr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(d)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法老如何應對</w:t>
      </w:r>
      <w:r w:rsidRPr="00891BCA">
        <w:rPr>
          <w:rFonts w:ascii="宋体" w:eastAsia="PMingLiU" w:hAnsi="宋体"/>
          <w:color w:val="000000" w:themeColor="text1"/>
          <w:lang w:eastAsia="zh-TW"/>
        </w:rPr>
        <w:t>,</w:t>
      </w:r>
      <w:r w:rsidR="00BA7B22" w:rsidRPr="0006018F">
        <w:rPr>
          <w:rFonts w:ascii="宋体" w:eastAsia="宋体" w:hAnsi="宋体"/>
          <w:color w:val="000000" w:themeColor="text1"/>
          <w:lang w:eastAsia="zh-CN"/>
        </w:rPr>
        <w:t xml:space="preserve"> </w:t>
      </w:r>
    </w:p>
    <w:p w14:paraId="5076528D" w14:textId="77777777" w:rsidR="009E433E" w:rsidRPr="0006018F" w:rsidRDefault="009E433E" w:rsidP="00DA0949">
      <w:pPr>
        <w:rPr>
          <w:rFonts w:ascii="宋体" w:eastAsia="宋体" w:hAnsi="宋体"/>
          <w:color w:val="4F81BD" w:themeColor="accent1"/>
          <w:lang w:eastAsia="zh-CN"/>
        </w:rPr>
      </w:pPr>
    </w:p>
    <w:p w14:paraId="1BF364FA" w14:textId="357BB4AF" w:rsidR="00DA0949" w:rsidRPr="0006018F" w:rsidRDefault="00891BCA" w:rsidP="00DA0949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10:16-17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於是法老急忙召了摩西亞倫來、說、我得罪耶和華你們的　神、又得罪了你們。現在求你、只這一次、饒恕我的罪、求耶和華你們的　神、使我脫離這一次的死亡。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6805093F" w14:textId="77777777" w:rsidR="00DA0949" w:rsidRPr="0006018F" w:rsidRDefault="00DA0949" w:rsidP="00DA0949">
      <w:pPr>
        <w:rPr>
          <w:rFonts w:ascii="宋体" w:eastAsia="宋体" w:hAnsi="宋体"/>
          <w:color w:val="000000" w:themeColor="text1"/>
          <w:lang w:eastAsia="zh-TW"/>
        </w:rPr>
      </w:pPr>
      <w:r w:rsidRPr="0006018F">
        <w:rPr>
          <w:rFonts w:ascii="宋体" w:eastAsia="宋体" w:hAnsi="宋体"/>
          <w:color w:val="000000" w:themeColor="text1"/>
          <w:lang w:eastAsia="zh-TW"/>
        </w:rPr>
        <w:t xml:space="preserve"> </w:t>
      </w:r>
    </w:p>
    <w:p w14:paraId="0960C913" w14:textId="73FD37B5" w:rsidR="00DA0949" w:rsidRPr="0006018F" w:rsidRDefault="00891BCA" w:rsidP="00DA0949">
      <w:pPr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(e)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  <w:r w:rsidRPr="00891BCA">
        <w:rPr>
          <w:rFonts w:ascii="宋体" w:eastAsia="PMingLiU" w:hAnsi="宋体"/>
          <w:color w:val="000000" w:themeColor="text1"/>
          <w:lang w:eastAsia="zh-TW"/>
        </w:rPr>
        <w:t>?</w:t>
      </w:r>
      <w:r w:rsidR="00BA7B22" w:rsidRPr="0006018F">
        <w:rPr>
          <w:rFonts w:ascii="宋体" w:eastAsia="宋体" w:hAnsi="宋体"/>
          <w:color w:val="000000" w:themeColor="text1"/>
          <w:lang w:eastAsia="zh-TW"/>
        </w:rPr>
        <w:t xml:space="preserve"> </w:t>
      </w:r>
    </w:p>
    <w:p w14:paraId="1BAF28CC" w14:textId="77777777" w:rsidR="009E433E" w:rsidRPr="0006018F" w:rsidRDefault="009E433E" w:rsidP="00DA0949">
      <w:pPr>
        <w:rPr>
          <w:rFonts w:ascii="宋体" w:eastAsia="宋体" w:hAnsi="宋体"/>
          <w:color w:val="4F81BD" w:themeColor="accent1"/>
          <w:lang w:eastAsia="zh-TW"/>
        </w:rPr>
      </w:pPr>
    </w:p>
    <w:p w14:paraId="4E28D887" w14:textId="6493A073" w:rsidR="00DA0949" w:rsidRDefault="00891BCA" w:rsidP="00DA0949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10:18-20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摩西就離開法老去求耶和華。耶和華轉了極大的西風、把蝗蟲刮起、吹入紅海、在埃及的四境連一個也沒有留下。但耶和華使法老的心剛硬、不容以色列人去</w:t>
      </w:r>
      <w:r w:rsidRPr="00891BCA">
        <w:rPr>
          <w:rFonts w:ascii="宋体" w:eastAsia="PMingLiU" w:hAnsi="宋体"/>
          <w:color w:val="4F81BD" w:themeColor="accent1"/>
          <w:lang w:eastAsia="zh-TW"/>
        </w:rPr>
        <w:t>.”</w:t>
      </w:r>
    </w:p>
    <w:p w14:paraId="2620C757" w14:textId="77777777" w:rsidR="003B135C" w:rsidRPr="0006018F" w:rsidRDefault="003B135C" w:rsidP="00DA0949">
      <w:pPr>
        <w:rPr>
          <w:rFonts w:ascii="宋体" w:eastAsia="宋体" w:hAnsi="宋体"/>
          <w:color w:val="4F81BD" w:themeColor="accent1"/>
          <w:lang w:eastAsia="zh-TW"/>
        </w:rPr>
      </w:pPr>
    </w:p>
    <w:p w14:paraId="34C364BC" w14:textId="5C141092" w:rsidR="00BA7B22" w:rsidRPr="0006018F" w:rsidRDefault="00BA7B22" w:rsidP="00DA0949">
      <w:pPr>
        <w:rPr>
          <w:rFonts w:ascii="宋体" w:eastAsia="宋体" w:hAnsi="宋体"/>
          <w:color w:val="4F81BD" w:themeColor="accent1"/>
          <w:lang w:eastAsia="zh-TW"/>
        </w:rPr>
      </w:pPr>
    </w:p>
    <w:p w14:paraId="055789A7" w14:textId="62D87F46" w:rsidR="007D6620" w:rsidRPr="0006018F" w:rsidRDefault="00891BCA" w:rsidP="00127E18">
      <w:pPr>
        <w:outlineLvl w:val="0"/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 xml:space="preserve">Q2: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試分析黑暗之災的來龍去脈</w:t>
      </w:r>
      <w:r w:rsidRPr="00891BCA">
        <w:rPr>
          <w:rFonts w:ascii="宋体" w:eastAsia="PMingLiU" w:hAnsi="宋体"/>
          <w:color w:val="000000" w:themeColor="text1"/>
          <w:lang w:eastAsia="zh-TW"/>
        </w:rPr>
        <w:t>: (a)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如何</w:t>
      </w:r>
      <w:r w:rsidR="00406EA5">
        <w:rPr>
          <w:rFonts w:ascii="宋体" w:eastAsia="PMingLiU" w:hAnsi="宋体" w:hint="eastAsia"/>
          <w:color w:val="000000" w:themeColor="text1"/>
          <w:lang w:eastAsia="zh-TW"/>
        </w:rPr>
        <w:t>發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生</w:t>
      </w:r>
      <w:r w:rsidRPr="00891BCA">
        <w:rPr>
          <w:rFonts w:ascii="宋体" w:eastAsia="PMingLiU" w:hAnsi="宋体"/>
          <w:color w:val="000000" w:themeColor="text1"/>
          <w:lang w:eastAsia="zh-TW"/>
        </w:rPr>
        <w:t>, 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影響範圍</w:t>
      </w:r>
      <w:r w:rsidRPr="00891BCA">
        <w:rPr>
          <w:rFonts w:ascii="宋体" w:eastAsia="PMingLiU" w:hAnsi="宋体"/>
          <w:color w:val="000000" w:themeColor="text1"/>
          <w:lang w:eastAsia="zh-TW"/>
        </w:rPr>
        <w:t>, (c)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帶給埃及人的不便和他們的反應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(d)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法老如何應對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  <w:r w:rsidRPr="00891BCA">
        <w:rPr>
          <w:rFonts w:ascii="宋体" w:eastAsia="PMingLiU" w:hAnsi="宋体"/>
          <w:color w:val="000000" w:themeColor="text1"/>
          <w:lang w:eastAsia="zh-TW"/>
        </w:rPr>
        <w:t>?(v.21-29)</w:t>
      </w:r>
      <w:r w:rsidR="007D6620" w:rsidRPr="0006018F">
        <w:rPr>
          <w:rFonts w:ascii="宋体" w:eastAsia="宋体" w:hAnsi="宋体"/>
          <w:color w:val="000000" w:themeColor="text1"/>
          <w:lang w:eastAsia="zh-CN"/>
        </w:rPr>
        <w:t xml:space="preserve"> </w:t>
      </w:r>
    </w:p>
    <w:p w14:paraId="0A4887C4" w14:textId="77777777" w:rsidR="007D6620" w:rsidRPr="0006018F" w:rsidRDefault="007D6620" w:rsidP="007D6620">
      <w:pPr>
        <w:rPr>
          <w:rFonts w:ascii="宋体" w:eastAsia="宋体" w:hAnsi="宋体"/>
          <w:lang w:eastAsia="zh-CN"/>
        </w:rPr>
      </w:pPr>
    </w:p>
    <w:p w14:paraId="1C174BC3" w14:textId="1F651645" w:rsidR="00DA0949" w:rsidRPr="0006018F" w:rsidRDefault="00891BCA" w:rsidP="00DA0949">
      <w:pPr>
        <w:outlineLvl w:val="0"/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(a)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如何</w:t>
      </w:r>
      <w:r w:rsidR="00406EA5">
        <w:rPr>
          <w:rFonts w:ascii="宋体" w:eastAsia="PMingLiU" w:hAnsi="宋体" w:hint="eastAsia"/>
          <w:color w:val="000000" w:themeColor="text1"/>
          <w:lang w:eastAsia="zh-TW"/>
        </w:rPr>
        <w:t>發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生</w:t>
      </w:r>
      <w:r w:rsidRPr="00891BCA">
        <w:rPr>
          <w:rFonts w:ascii="宋体" w:eastAsia="PMingLiU" w:hAnsi="宋体"/>
          <w:color w:val="000000" w:themeColor="text1"/>
          <w:lang w:eastAsia="zh-TW"/>
        </w:rPr>
        <w:t>,</w:t>
      </w:r>
      <w:r w:rsidR="00DA0949" w:rsidRPr="0006018F">
        <w:rPr>
          <w:rFonts w:ascii="宋体" w:eastAsia="宋体" w:hAnsi="宋体"/>
          <w:color w:val="000000" w:themeColor="text1"/>
          <w:lang w:eastAsia="zh-CN"/>
        </w:rPr>
        <w:t xml:space="preserve"> </w:t>
      </w:r>
    </w:p>
    <w:p w14:paraId="7C8C99AA" w14:textId="77777777" w:rsidR="009E433E" w:rsidRPr="0006018F" w:rsidRDefault="009E433E" w:rsidP="00DA0949">
      <w:pPr>
        <w:rPr>
          <w:rFonts w:ascii="宋体" w:eastAsia="宋体" w:hAnsi="宋体"/>
          <w:color w:val="4F81BD" w:themeColor="accent1"/>
          <w:lang w:eastAsia="zh-CN"/>
        </w:rPr>
      </w:pPr>
    </w:p>
    <w:p w14:paraId="3146E8C2" w14:textId="0DEF4667" w:rsidR="00DA0949" w:rsidRPr="0006018F" w:rsidRDefault="00891BCA" w:rsidP="00DA0949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10:21-23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耶和華對摩西說、你向天伸杖、使埃及地黑暗、這黑暗似乎摸得著。摩西向天伸杖、埃及遍地就烏黑了三天。三天之久、人不能相見、誰也不敢起來離開本處、惟有以色列人家中都有亮光。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  <w:r w:rsidR="00DA0949" w:rsidRPr="0006018F">
        <w:rPr>
          <w:rFonts w:ascii="宋体" w:eastAsia="宋体" w:hAnsi="宋体"/>
          <w:color w:val="4F81BD" w:themeColor="accent1"/>
          <w:lang w:eastAsia="zh-TW"/>
        </w:rPr>
        <w:t xml:space="preserve"> </w:t>
      </w:r>
    </w:p>
    <w:p w14:paraId="2C1AD2D7" w14:textId="77777777" w:rsidR="00DA0949" w:rsidRPr="0006018F" w:rsidRDefault="00DA0949" w:rsidP="007D6620">
      <w:pPr>
        <w:rPr>
          <w:rFonts w:ascii="宋体" w:eastAsia="宋体" w:hAnsi="宋体"/>
          <w:lang w:eastAsia="zh-TW"/>
        </w:rPr>
      </w:pPr>
    </w:p>
    <w:p w14:paraId="723AF783" w14:textId="0FAC4A83" w:rsidR="00DA0949" w:rsidRPr="0006018F" w:rsidRDefault="00891BCA" w:rsidP="00DA0949">
      <w:pPr>
        <w:outlineLvl w:val="0"/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影響範圍</w:t>
      </w:r>
      <w:r w:rsidRPr="00891BCA">
        <w:rPr>
          <w:rFonts w:ascii="宋体" w:eastAsia="PMingLiU" w:hAnsi="宋体"/>
          <w:color w:val="000000" w:themeColor="text1"/>
          <w:lang w:eastAsia="zh-TW"/>
        </w:rPr>
        <w:t>,</w:t>
      </w:r>
      <w:r w:rsidR="00DA0949" w:rsidRPr="0006018F">
        <w:rPr>
          <w:rFonts w:ascii="宋体" w:eastAsia="宋体" w:hAnsi="宋体"/>
          <w:color w:val="000000" w:themeColor="text1"/>
          <w:lang w:eastAsia="zh-TW"/>
        </w:rPr>
        <w:t xml:space="preserve"> </w:t>
      </w:r>
    </w:p>
    <w:p w14:paraId="22685FC3" w14:textId="77777777" w:rsidR="00EB5DB5" w:rsidRDefault="00EB5DB5" w:rsidP="007D6620">
      <w:pPr>
        <w:rPr>
          <w:rFonts w:ascii="宋体" w:eastAsia="宋体" w:hAnsi="宋体"/>
          <w:color w:val="4F81BD" w:themeColor="accent1"/>
          <w:lang w:eastAsia="zh-TW"/>
        </w:rPr>
      </w:pPr>
    </w:p>
    <w:p w14:paraId="1800D012" w14:textId="75736295" w:rsidR="00DA0949" w:rsidRPr="00EB5DB5" w:rsidRDefault="00891BCA" w:rsidP="00EB5DB5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 w:hint="eastAsia"/>
          <w:color w:val="4F81BD" w:themeColor="accent1"/>
          <w:lang w:eastAsia="zh-TW"/>
        </w:rPr>
        <w:t>埃及地黑暗</w:t>
      </w:r>
      <w:r w:rsidRPr="00891BCA">
        <w:rPr>
          <w:rFonts w:ascii="宋体" w:eastAsia="PMingLiU" w:hAnsi="宋体"/>
          <w:color w:val="4F81BD" w:themeColor="accent1"/>
          <w:lang w:eastAsia="zh-TW"/>
        </w:rPr>
        <w:t xml:space="preserve">, 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惟有以色列人家中都有亮光。（</w:t>
      </w:r>
      <w:r w:rsidRPr="00891BCA">
        <w:rPr>
          <w:rFonts w:ascii="宋体" w:eastAsia="PMingLiU" w:hAnsi="宋体"/>
          <w:color w:val="4F81BD" w:themeColor="accent1"/>
          <w:lang w:eastAsia="zh-TW"/>
        </w:rPr>
        <w:t>10:22-23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）</w:t>
      </w:r>
    </w:p>
    <w:p w14:paraId="00AD618A" w14:textId="77777777" w:rsidR="00DA0949" w:rsidRPr="0006018F" w:rsidRDefault="00DA0949" w:rsidP="001E2B9F">
      <w:pPr>
        <w:rPr>
          <w:rFonts w:ascii="宋体" w:eastAsia="宋体" w:hAnsi="宋体"/>
          <w:color w:val="4F81BD" w:themeColor="accent1"/>
          <w:lang w:eastAsia="zh-TW"/>
        </w:rPr>
      </w:pPr>
    </w:p>
    <w:p w14:paraId="74047A94" w14:textId="48829588" w:rsidR="00DA0949" w:rsidRPr="0006018F" w:rsidRDefault="00891BCA" w:rsidP="00DA0949">
      <w:pPr>
        <w:outlineLvl w:val="0"/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(c)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帶給埃及人的不便和他們的反應</w:t>
      </w:r>
      <w:r w:rsidRPr="00891BCA">
        <w:rPr>
          <w:rFonts w:ascii="宋体" w:eastAsia="PMingLiU" w:hAnsi="宋体"/>
          <w:color w:val="000000" w:themeColor="text1"/>
          <w:lang w:eastAsia="zh-TW"/>
        </w:rPr>
        <w:t>,</w:t>
      </w:r>
      <w:r w:rsidR="00DA0949" w:rsidRPr="0006018F">
        <w:rPr>
          <w:rFonts w:ascii="宋体" w:eastAsia="宋体" w:hAnsi="宋体"/>
          <w:color w:val="000000" w:themeColor="text1"/>
          <w:lang w:eastAsia="zh-TW"/>
        </w:rPr>
        <w:t xml:space="preserve"> </w:t>
      </w:r>
    </w:p>
    <w:p w14:paraId="7A3A1BA3" w14:textId="77777777" w:rsidR="0054254E" w:rsidRPr="0006018F" w:rsidRDefault="0054254E" w:rsidP="00DA0949">
      <w:pPr>
        <w:rPr>
          <w:rFonts w:ascii="宋体" w:eastAsia="宋体" w:hAnsi="宋体"/>
          <w:color w:val="4F81BD" w:themeColor="accent1"/>
          <w:lang w:eastAsia="zh-TW"/>
        </w:rPr>
      </w:pPr>
    </w:p>
    <w:p w14:paraId="1683A1D5" w14:textId="0ECC6ED2" w:rsidR="00DA0949" w:rsidRDefault="00891BCA" w:rsidP="001E2B9F">
      <w:pPr>
        <w:rPr>
          <w:rFonts w:ascii="宋体" w:eastAsia="宋体" w:hAnsi="宋体"/>
          <w:color w:val="4F81BD" w:themeColor="accent1"/>
          <w:lang w:eastAsia="zh-CN"/>
        </w:rPr>
      </w:pPr>
      <w:r w:rsidRPr="00891BCA">
        <w:rPr>
          <w:rFonts w:ascii="宋体" w:eastAsia="PMingLiU" w:hAnsi="宋体" w:hint="eastAsia"/>
          <w:color w:val="4F81BD" w:themeColor="accent1"/>
          <w:lang w:eastAsia="zh-TW"/>
        </w:rPr>
        <w:t>行在黑暗中，</w:t>
      </w:r>
      <w:r w:rsidRPr="00891BCA">
        <w:rPr>
          <w:rFonts w:ascii="宋体" w:eastAsia="PMingLiU" w:hAnsi="宋体"/>
          <w:color w:val="4F81BD" w:themeColor="accent1"/>
          <w:lang w:eastAsia="zh-TW"/>
        </w:rPr>
        <w:t xml:space="preserve"> 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因為全埃及地黑暗。</w:t>
      </w:r>
    </w:p>
    <w:p w14:paraId="17D3D1B2" w14:textId="77777777" w:rsidR="008F6A85" w:rsidRPr="0006018F" w:rsidRDefault="008F6A85" w:rsidP="001E2B9F">
      <w:pPr>
        <w:rPr>
          <w:rFonts w:ascii="宋体" w:eastAsia="宋体" w:hAnsi="宋体"/>
          <w:color w:val="4F81BD" w:themeColor="accent1"/>
          <w:lang w:eastAsia="zh-CN"/>
        </w:rPr>
      </w:pPr>
    </w:p>
    <w:p w14:paraId="10949B96" w14:textId="74495709" w:rsidR="00DA0949" w:rsidRPr="0006018F" w:rsidRDefault="00891BCA" w:rsidP="001E2B9F">
      <w:pPr>
        <w:rPr>
          <w:rFonts w:ascii="宋体" w:eastAsia="宋体" w:hAnsi="宋体"/>
          <w:color w:val="4F81BD" w:themeColor="accent1"/>
          <w:lang w:eastAsia="zh-CN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(d)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法老如何應對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結果如何</w:t>
      </w:r>
      <w:r w:rsidRPr="00891BCA">
        <w:rPr>
          <w:rFonts w:ascii="宋体" w:eastAsia="PMingLiU" w:hAnsi="宋体"/>
          <w:color w:val="000000" w:themeColor="text1"/>
          <w:lang w:eastAsia="zh-TW"/>
        </w:rPr>
        <w:t>?</w:t>
      </w:r>
    </w:p>
    <w:p w14:paraId="33371674" w14:textId="77777777" w:rsidR="0054254E" w:rsidRPr="0006018F" w:rsidRDefault="0054254E" w:rsidP="00EC1FC9">
      <w:pPr>
        <w:rPr>
          <w:rFonts w:ascii="宋体" w:eastAsia="宋体" w:hAnsi="宋体"/>
          <w:color w:val="4F81BD" w:themeColor="accent1"/>
          <w:lang w:eastAsia="zh-CN"/>
        </w:rPr>
      </w:pPr>
    </w:p>
    <w:p w14:paraId="6333E118" w14:textId="2E6A584A" w:rsidR="00EC1FC9" w:rsidRPr="0006018F" w:rsidRDefault="00891BCA" w:rsidP="00EC1FC9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10:27-29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但耶和華使法老的心剛硬、不肯容他們去。法老對摩西說、你離開我去吧、你要小心、不要再見我的面、因為你見我面的那日、你就必死。摩西說、你說得好、我必不再見你的面了。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52E432C8" w14:textId="77777777" w:rsidR="00DA0949" w:rsidRPr="003B135C" w:rsidRDefault="00DA0949" w:rsidP="001E2B9F">
      <w:pPr>
        <w:rPr>
          <w:rFonts w:ascii="宋体" w:eastAsia="宋体" w:hAnsi="宋体"/>
          <w:i/>
          <w:color w:val="4F81BD" w:themeColor="accent1"/>
          <w:lang w:eastAsia="zh-TW"/>
        </w:rPr>
      </w:pPr>
    </w:p>
    <w:p w14:paraId="0F89EB74" w14:textId="7B27FBAB" w:rsidR="00C626ED" w:rsidRDefault="00891BCA" w:rsidP="00C626ED">
      <w:pPr>
        <w:rPr>
          <w:rFonts w:ascii="宋体" w:eastAsia="宋体" w:hAnsi="宋体" w:cs="宋体"/>
          <w:i/>
          <w:lang w:eastAsia="zh-TW"/>
        </w:rPr>
      </w:pPr>
      <w:r w:rsidRPr="00891BCA">
        <w:rPr>
          <w:rFonts w:ascii="宋体" w:eastAsia="PMingLiU" w:hAnsi="宋体" w:cs="宋体" w:hint="eastAsia"/>
          <w:i/>
          <w:lang w:eastAsia="zh-TW"/>
        </w:rPr>
        <w:t>第</w:t>
      </w:r>
      <w:r w:rsidRPr="00891BCA">
        <w:rPr>
          <w:rFonts w:ascii="宋体" w:eastAsia="PMingLiU" w:hAnsi="宋体" w:cs="宋体"/>
          <w:i/>
          <w:lang w:eastAsia="zh-TW"/>
        </w:rPr>
        <w:t>11</w:t>
      </w:r>
      <w:r w:rsidRPr="00891BCA">
        <w:rPr>
          <w:rFonts w:ascii="宋体" w:eastAsia="PMingLiU" w:hAnsi="宋体" w:cs="宋体" w:hint="eastAsia"/>
          <w:i/>
          <w:lang w:eastAsia="zh-TW"/>
        </w:rPr>
        <w:t>章</w:t>
      </w:r>
    </w:p>
    <w:p w14:paraId="6DCEEC14" w14:textId="77777777" w:rsidR="003B135C" w:rsidRPr="003B135C" w:rsidRDefault="003B135C" w:rsidP="00C626ED">
      <w:pPr>
        <w:rPr>
          <w:rFonts w:ascii="宋体" w:eastAsia="宋体" w:hAnsi="宋体"/>
          <w:i/>
          <w:color w:val="000000" w:themeColor="text1"/>
          <w:lang w:eastAsia="zh-TW"/>
        </w:rPr>
      </w:pPr>
    </w:p>
    <w:p w14:paraId="04F79E65" w14:textId="6BAB56A1" w:rsidR="007D6620" w:rsidRPr="0006018F" w:rsidRDefault="00891BCA" w:rsidP="007D6620">
      <w:pPr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lang w:eastAsia="zh-TW"/>
        </w:rPr>
        <w:t>Q1: (a)</w:t>
      </w:r>
      <w:r w:rsidRPr="00891BCA">
        <w:rPr>
          <w:rFonts w:ascii="宋体" w:eastAsia="PMingLiU" w:hAnsi="宋体" w:hint="eastAsia"/>
          <w:lang w:eastAsia="zh-TW"/>
        </w:rPr>
        <w:t>耶和華如何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警告以色列民殺長子之災的來臨</w:t>
      </w:r>
      <w:r w:rsidRPr="00891BCA">
        <w:rPr>
          <w:rFonts w:ascii="宋体" w:eastAsia="PMingLiU" w:hAnsi="宋体"/>
          <w:color w:val="000000" w:themeColor="text1"/>
          <w:lang w:eastAsia="zh-TW"/>
        </w:rPr>
        <w:t>? 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為什麼</w:t>
      </w:r>
      <w:r w:rsidRPr="00891BCA">
        <w:rPr>
          <w:rFonts w:ascii="宋体" w:eastAsia="PMingLiU" w:hAnsi="宋体" w:hint="eastAsia"/>
          <w:lang w:eastAsia="zh-TW"/>
        </w:rPr>
        <w:t>耶和華沒有叫摩西亞倫去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警告法老</w:t>
      </w:r>
      <w:r w:rsidRPr="00891BCA">
        <w:rPr>
          <w:rFonts w:ascii="宋体" w:eastAsia="PMingLiU" w:hAnsi="宋体"/>
          <w:color w:val="000000" w:themeColor="text1"/>
          <w:lang w:eastAsia="zh-TW"/>
        </w:rPr>
        <w:t>?(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參</w:t>
      </w:r>
      <w:r w:rsidRPr="00891BCA">
        <w:rPr>
          <w:rFonts w:ascii="宋体" w:eastAsia="PMingLiU" w:hAnsi="宋体"/>
          <w:color w:val="000000" w:themeColor="text1"/>
          <w:lang w:eastAsia="zh-TW"/>
        </w:rPr>
        <w:t>10:28)</w:t>
      </w:r>
    </w:p>
    <w:p w14:paraId="2EA4CDAE" w14:textId="77777777" w:rsidR="00C626ED" w:rsidRPr="0006018F" w:rsidRDefault="00C626ED" w:rsidP="007D6620">
      <w:pPr>
        <w:rPr>
          <w:rFonts w:ascii="宋体" w:eastAsia="宋体" w:hAnsi="宋体"/>
          <w:color w:val="000000" w:themeColor="text1"/>
          <w:lang w:eastAsia="zh-CN"/>
        </w:rPr>
      </w:pPr>
    </w:p>
    <w:p w14:paraId="1B96FCCF" w14:textId="49D0EBAE" w:rsidR="000B4C5C" w:rsidRPr="0006018F" w:rsidRDefault="00891BCA" w:rsidP="007D6620">
      <w:pPr>
        <w:rPr>
          <w:rFonts w:ascii="宋体" w:eastAsia="宋体" w:hAnsi="宋体"/>
          <w:color w:val="000000" w:themeColor="text1"/>
          <w:lang w:eastAsia="zh-CN"/>
        </w:rPr>
      </w:pPr>
      <w:r w:rsidRPr="00891BCA">
        <w:rPr>
          <w:rFonts w:ascii="宋体" w:eastAsia="PMingLiU" w:hAnsi="宋体"/>
          <w:lang w:eastAsia="zh-TW"/>
        </w:rPr>
        <w:t>(a)</w:t>
      </w:r>
      <w:r w:rsidRPr="00891BCA">
        <w:rPr>
          <w:rFonts w:ascii="宋体" w:eastAsia="PMingLiU" w:hAnsi="宋体" w:hint="eastAsia"/>
          <w:lang w:eastAsia="zh-TW"/>
        </w:rPr>
        <w:t>耶和華如何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警告以色列民殺長子之災的來臨</w:t>
      </w:r>
      <w:r w:rsidRPr="00891BCA">
        <w:rPr>
          <w:rFonts w:ascii="宋体" w:eastAsia="PMingLiU" w:hAnsi="宋体"/>
          <w:color w:val="000000" w:themeColor="text1"/>
          <w:lang w:eastAsia="zh-TW"/>
        </w:rPr>
        <w:t>?</w:t>
      </w:r>
    </w:p>
    <w:p w14:paraId="2D6A7C72" w14:textId="77777777" w:rsidR="00BD4C63" w:rsidRPr="0006018F" w:rsidRDefault="00BD4C63" w:rsidP="000B4C5C">
      <w:pPr>
        <w:rPr>
          <w:rFonts w:ascii="宋体" w:eastAsia="宋体" w:hAnsi="宋体"/>
          <w:color w:val="4F81BD" w:themeColor="accent1"/>
          <w:lang w:eastAsia="zh-CN"/>
        </w:rPr>
      </w:pPr>
    </w:p>
    <w:p w14:paraId="62A5BE6E" w14:textId="507E2FD3" w:rsidR="000B4C5C" w:rsidRPr="0006018F" w:rsidRDefault="00891BCA" w:rsidP="000B4C5C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lastRenderedPageBreak/>
        <w:t>11:1-9 “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耶和華對摩西說、我再使一樣的災殃臨到法老和埃及、然後他必容你們離開這地．他容你們去的時候、總要催逼你們都從這地出去。你要傳于百姓的耳中、叫他們男女各人向鄰舍要金器銀器。耶和華叫百姓在埃及人眼前蒙恩、並且摩西在埃及地法老臣僕、和百姓的眼中、看為極大。摩西說、耶和華這樣說、約到半夜我必出去巡行埃及遍地、凡在埃及地、從坐寶座的法老、直到磨子後的婢女所有的長子、以及一切頭生的牲畜、都必死。埃及遍地必有大哀號、從前沒有這樣的、後來也必沒有。至於以色列中、無論是人是牲畜、連狗也不敢向他們搖舌、好叫你們知道耶和華是將埃及人和以色列人分別出來。你這一切臣僕都要俯伏來見我、說、求你和跟從你的百姓都出去、然後我要出去．於是摩西氣忿忿地離開法老出去了。</w:t>
      </w:r>
      <w:r w:rsidRPr="00891BCA">
        <w:rPr>
          <w:rFonts w:ascii="宋体" w:eastAsia="PMingLiU" w:hAnsi="宋体"/>
          <w:color w:val="4F81BD" w:themeColor="accent1"/>
          <w:lang w:eastAsia="zh-TW"/>
        </w:rPr>
        <w:t xml:space="preserve"> 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耶和華對摩西說、法老必不聽你們、使我的奇事在埃及地多起來。</w:t>
      </w:r>
      <w:r w:rsidRPr="00891BCA">
        <w:rPr>
          <w:rFonts w:ascii="宋体" w:eastAsia="PMingLiU" w:hAnsi="宋体"/>
          <w:color w:val="4F81BD" w:themeColor="accent1"/>
          <w:lang w:eastAsia="zh-TW"/>
        </w:rPr>
        <w:t>”</w:t>
      </w:r>
    </w:p>
    <w:p w14:paraId="543CF58D" w14:textId="77777777" w:rsidR="000B4C5C" w:rsidRPr="0006018F" w:rsidRDefault="000B4C5C" w:rsidP="007D6620">
      <w:pPr>
        <w:rPr>
          <w:rFonts w:ascii="宋体" w:eastAsia="宋体" w:hAnsi="宋体"/>
          <w:color w:val="000000" w:themeColor="text1"/>
          <w:lang w:eastAsia="zh-TW"/>
        </w:rPr>
      </w:pPr>
    </w:p>
    <w:p w14:paraId="5A441CBA" w14:textId="3D51FBDF" w:rsidR="00541DEB" w:rsidRPr="0006018F" w:rsidRDefault="00891BCA" w:rsidP="00541DEB">
      <w:pPr>
        <w:rPr>
          <w:rFonts w:ascii="宋体" w:eastAsia="宋体" w:hAnsi="宋体"/>
          <w:color w:val="000000" w:themeColor="text1"/>
          <w:lang w:eastAsia="zh-TW"/>
        </w:rPr>
      </w:pPr>
      <w:r w:rsidRPr="00891BCA">
        <w:rPr>
          <w:rFonts w:ascii="宋体" w:eastAsia="PMingLiU" w:hAnsi="宋体"/>
          <w:color w:val="000000" w:themeColor="text1"/>
          <w:lang w:eastAsia="zh-TW"/>
        </w:rPr>
        <w:t>(b)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為什麼</w:t>
      </w:r>
      <w:r w:rsidRPr="00891BCA">
        <w:rPr>
          <w:rFonts w:ascii="宋体" w:eastAsia="PMingLiU" w:hAnsi="宋体" w:hint="eastAsia"/>
          <w:lang w:eastAsia="zh-TW"/>
        </w:rPr>
        <w:t>耶和華沒有叫摩西亞倫去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警告法老</w:t>
      </w:r>
      <w:r w:rsidRPr="00891BCA">
        <w:rPr>
          <w:rFonts w:ascii="宋体" w:eastAsia="PMingLiU" w:hAnsi="宋体"/>
          <w:color w:val="000000" w:themeColor="text1"/>
          <w:lang w:eastAsia="zh-TW"/>
        </w:rPr>
        <w:t>?(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參</w:t>
      </w:r>
      <w:r w:rsidRPr="00891BCA">
        <w:rPr>
          <w:rFonts w:ascii="宋体" w:eastAsia="PMingLiU" w:hAnsi="宋体"/>
          <w:color w:val="000000" w:themeColor="text1"/>
          <w:lang w:eastAsia="zh-TW"/>
        </w:rPr>
        <w:t>10:28)</w:t>
      </w:r>
    </w:p>
    <w:p w14:paraId="7A45FC32" w14:textId="77777777" w:rsidR="00BD4C63" w:rsidRPr="0006018F" w:rsidRDefault="00BD4C63" w:rsidP="00541DEB">
      <w:pPr>
        <w:rPr>
          <w:rFonts w:ascii="宋体" w:eastAsia="宋体" w:hAnsi="宋体"/>
          <w:color w:val="4F81BD" w:themeColor="accent1"/>
          <w:lang w:eastAsia="zh-TW"/>
        </w:rPr>
      </w:pPr>
    </w:p>
    <w:p w14:paraId="4A8A3F42" w14:textId="1FF34823" w:rsidR="00541DEB" w:rsidRPr="0006018F" w:rsidRDefault="00891BCA" w:rsidP="00541DEB">
      <w:pPr>
        <w:rPr>
          <w:rFonts w:ascii="宋体" w:eastAsia="宋体" w:hAnsi="宋体"/>
          <w:color w:val="4F81BD" w:themeColor="accent1"/>
          <w:lang w:eastAsia="zh-CN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(1)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耶和華要使祂的奇事在埃及地多起來、</w:t>
      </w:r>
      <w:r w:rsidRPr="00891BCA">
        <w:rPr>
          <w:rFonts w:ascii="宋体" w:eastAsia="PMingLiU" w:hAnsi="宋体"/>
          <w:color w:val="4F81BD" w:themeColor="accent1"/>
          <w:lang w:eastAsia="zh-TW"/>
        </w:rPr>
        <w:t>11:9</w:t>
      </w:r>
      <w:r w:rsidR="00541DEB" w:rsidRPr="0006018F">
        <w:rPr>
          <w:rFonts w:ascii="宋体" w:eastAsia="宋体" w:hAnsi="宋体"/>
          <w:color w:val="4F81BD" w:themeColor="accent1"/>
          <w:lang w:eastAsia="zh-CN"/>
        </w:rPr>
        <w:t xml:space="preserve"> </w:t>
      </w:r>
    </w:p>
    <w:p w14:paraId="331225E2" w14:textId="06022E5D" w:rsidR="00541DEB" w:rsidRDefault="00891BCA" w:rsidP="007D6620">
      <w:pPr>
        <w:rPr>
          <w:rFonts w:ascii="宋体" w:eastAsia="宋体" w:hAnsi="宋体"/>
          <w:color w:val="4F81BD" w:themeColor="accent1"/>
          <w:lang w:eastAsia="zh-TW"/>
        </w:rPr>
      </w:pPr>
      <w:r w:rsidRPr="00891BCA">
        <w:rPr>
          <w:rFonts w:ascii="宋体" w:eastAsia="PMingLiU" w:hAnsi="宋体"/>
          <w:color w:val="4F81BD" w:themeColor="accent1"/>
          <w:lang w:eastAsia="zh-TW"/>
        </w:rPr>
        <w:t>(2)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法老對摩西說、“不要再見我的面、因為你見我面的那日、你就必死。”</w:t>
      </w:r>
      <w:r w:rsidRPr="00891BCA">
        <w:rPr>
          <w:rFonts w:ascii="宋体" w:eastAsia="PMingLiU" w:hAnsi="宋体"/>
          <w:color w:val="4F81BD" w:themeColor="accent1"/>
          <w:lang w:eastAsia="zh-TW"/>
        </w:rPr>
        <w:t>10:28</w:t>
      </w:r>
    </w:p>
    <w:p w14:paraId="2858E845" w14:textId="77777777" w:rsidR="003B135C" w:rsidRPr="0006018F" w:rsidRDefault="003B135C" w:rsidP="007D6620">
      <w:pPr>
        <w:rPr>
          <w:rFonts w:ascii="宋体" w:eastAsia="宋体" w:hAnsi="宋体"/>
          <w:color w:val="000000" w:themeColor="text1"/>
          <w:lang w:eastAsia="zh-TW"/>
        </w:rPr>
      </w:pPr>
    </w:p>
    <w:p w14:paraId="41A4FBE9" w14:textId="77777777" w:rsidR="000B4C5C" w:rsidRPr="0006018F" w:rsidRDefault="000B4C5C" w:rsidP="007D6620">
      <w:pPr>
        <w:rPr>
          <w:rFonts w:ascii="宋体" w:eastAsia="宋体" w:hAnsi="宋体"/>
          <w:color w:val="000000" w:themeColor="text1"/>
          <w:lang w:eastAsia="zh-TW"/>
        </w:rPr>
      </w:pPr>
    </w:p>
    <w:p w14:paraId="1B8D113E" w14:textId="35EE8680" w:rsidR="007D6620" w:rsidRPr="0006018F" w:rsidRDefault="00891BCA" w:rsidP="007D6620">
      <w:pPr>
        <w:outlineLvl w:val="0"/>
        <w:rPr>
          <w:rFonts w:ascii="宋体" w:eastAsia="宋体" w:hAnsi="宋体"/>
          <w:lang w:eastAsia="zh-TW"/>
        </w:rPr>
      </w:pPr>
      <w:r w:rsidRPr="00891BCA">
        <w:rPr>
          <w:rFonts w:ascii="宋体" w:eastAsia="PMingLiU" w:hAnsi="宋体"/>
          <w:lang w:eastAsia="zh-TW"/>
        </w:rPr>
        <w:t xml:space="preserve">*Q2: 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在虱災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瘡災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和黑暗之災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殺長子之災</w:t>
      </w:r>
      <w:r w:rsidR="00406EA5">
        <w:rPr>
          <w:rFonts w:ascii="宋体" w:eastAsia="PMingLiU" w:hAnsi="宋体" w:hint="eastAsia"/>
          <w:color w:val="000000" w:themeColor="text1"/>
          <w:lang w:eastAsia="zh-TW"/>
        </w:rPr>
        <w:t>發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生之前神都沒有預先警告埃人和法老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,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你以</w:t>
      </w:r>
      <w:r w:rsidRPr="00891BCA">
        <w:rPr>
          <w:rFonts w:ascii="宋体" w:eastAsia="PMingLiU" w:hAnsi="宋体" w:hint="eastAsia"/>
          <w:lang w:eastAsia="zh-TW"/>
        </w:rPr>
        <w:t>認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為沒有預言與有預言將要</w:t>
      </w:r>
      <w:r w:rsidR="00406EA5">
        <w:rPr>
          <w:rFonts w:ascii="宋体" w:eastAsia="PMingLiU" w:hAnsi="宋体" w:hint="eastAsia"/>
          <w:color w:val="000000" w:themeColor="text1"/>
          <w:lang w:eastAsia="zh-TW"/>
        </w:rPr>
        <w:t>發</w:t>
      </w:r>
      <w:bookmarkStart w:id="0" w:name="_GoBack"/>
      <w:bookmarkEnd w:id="0"/>
      <w:r w:rsidRPr="00891BCA">
        <w:rPr>
          <w:rFonts w:ascii="宋体" w:eastAsia="PMingLiU" w:hAnsi="宋体" w:hint="eastAsia"/>
          <w:color w:val="000000" w:themeColor="text1"/>
          <w:lang w:eastAsia="zh-TW"/>
        </w:rPr>
        <w:t>生之事怎樣顯出神在埃及地的能力和榮耀</w:t>
      </w:r>
      <w:r w:rsidRPr="00891BCA">
        <w:rPr>
          <w:rFonts w:ascii="宋体" w:eastAsia="PMingLiU" w:hAnsi="宋体"/>
          <w:color w:val="000000" w:themeColor="text1"/>
          <w:lang w:eastAsia="zh-TW"/>
        </w:rPr>
        <w:t xml:space="preserve">? </w:t>
      </w:r>
      <w:r w:rsidRPr="00891BCA">
        <w:rPr>
          <w:rFonts w:ascii="宋体" w:eastAsia="PMingLiU" w:hAnsi="宋体" w:hint="eastAsia"/>
          <w:color w:val="000000" w:themeColor="text1"/>
          <w:lang w:eastAsia="zh-TW"/>
        </w:rPr>
        <w:t>預言與神跡有何關係</w:t>
      </w:r>
      <w:r w:rsidRPr="00891BCA">
        <w:rPr>
          <w:rFonts w:ascii="宋体" w:eastAsia="PMingLiU" w:hAnsi="宋体"/>
          <w:color w:val="000000" w:themeColor="text1"/>
          <w:lang w:eastAsia="zh-TW"/>
        </w:rPr>
        <w:t>?</w:t>
      </w:r>
      <w:r w:rsidR="007D6620" w:rsidRPr="0006018F">
        <w:rPr>
          <w:rFonts w:ascii="宋体" w:eastAsia="宋体" w:hAnsi="宋体"/>
          <w:color w:val="000000" w:themeColor="text1"/>
          <w:lang w:eastAsia="zh-TW"/>
        </w:rPr>
        <w:t xml:space="preserve"> </w:t>
      </w:r>
    </w:p>
    <w:p w14:paraId="5D9AAF32" w14:textId="71EF9F85" w:rsidR="00A23C71" w:rsidRPr="0006018F" w:rsidRDefault="00A23C71" w:rsidP="00D05E8A">
      <w:pPr>
        <w:rPr>
          <w:rFonts w:ascii="宋体" w:eastAsia="宋体" w:hAnsi="宋体"/>
          <w:lang w:eastAsia="zh-TW"/>
        </w:rPr>
      </w:pPr>
    </w:p>
    <w:p w14:paraId="10C7B305" w14:textId="3522C347" w:rsidR="00496C66" w:rsidRDefault="00891BCA" w:rsidP="00D05E8A">
      <w:pPr>
        <w:rPr>
          <w:rFonts w:ascii="宋体" w:eastAsia="PMingLiU" w:hAnsi="宋体"/>
          <w:color w:val="4F81BD" w:themeColor="accent1"/>
          <w:lang w:eastAsia="zh-TW"/>
        </w:rPr>
      </w:pPr>
      <w:r w:rsidRPr="00891BCA">
        <w:rPr>
          <w:rFonts w:ascii="宋体" w:eastAsia="PMingLiU" w:hAnsi="宋体" w:hint="eastAsia"/>
          <w:color w:val="4F81BD" w:themeColor="accent1"/>
          <w:lang w:eastAsia="zh-TW"/>
        </w:rPr>
        <w:t>自由發揮，沒有預言與有預言將要犮生之事都會顯出神在埃及地的能力和榮耀，</w:t>
      </w:r>
      <w:r w:rsidRPr="00891BCA">
        <w:rPr>
          <w:rFonts w:ascii="宋体" w:eastAsia="PMingLiU" w:hAnsi="宋体"/>
          <w:color w:val="4F81BD" w:themeColor="accent1"/>
          <w:lang w:eastAsia="zh-TW"/>
        </w:rPr>
        <w:t xml:space="preserve"> </w:t>
      </w:r>
      <w:r w:rsidRPr="00891BCA">
        <w:rPr>
          <w:rFonts w:ascii="宋体" w:eastAsia="PMingLiU" w:hAnsi="宋体" w:hint="eastAsia"/>
          <w:color w:val="4F81BD" w:themeColor="accent1"/>
          <w:lang w:eastAsia="zh-TW"/>
        </w:rPr>
        <w:t>前者給人一個悔改的機會，後者顯出神的審判。</w:t>
      </w:r>
    </w:p>
    <w:p w14:paraId="4C5F3320" w14:textId="77777777" w:rsidR="003B135C" w:rsidRPr="003B135C" w:rsidRDefault="003B135C" w:rsidP="00D05E8A">
      <w:pPr>
        <w:rPr>
          <w:rFonts w:ascii="宋体" w:eastAsia="PMingLiU" w:hAnsi="宋体"/>
          <w:color w:val="4F81BD" w:themeColor="accent1"/>
          <w:lang w:eastAsia="zh-TW"/>
        </w:rPr>
      </w:pPr>
    </w:p>
    <w:p w14:paraId="20974632" w14:textId="77777777" w:rsidR="00B95442" w:rsidRPr="0006018F" w:rsidRDefault="00B95442" w:rsidP="00D05E8A">
      <w:pPr>
        <w:rPr>
          <w:rFonts w:ascii="宋体" w:eastAsia="宋体" w:hAnsi="宋体"/>
          <w:color w:val="4F81BD" w:themeColor="accent1"/>
          <w:lang w:eastAsia="zh-TW"/>
        </w:rPr>
      </w:pPr>
    </w:p>
    <w:p w14:paraId="794C3FC8" w14:textId="64C6DE95" w:rsidR="003A038E" w:rsidRPr="003B135C" w:rsidRDefault="00891BCA" w:rsidP="003A038E">
      <w:pPr>
        <w:rPr>
          <w:rFonts w:ascii="宋体" w:eastAsia="宋体" w:hAnsi="宋体"/>
          <w:lang w:eastAsia="zh-TW"/>
        </w:rPr>
      </w:pPr>
      <w:r w:rsidRPr="00891BCA">
        <w:rPr>
          <w:rFonts w:ascii="宋体" w:eastAsia="PMingLiU" w:hAnsi="宋体" w:hint="eastAsia"/>
          <w:color w:val="FF0000"/>
          <w:lang w:eastAsia="zh-TW"/>
        </w:rPr>
        <w:t>合組總結</w:t>
      </w:r>
      <w:r w:rsidRPr="00891BCA">
        <w:rPr>
          <w:rFonts w:ascii="宋体" w:eastAsia="PMingLiU" w:hAnsi="宋体"/>
          <w:lang w:eastAsia="zh-TW"/>
        </w:rPr>
        <w:t>: 15 min</w:t>
      </w:r>
    </w:p>
    <w:p w14:paraId="7D37CA19" w14:textId="7D08F206" w:rsidR="003A038E" w:rsidRPr="003B135C" w:rsidRDefault="00891BCA" w:rsidP="003A038E">
      <w:pPr>
        <w:rPr>
          <w:rFonts w:ascii="宋体" w:eastAsia="宋体" w:hAnsi="宋体"/>
          <w:lang w:eastAsia="zh-TW"/>
        </w:rPr>
      </w:pPr>
      <w:r w:rsidRPr="00891BCA">
        <w:rPr>
          <w:rFonts w:ascii="宋体" w:eastAsia="PMingLiU" w:hAnsi="宋体"/>
          <w:lang w:eastAsia="zh-TW"/>
        </w:rPr>
        <w:t>(</w:t>
      </w:r>
      <w:r w:rsidRPr="00891BCA">
        <w:rPr>
          <w:rFonts w:ascii="宋体" w:eastAsia="PMingLiU" w:hAnsi="宋体" w:hint="eastAsia"/>
          <w:lang w:eastAsia="zh-TW"/>
        </w:rPr>
        <w:t>各組報告討論結果</w:t>
      </w:r>
      <w:r w:rsidRPr="00891BCA">
        <w:rPr>
          <w:rFonts w:ascii="宋体" w:eastAsia="PMingLiU" w:hAnsi="宋体"/>
          <w:lang w:eastAsia="zh-TW"/>
        </w:rPr>
        <w:t xml:space="preserve">, </w:t>
      </w:r>
      <w:r w:rsidRPr="00891BCA">
        <w:rPr>
          <w:rFonts w:ascii="宋体" w:eastAsia="PMingLiU" w:hAnsi="宋体" w:hint="eastAsia"/>
          <w:lang w:eastAsia="zh-TW"/>
        </w:rPr>
        <w:t>分享補充</w:t>
      </w:r>
      <w:r w:rsidRPr="00891BCA">
        <w:rPr>
          <w:rFonts w:ascii="宋体" w:eastAsia="PMingLiU" w:hAnsi="宋体"/>
          <w:lang w:eastAsia="zh-TW"/>
        </w:rPr>
        <w:t xml:space="preserve">, </w:t>
      </w:r>
      <w:r w:rsidRPr="00891BCA">
        <w:rPr>
          <w:rFonts w:ascii="宋体" w:eastAsia="PMingLiU" w:hAnsi="宋体" w:hint="eastAsia"/>
          <w:lang w:eastAsia="zh-TW"/>
        </w:rPr>
        <w:t>由領查經者參閱提示部份</w:t>
      </w:r>
      <w:r w:rsidRPr="00891BCA">
        <w:rPr>
          <w:rFonts w:ascii="宋体" w:eastAsia="PMingLiU" w:hAnsi="宋体"/>
          <w:lang w:eastAsia="zh-TW"/>
        </w:rPr>
        <w:t xml:space="preserve">, </w:t>
      </w:r>
      <w:r w:rsidRPr="00891BCA">
        <w:rPr>
          <w:rFonts w:ascii="宋体" w:eastAsia="PMingLiU" w:hAnsi="宋体" w:hint="eastAsia"/>
          <w:lang w:eastAsia="zh-TW"/>
        </w:rPr>
        <w:t>作整體性總結</w:t>
      </w:r>
      <w:r w:rsidRPr="00891BCA">
        <w:rPr>
          <w:rFonts w:ascii="宋体" w:eastAsia="PMingLiU" w:hAnsi="宋体"/>
          <w:lang w:eastAsia="zh-TW"/>
        </w:rPr>
        <w:t>)</w:t>
      </w:r>
    </w:p>
    <w:p w14:paraId="60511764" w14:textId="77777777" w:rsidR="003A038E" w:rsidRPr="003B135C" w:rsidRDefault="003A038E" w:rsidP="003A038E">
      <w:pPr>
        <w:rPr>
          <w:rFonts w:ascii="宋体" w:eastAsia="宋体" w:hAnsi="宋体"/>
          <w:lang w:eastAsia="zh-TW"/>
        </w:rPr>
      </w:pPr>
    </w:p>
    <w:p w14:paraId="0E7CF922" w14:textId="4AD2BEEA" w:rsidR="00DA2413" w:rsidRPr="003B135C" w:rsidRDefault="00891BCA" w:rsidP="00DC790C">
      <w:pPr>
        <w:rPr>
          <w:rFonts w:ascii="宋体" w:eastAsia="宋体" w:hAnsi="宋体"/>
          <w:lang w:eastAsia="zh-CN"/>
        </w:rPr>
      </w:pPr>
      <w:r w:rsidRPr="00891BCA">
        <w:rPr>
          <w:rFonts w:ascii="宋体" w:eastAsia="PMingLiU" w:hAnsi="宋体" w:cs="宋体" w:hint="eastAsia"/>
          <w:color w:val="FF0000"/>
          <w:lang w:eastAsia="zh-TW"/>
        </w:rPr>
        <w:t>分組禱告</w:t>
      </w:r>
      <w:r w:rsidRPr="00891BCA">
        <w:rPr>
          <w:rFonts w:ascii="宋体" w:eastAsia="PMingLiU" w:hAnsi="宋体" w:cs="宋体"/>
          <w:lang w:eastAsia="zh-TW"/>
        </w:rPr>
        <w:t>:  15 min</w:t>
      </w:r>
      <w:r w:rsidRPr="00891BCA">
        <w:rPr>
          <w:rFonts w:ascii="宋体" w:eastAsia="PMingLiU" w:hAnsi="宋体" w:cs="宋体" w:hint="eastAsia"/>
          <w:lang w:eastAsia="zh-TW"/>
        </w:rPr>
        <w:t>為查經應用</w:t>
      </w:r>
      <w:r w:rsidRPr="00891BCA">
        <w:rPr>
          <w:rFonts w:ascii="宋体" w:eastAsia="PMingLiU" w:hAnsi="宋体" w:cs="宋体"/>
          <w:lang w:eastAsia="zh-TW"/>
        </w:rPr>
        <w:t xml:space="preserve">, </w:t>
      </w:r>
      <w:r w:rsidRPr="00891BCA">
        <w:rPr>
          <w:rFonts w:ascii="宋体" w:eastAsia="PMingLiU" w:hAnsi="宋体" w:cs="宋体" w:hint="eastAsia"/>
          <w:lang w:eastAsia="zh-TW"/>
        </w:rPr>
        <w:t>組員需要等代禱</w:t>
      </w:r>
    </w:p>
    <w:sectPr w:rsidR="00DA2413" w:rsidRPr="003B135C" w:rsidSect="007245B2">
      <w:headerReference w:type="default" r:id="rId8"/>
      <w:footerReference w:type="even" r:id="rId9"/>
      <w:footerReference w:type="default" r:id="rId10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2609E" w14:textId="77777777" w:rsidR="00427A0D" w:rsidRDefault="00427A0D" w:rsidP="00630F94">
      <w:r>
        <w:separator/>
      </w:r>
    </w:p>
  </w:endnote>
  <w:endnote w:type="continuationSeparator" w:id="0">
    <w:p w14:paraId="6FA4FE7C" w14:textId="77777777" w:rsidR="00427A0D" w:rsidRDefault="00427A0D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簡楷(P)">
    <w:altName w:val="Microsoft JhengHei"/>
    <w:charset w:val="88"/>
    <w:family w:val="script"/>
    <w:pitch w:val="variable"/>
    <w:sig w:usb0="80000001" w:usb1="28091800" w:usb2="00000016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DA0949" w:rsidRDefault="00DA0949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DA0949" w:rsidRDefault="00DA0949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32AC23AD" w:rsidR="00DA0949" w:rsidRDefault="00DA0949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E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70FFAD" w14:textId="77777777" w:rsidR="00DA0949" w:rsidRDefault="00DA0949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12DC9" w14:textId="77777777" w:rsidR="00427A0D" w:rsidRDefault="00427A0D" w:rsidP="00630F94">
      <w:r>
        <w:separator/>
      </w:r>
    </w:p>
  </w:footnote>
  <w:footnote w:type="continuationSeparator" w:id="0">
    <w:p w14:paraId="7A836C64" w14:textId="77777777" w:rsidR="00427A0D" w:rsidRDefault="00427A0D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4B3DD29A" w:rsidR="00DA0949" w:rsidRPr="003A0648" w:rsidRDefault="00891BCA">
    <w:pPr>
      <w:pStyle w:val="Header"/>
      <w:rPr>
        <w:rFonts w:ascii="宋体" w:eastAsia="宋体" w:hAnsi="宋体"/>
        <w:lang w:eastAsia="zh-CN"/>
      </w:rPr>
    </w:pPr>
    <w:r w:rsidRPr="00891BCA">
      <w:rPr>
        <w:rFonts w:ascii="宋体" w:eastAsia="PMingLiU" w:hAnsi="宋体" w:hint="eastAsia"/>
        <w:lang w:eastAsia="zh-TW"/>
      </w:rPr>
      <w:t>出埃及</w:t>
    </w:r>
    <w:r w:rsidRPr="00891BCA">
      <w:rPr>
        <w:rFonts w:ascii="宋体" w:eastAsia="PMingLiU" w:hAnsi="宋体" w:cs="Baoli SC Regular" w:hint="eastAsia"/>
        <w:lang w:eastAsia="zh-TW"/>
      </w:rPr>
      <w:t>記查經資料</w:t>
    </w:r>
    <w:r w:rsidRPr="00891BCA">
      <w:rPr>
        <w:rFonts w:ascii="宋体" w:eastAsia="PMingLiU" w:hAnsi="宋体" w:cs="Baoli SC Regular"/>
        <w:lang w:eastAsia="zh-TW"/>
      </w:rPr>
      <w:tab/>
    </w:r>
    <w:r w:rsidRPr="00891BCA">
      <w:rPr>
        <w:rFonts w:ascii="宋体" w:eastAsia="PMingLiU" w:hAnsi="宋体" w:cs="Baoli SC Regular" w:hint="eastAsia"/>
        <w:lang w:eastAsia="zh-TW"/>
      </w:rPr>
      <w:t>趙任君</w:t>
    </w:r>
    <w:r w:rsidRPr="00891BCA">
      <w:rPr>
        <w:rFonts w:ascii="宋体" w:eastAsia="PMingLiU" w:hAnsi="宋体" w:cs="Baoli SC Regular"/>
        <w:lang w:eastAsia="zh-TW"/>
      </w:rPr>
      <w:t xml:space="preserve">, </w:t>
    </w:r>
    <w:r w:rsidRPr="00891BCA">
      <w:rPr>
        <w:rFonts w:ascii="宋体" w:eastAsia="PMingLiU" w:hAnsi="宋体" w:cs="Baoli SC Regular" w:hint="eastAsia"/>
        <w:lang w:eastAsia="zh-TW"/>
      </w:rPr>
      <w:t>潘柏滔</w:t>
    </w:r>
    <w:r w:rsidRPr="00891BCA">
      <w:rPr>
        <w:rFonts w:ascii="宋体" w:eastAsia="PMingLiU" w:hAnsi="宋体" w:cs="Baoli SC Regular"/>
        <w:lang w:eastAsia="zh-TW"/>
      </w:rPr>
      <w:tab/>
      <w:t>2018</w:t>
    </w:r>
    <w:r w:rsidRPr="00891BCA">
      <w:rPr>
        <w:rFonts w:ascii="宋体" w:eastAsia="PMingLiU" w:hAnsi="宋体" w:cs="Baoli SC Regular"/>
        <w:lang w:eastAsia="zh-TW"/>
      </w:rPr>
      <w:tab/>
    </w:r>
    <w:r w:rsidRPr="00891BCA">
      <w:rPr>
        <w:rFonts w:ascii="宋体" w:eastAsia="PMingLiU" w:hAnsi="宋体" w:cs="Baoli SC Regular"/>
        <w:lang w:eastAsia="zh-TW"/>
      </w:rPr>
      <w:tab/>
    </w:r>
    <w:r w:rsidR="00DA0949" w:rsidRPr="003A0648">
      <w:rPr>
        <w:rFonts w:ascii="宋体" w:eastAsia="宋体" w:hAnsi="宋体" w:cs="Baoli SC Regular"/>
        <w:lang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01"/>
    <w:multiLevelType w:val="hybridMultilevel"/>
    <w:tmpl w:val="56EAE5AE"/>
    <w:lvl w:ilvl="0" w:tplc="54C2F3E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4667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4"/>
    <w:multiLevelType w:val="multilevel"/>
    <w:tmpl w:val="F92E1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515FD"/>
    <w:multiLevelType w:val="singleLevel"/>
    <w:tmpl w:val="67A82F60"/>
    <w:lvl w:ilvl="0">
      <w:start w:val="1"/>
      <w:numFmt w:val="taiwaneseCountingThousand"/>
      <w:lvlText w:val="%1、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4">
    <w:nsid w:val="0C611B31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C54A3"/>
    <w:multiLevelType w:val="singleLevel"/>
    <w:tmpl w:val="4D006EBC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6">
    <w:nsid w:val="18716447"/>
    <w:multiLevelType w:val="hybridMultilevel"/>
    <w:tmpl w:val="4B7AEDB6"/>
    <w:lvl w:ilvl="0" w:tplc="F2C076CE">
      <w:start w:val="1"/>
      <w:numFmt w:val="lowerLetter"/>
      <w:lvlText w:val="%1.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3261E5F"/>
    <w:multiLevelType w:val="hybridMultilevel"/>
    <w:tmpl w:val="881CFACE"/>
    <w:lvl w:ilvl="0" w:tplc="4BCEAB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0658A"/>
    <w:multiLevelType w:val="hybridMultilevel"/>
    <w:tmpl w:val="72BCFD8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70F2291"/>
    <w:multiLevelType w:val="hybridMultilevel"/>
    <w:tmpl w:val="8E0E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24CBA"/>
    <w:multiLevelType w:val="hybridMultilevel"/>
    <w:tmpl w:val="E7567AC8"/>
    <w:lvl w:ilvl="0" w:tplc="EF28611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42ED9"/>
    <w:multiLevelType w:val="multilevel"/>
    <w:tmpl w:val="1C78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華康簡楷(P)" w:hAnsi="PMingLiU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76FFF"/>
    <w:multiLevelType w:val="hybridMultilevel"/>
    <w:tmpl w:val="C1A2E7E8"/>
    <w:lvl w:ilvl="0" w:tplc="4072E83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A57EF"/>
    <w:multiLevelType w:val="hybridMultilevel"/>
    <w:tmpl w:val="8B40ABE8"/>
    <w:lvl w:ilvl="0" w:tplc="E6C47E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1BF17F7"/>
    <w:multiLevelType w:val="hybridMultilevel"/>
    <w:tmpl w:val="4978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13ADA"/>
    <w:multiLevelType w:val="hybridMultilevel"/>
    <w:tmpl w:val="1436D660"/>
    <w:lvl w:ilvl="0" w:tplc="3E34B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B6567"/>
    <w:multiLevelType w:val="hybridMultilevel"/>
    <w:tmpl w:val="D6E0E912"/>
    <w:lvl w:ilvl="0" w:tplc="218A19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54F11"/>
    <w:multiLevelType w:val="multilevel"/>
    <w:tmpl w:val="F9D4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A5E81"/>
    <w:multiLevelType w:val="singleLevel"/>
    <w:tmpl w:val="76589D6E"/>
    <w:lvl w:ilvl="0">
      <w:start w:val="1"/>
      <w:numFmt w:val="lowerRoman"/>
      <w:lvlText w:val="(%1)"/>
      <w:lvlJc w:val="left"/>
      <w:pPr>
        <w:tabs>
          <w:tab w:val="num" w:pos="1292"/>
        </w:tabs>
        <w:ind w:left="1292" w:hanging="372"/>
      </w:pPr>
      <w:rPr>
        <w:rFonts w:hint="eastAsia"/>
      </w:rPr>
    </w:lvl>
  </w:abstractNum>
  <w:abstractNum w:abstractNumId="19">
    <w:nsid w:val="3DBA40C6"/>
    <w:multiLevelType w:val="hybridMultilevel"/>
    <w:tmpl w:val="71A07820"/>
    <w:lvl w:ilvl="0" w:tplc="3AC03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7350C"/>
    <w:multiLevelType w:val="singleLevel"/>
    <w:tmpl w:val="AEF81546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21">
    <w:nsid w:val="44BC10AC"/>
    <w:multiLevelType w:val="hybridMultilevel"/>
    <w:tmpl w:val="C3785116"/>
    <w:lvl w:ilvl="0" w:tplc="AF525B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719E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07A18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F1F17"/>
    <w:multiLevelType w:val="hybridMultilevel"/>
    <w:tmpl w:val="F92E1F4C"/>
    <w:lvl w:ilvl="0" w:tplc="8D8CBF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B71065"/>
    <w:multiLevelType w:val="hybridMultilevel"/>
    <w:tmpl w:val="FE14FF3C"/>
    <w:lvl w:ilvl="0" w:tplc="C4822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7349D"/>
    <w:multiLevelType w:val="hybridMultilevel"/>
    <w:tmpl w:val="30FA5A1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558D4158"/>
    <w:multiLevelType w:val="multilevel"/>
    <w:tmpl w:val="D6E0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D128B"/>
    <w:multiLevelType w:val="hybridMultilevel"/>
    <w:tmpl w:val="C5E2E662"/>
    <w:lvl w:ilvl="0" w:tplc="70C0EB34">
      <w:start w:val="1"/>
      <w:numFmt w:val="lowerRoman"/>
      <w:lvlText w:val="（%1）"/>
      <w:lvlJc w:val="left"/>
      <w:pPr>
        <w:tabs>
          <w:tab w:val="num" w:pos="1935"/>
        </w:tabs>
        <w:ind w:left="193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29">
    <w:nsid w:val="5BED5EDA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81C03"/>
    <w:multiLevelType w:val="singleLevel"/>
    <w:tmpl w:val="853CDD80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336"/>
      </w:pPr>
      <w:rPr>
        <w:rFonts w:hint="eastAsia"/>
      </w:rPr>
    </w:lvl>
  </w:abstractNum>
  <w:abstractNum w:abstractNumId="31">
    <w:nsid w:val="62C8677B"/>
    <w:multiLevelType w:val="multilevel"/>
    <w:tmpl w:val="9A5E70D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F764F"/>
    <w:multiLevelType w:val="hybridMultilevel"/>
    <w:tmpl w:val="F34E922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669E04A2"/>
    <w:multiLevelType w:val="hybridMultilevel"/>
    <w:tmpl w:val="54F48D38"/>
    <w:lvl w:ilvl="0" w:tplc="33C444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674A5771"/>
    <w:multiLevelType w:val="hybridMultilevel"/>
    <w:tmpl w:val="E0244AB4"/>
    <w:lvl w:ilvl="0" w:tplc="39E69B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>
    <w:nsid w:val="6B683918"/>
    <w:multiLevelType w:val="hybridMultilevel"/>
    <w:tmpl w:val="370058C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6F2A5D3C"/>
    <w:multiLevelType w:val="hybridMultilevel"/>
    <w:tmpl w:val="4FC6D590"/>
    <w:lvl w:ilvl="0" w:tplc="D6169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353D7"/>
    <w:multiLevelType w:val="multilevel"/>
    <w:tmpl w:val="8E584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9519D"/>
    <w:multiLevelType w:val="hybridMultilevel"/>
    <w:tmpl w:val="516C088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69E4CC2"/>
    <w:multiLevelType w:val="hybridMultilevel"/>
    <w:tmpl w:val="28FA45FA"/>
    <w:lvl w:ilvl="0" w:tplc="72828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E632F"/>
    <w:multiLevelType w:val="hybridMultilevel"/>
    <w:tmpl w:val="2A6A910C"/>
    <w:lvl w:ilvl="0" w:tplc="A49EEF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16756"/>
    <w:multiLevelType w:val="hybridMultilevel"/>
    <w:tmpl w:val="C0CE55DC"/>
    <w:lvl w:ilvl="0" w:tplc="4C9A23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34955"/>
    <w:multiLevelType w:val="multilevel"/>
    <w:tmpl w:val="EC2A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6"/>
  </w:num>
  <w:num w:numId="3">
    <w:abstractNumId w:val="34"/>
  </w:num>
  <w:num w:numId="4">
    <w:abstractNumId w:val="13"/>
  </w:num>
  <w:num w:numId="5">
    <w:abstractNumId w:val="33"/>
  </w:num>
  <w:num w:numId="6">
    <w:abstractNumId w:val="30"/>
  </w:num>
  <w:num w:numId="7">
    <w:abstractNumId w:val="5"/>
  </w:num>
  <w:num w:numId="8">
    <w:abstractNumId w:val="20"/>
  </w:num>
  <w:num w:numId="9">
    <w:abstractNumId w:val="18"/>
  </w:num>
  <w:num w:numId="10">
    <w:abstractNumId w:val="3"/>
  </w:num>
  <w:num w:numId="11">
    <w:abstractNumId w:val="6"/>
  </w:num>
  <w:num w:numId="12">
    <w:abstractNumId w:val="38"/>
  </w:num>
  <w:num w:numId="13">
    <w:abstractNumId w:val="11"/>
  </w:num>
  <w:num w:numId="14">
    <w:abstractNumId w:val="14"/>
  </w:num>
  <w:num w:numId="15">
    <w:abstractNumId w:val="1"/>
  </w:num>
  <w:num w:numId="16">
    <w:abstractNumId w:val="25"/>
  </w:num>
  <w:num w:numId="17">
    <w:abstractNumId w:val="8"/>
  </w:num>
  <w:num w:numId="18">
    <w:abstractNumId w:val="32"/>
  </w:num>
  <w:num w:numId="19">
    <w:abstractNumId w:val="35"/>
  </w:num>
  <w:num w:numId="20">
    <w:abstractNumId w:val="22"/>
  </w:num>
  <w:num w:numId="21">
    <w:abstractNumId w:val="29"/>
  </w:num>
  <w:num w:numId="22">
    <w:abstractNumId w:val="28"/>
  </w:num>
  <w:num w:numId="23">
    <w:abstractNumId w:val="4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40"/>
  </w:num>
  <w:num w:numId="28">
    <w:abstractNumId w:val="39"/>
  </w:num>
  <w:num w:numId="29">
    <w:abstractNumId w:val="21"/>
  </w:num>
  <w:num w:numId="30">
    <w:abstractNumId w:val="41"/>
  </w:num>
  <w:num w:numId="31">
    <w:abstractNumId w:val="7"/>
  </w:num>
  <w:num w:numId="32">
    <w:abstractNumId w:val="37"/>
  </w:num>
  <w:num w:numId="33">
    <w:abstractNumId w:val="12"/>
  </w:num>
  <w:num w:numId="34">
    <w:abstractNumId w:val="31"/>
  </w:num>
  <w:num w:numId="35">
    <w:abstractNumId w:val="15"/>
  </w:num>
  <w:num w:numId="36">
    <w:abstractNumId w:val="10"/>
  </w:num>
  <w:num w:numId="37">
    <w:abstractNumId w:val="2"/>
  </w:num>
  <w:num w:numId="38">
    <w:abstractNumId w:val="19"/>
  </w:num>
  <w:num w:numId="39">
    <w:abstractNumId w:val="16"/>
  </w:num>
  <w:num w:numId="40">
    <w:abstractNumId w:val="27"/>
  </w:num>
  <w:num w:numId="41">
    <w:abstractNumId w:val="0"/>
  </w:num>
  <w:num w:numId="42">
    <w:abstractNumId w:val="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106FB"/>
    <w:rsid w:val="00010A28"/>
    <w:rsid w:val="000124B7"/>
    <w:rsid w:val="00020DB0"/>
    <w:rsid w:val="00026D1B"/>
    <w:rsid w:val="00027DFC"/>
    <w:rsid w:val="00045907"/>
    <w:rsid w:val="00045FA1"/>
    <w:rsid w:val="00052CE6"/>
    <w:rsid w:val="00057296"/>
    <w:rsid w:val="0006018F"/>
    <w:rsid w:val="00067C73"/>
    <w:rsid w:val="0008507A"/>
    <w:rsid w:val="00085232"/>
    <w:rsid w:val="000A47B9"/>
    <w:rsid w:val="000B4C5C"/>
    <w:rsid w:val="000C1C37"/>
    <w:rsid w:val="000C4ADE"/>
    <w:rsid w:val="000C74EE"/>
    <w:rsid w:val="000D34E6"/>
    <w:rsid w:val="000E10B3"/>
    <w:rsid w:val="000E129D"/>
    <w:rsid w:val="00103233"/>
    <w:rsid w:val="00104049"/>
    <w:rsid w:val="00104B02"/>
    <w:rsid w:val="00107AD7"/>
    <w:rsid w:val="0012414B"/>
    <w:rsid w:val="00127E18"/>
    <w:rsid w:val="001342F3"/>
    <w:rsid w:val="0013672D"/>
    <w:rsid w:val="00141A4E"/>
    <w:rsid w:val="0014254A"/>
    <w:rsid w:val="00147DB8"/>
    <w:rsid w:val="001576FD"/>
    <w:rsid w:val="00165B41"/>
    <w:rsid w:val="0017054D"/>
    <w:rsid w:val="00171A6D"/>
    <w:rsid w:val="001A35B2"/>
    <w:rsid w:val="001A6F4C"/>
    <w:rsid w:val="001B1933"/>
    <w:rsid w:val="001B6F30"/>
    <w:rsid w:val="001C09AD"/>
    <w:rsid w:val="001D42D8"/>
    <w:rsid w:val="001D5D11"/>
    <w:rsid w:val="001E2B9F"/>
    <w:rsid w:val="001E460E"/>
    <w:rsid w:val="002037C5"/>
    <w:rsid w:val="00210E05"/>
    <w:rsid w:val="00215DA5"/>
    <w:rsid w:val="00233013"/>
    <w:rsid w:val="00235123"/>
    <w:rsid w:val="00240D34"/>
    <w:rsid w:val="00242378"/>
    <w:rsid w:val="002457A5"/>
    <w:rsid w:val="00245A8E"/>
    <w:rsid w:val="00255040"/>
    <w:rsid w:val="0026290B"/>
    <w:rsid w:val="00282A86"/>
    <w:rsid w:val="002837BF"/>
    <w:rsid w:val="002919B1"/>
    <w:rsid w:val="00295B58"/>
    <w:rsid w:val="002C0F6F"/>
    <w:rsid w:val="002C1C2A"/>
    <w:rsid w:val="002C1F18"/>
    <w:rsid w:val="002C2DCA"/>
    <w:rsid w:val="002D0E7B"/>
    <w:rsid w:val="002D59DF"/>
    <w:rsid w:val="002E2EEA"/>
    <w:rsid w:val="002F00DB"/>
    <w:rsid w:val="00305292"/>
    <w:rsid w:val="00310122"/>
    <w:rsid w:val="00317004"/>
    <w:rsid w:val="003236D9"/>
    <w:rsid w:val="00332189"/>
    <w:rsid w:val="00336F9C"/>
    <w:rsid w:val="0034586D"/>
    <w:rsid w:val="003517F2"/>
    <w:rsid w:val="00354925"/>
    <w:rsid w:val="003557E2"/>
    <w:rsid w:val="00360CF6"/>
    <w:rsid w:val="00361381"/>
    <w:rsid w:val="003645A2"/>
    <w:rsid w:val="00370626"/>
    <w:rsid w:val="00370E11"/>
    <w:rsid w:val="00376776"/>
    <w:rsid w:val="003926C0"/>
    <w:rsid w:val="00395282"/>
    <w:rsid w:val="00397E7B"/>
    <w:rsid w:val="003A038E"/>
    <w:rsid w:val="003A0648"/>
    <w:rsid w:val="003B10B9"/>
    <w:rsid w:val="003B135C"/>
    <w:rsid w:val="003B2E34"/>
    <w:rsid w:val="003B7EFC"/>
    <w:rsid w:val="003B7F6E"/>
    <w:rsid w:val="003C7A96"/>
    <w:rsid w:val="003D0394"/>
    <w:rsid w:val="003D733D"/>
    <w:rsid w:val="003E1703"/>
    <w:rsid w:val="003E1A4F"/>
    <w:rsid w:val="003F230E"/>
    <w:rsid w:val="00401445"/>
    <w:rsid w:val="00405C20"/>
    <w:rsid w:val="004066A3"/>
    <w:rsid w:val="00406EA5"/>
    <w:rsid w:val="004079F0"/>
    <w:rsid w:val="00415BB1"/>
    <w:rsid w:val="00421B5C"/>
    <w:rsid w:val="00427A0D"/>
    <w:rsid w:val="00433BBA"/>
    <w:rsid w:val="004514BD"/>
    <w:rsid w:val="00453089"/>
    <w:rsid w:val="004557D1"/>
    <w:rsid w:val="00460CA3"/>
    <w:rsid w:val="0046716E"/>
    <w:rsid w:val="00467AEB"/>
    <w:rsid w:val="0047422D"/>
    <w:rsid w:val="00475327"/>
    <w:rsid w:val="00483C46"/>
    <w:rsid w:val="00485525"/>
    <w:rsid w:val="0049132D"/>
    <w:rsid w:val="00496C66"/>
    <w:rsid w:val="004A151F"/>
    <w:rsid w:val="004B2379"/>
    <w:rsid w:val="004D2886"/>
    <w:rsid w:val="004E2CB0"/>
    <w:rsid w:val="004E3B91"/>
    <w:rsid w:val="004E3BFD"/>
    <w:rsid w:val="004E726D"/>
    <w:rsid w:val="00500BC5"/>
    <w:rsid w:val="005103F3"/>
    <w:rsid w:val="00524CA0"/>
    <w:rsid w:val="00525D8C"/>
    <w:rsid w:val="00534F8A"/>
    <w:rsid w:val="00540C2F"/>
    <w:rsid w:val="00541DEB"/>
    <w:rsid w:val="0054254E"/>
    <w:rsid w:val="00556EEA"/>
    <w:rsid w:val="005577BD"/>
    <w:rsid w:val="00561FAF"/>
    <w:rsid w:val="0056589B"/>
    <w:rsid w:val="00567CD4"/>
    <w:rsid w:val="00574023"/>
    <w:rsid w:val="005745E3"/>
    <w:rsid w:val="00580735"/>
    <w:rsid w:val="00585FC0"/>
    <w:rsid w:val="00592426"/>
    <w:rsid w:val="00595C9E"/>
    <w:rsid w:val="005A1D0B"/>
    <w:rsid w:val="005A2777"/>
    <w:rsid w:val="005A6725"/>
    <w:rsid w:val="005B0577"/>
    <w:rsid w:val="005B1767"/>
    <w:rsid w:val="005B4101"/>
    <w:rsid w:val="005B419A"/>
    <w:rsid w:val="005C41A4"/>
    <w:rsid w:val="005C4929"/>
    <w:rsid w:val="005C6E6E"/>
    <w:rsid w:val="005C7E83"/>
    <w:rsid w:val="005E4FDC"/>
    <w:rsid w:val="005F70BC"/>
    <w:rsid w:val="005F7984"/>
    <w:rsid w:val="006008E6"/>
    <w:rsid w:val="00604532"/>
    <w:rsid w:val="00605622"/>
    <w:rsid w:val="00607DE5"/>
    <w:rsid w:val="00620927"/>
    <w:rsid w:val="00630F94"/>
    <w:rsid w:val="00636E08"/>
    <w:rsid w:val="00640231"/>
    <w:rsid w:val="0064785C"/>
    <w:rsid w:val="00662028"/>
    <w:rsid w:val="00682675"/>
    <w:rsid w:val="00685727"/>
    <w:rsid w:val="00693C6B"/>
    <w:rsid w:val="006A5B22"/>
    <w:rsid w:val="006A5D2C"/>
    <w:rsid w:val="006B11AD"/>
    <w:rsid w:val="006C35E0"/>
    <w:rsid w:val="006C5BC2"/>
    <w:rsid w:val="006C728C"/>
    <w:rsid w:val="006D6A36"/>
    <w:rsid w:val="006E61AD"/>
    <w:rsid w:val="006F0E5F"/>
    <w:rsid w:val="00700CED"/>
    <w:rsid w:val="00710E59"/>
    <w:rsid w:val="0071752C"/>
    <w:rsid w:val="007245B2"/>
    <w:rsid w:val="007314A9"/>
    <w:rsid w:val="007332B4"/>
    <w:rsid w:val="007361C9"/>
    <w:rsid w:val="00737531"/>
    <w:rsid w:val="00737746"/>
    <w:rsid w:val="007410CD"/>
    <w:rsid w:val="0076186A"/>
    <w:rsid w:val="0076466E"/>
    <w:rsid w:val="00771FA6"/>
    <w:rsid w:val="007741A3"/>
    <w:rsid w:val="00774CA7"/>
    <w:rsid w:val="00775569"/>
    <w:rsid w:val="00776D1B"/>
    <w:rsid w:val="00786C87"/>
    <w:rsid w:val="007A1C04"/>
    <w:rsid w:val="007A70DD"/>
    <w:rsid w:val="007B728D"/>
    <w:rsid w:val="007C18B8"/>
    <w:rsid w:val="007D009D"/>
    <w:rsid w:val="007D2D21"/>
    <w:rsid w:val="007D6620"/>
    <w:rsid w:val="007E3C8B"/>
    <w:rsid w:val="007F0C51"/>
    <w:rsid w:val="007F1446"/>
    <w:rsid w:val="0080480B"/>
    <w:rsid w:val="008221E5"/>
    <w:rsid w:val="00827D8E"/>
    <w:rsid w:val="00837192"/>
    <w:rsid w:val="0084330C"/>
    <w:rsid w:val="00852691"/>
    <w:rsid w:val="00852ADA"/>
    <w:rsid w:val="00854AA9"/>
    <w:rsid w:val="00867CCF"/>
    <w:rsid w:val="00872391"/>
    <w:rsid w:val="00891606"/>
    <w:rsid w:val="00891BCA"/>
    <w:rsid w:val="008A08BB"/>
    <w:rsid w:val="008A5A3D"/>
    <w:rsid w:val="008B314E"/>
    <w:rsid w:val="008B38A9"/>
    <w:rsid w:val="008C0BFA"/>
    <w:rsid w:val="008D5570"/>
    <w:rsid w:val="008F047E"/>
    <w:rsid w:val="008F36DB"/>
    <w:rsid w:val="008F6026"/>
    <w:rsid w:val="008F6A85"/>
    <w:rsid w:val="00906BE2"/>
    <w:rsid w:val="00910765"/>
    <w:rsid w:val="00915F0C"/>
    <w:rsid w:val="00924757"/>
    <w:rsid w:val="0092735F"/>
    <w:rsid w:val="00936283"/>
    <w:rsid w:val="00937AE1"/>
    <w:rsid w:val="0094042F"/>
    <w:rsid w:val="00950268"/>
    <w:rsid w:val="00951D16"/>
    <w:rsid w:val="00966181"/>
    <w:rsid w:val="00966A6C"/>
    <w:rsid w:val="009742CF"/>
    <w:rsid w:val="009744E7"/>
    <w:rsid w:val="00977C4A"/>
    <w:rsid w:val="00990672"/>
    <w:rsid w:val="0099352E"/>
    <w:rsid w:val="009A4A85"/>
    <w:rsid w:val="009C5CD2"/>
    <w:rsid w:val="009D2E43"/>
    <w:rsid w:val="009E1EC5"/>
    <w:rsid w:val="009E433E"/>
    <w:rsid w:val="009F5451"/>
    <w:rsid w:val="00A03C92"/>
    <w:rsid w:val="00A06573"/>
    <w:rsid w:val="00A109E5"/>
    <w:rsid w:val="00A153A5"/>
    <w:rsid w:val="00A16247"/>
    <w:rsid w:val="00A17482"/>
    <w:rsid w:val="00A23C71"/>
    <w:rsid w:val="00A23C88"/>
    <w:rsid w:val="00A27C90"/>
    <w:rsid w:val="00A3378E"/>
    <w:rsid w:val="00A3561B"/>
    <w:rsid w:val="00A37DB6"/>
    <w:rsid w:val="00A42EB5"/>
    <w:rsid w:val="00A56FBD"/>
    <w:rsid w:val="00A65D60"/>
    <w:rsid w:val="00A72C8A"/>
    <w:rsid w:val="00A774B0"/>
    <w:rsid w:val="00A943AA"/>
    <w:rsid w:val="00A97170"/>
    <w:rsid w:val="00AB20A7"/>
    <w:rsid w:val="00AC1DA6"/>
    <w:rsid w:val="00AC70CD"/>
    <w:rsid w:val="00AD1501"/>
    <w:rsid w:val="00AD54B3"/>
    <w:rsid w:val="00AD7ABC"/>
    <w:rsid w:val="00AF2104"/>
    <w:rsid w:val="00B043F3"/>
    <w:rsid w:val="00B04914"/>
    <w:rsid w:val="00B07904"/>
    <w:rsid w:val="00B12A9E"/>
    <w:rsid w:val="00B17460"/>
    <w:rsid w:val="00B30895"/>
    <w:rsid w:val="00B31267"/>
    <w:rsid w:val="00B343E6"/>
    <w:rsid w:val="00B416A5"/>
    <w:rsid w:val="00B4555B"/>
    <w:rsid w:val="00B45A69"/>
    <w:rsid w:val="00B46606"/>
    <w:rsid w:val="00B4771B"/>
    <w:rsid w:val="00B611F7"/>
    <w:rsid w:val="00B622EC"/>
    <w:rsid w:val="00B63348"/>
    <w:rsid w:val="00B67EF5"/>
    <w:rsid w:val="00B775F8"/>
    <w:rsid w:val="00B8341C"/>
    <w:rsid w:val="00B84F40"/>
    <w:rsid w:val="00B93B18"/>
    <w:rsid w:val="00B95442"/>
    <w:rsid w:val="00B95DE4"/>
    <w:rsid w:val="00B97819"/>
    <w:rsid w:val="00BA05CC"/>
    <w:rsid w:val="00BA7B22"/>
    <w:rsid w:val="00BB225B"/>
    <w:rsid w:val="00BB6580"/>
    <w:rsid w:val="00BB736D"/>
    <w:rsid w:val="00BC10F1"/>
    <w:rsid w:val="00BD4C63"/>
    <w:rsid w:val="00BD53C0"/>
    <w:rsid w:val="00BE15A1"/>
    <w:rsid w:val="00BE4263"/>
    <w:rsid w:val="00BE4E06"/>
    <w:rsid w:val="00BE66C3"/>
    <w:rsid w:val="00BF09DD"/>
    <w:rsid w:val="00C011EE"/>
    <w:rsid w:val="00C057A1"/>
    <w:rsid w:val="00C10493"/>
    <w:rsid w:val="00C14569"/>
    <w:rsid w:val="00C52334"/>
    <w:rsid w:val="00C5348A"/>
    <w:rsid w:val="00C6050D"/>
    <w:rsid w:val="00C6215E"/>
    <w:rsid w:val="00C626ED"/>
    <w:rsid w:val="00C753E8"/>
    <w:rsid w:val="00C755F6"/>
    <w:rsid w:val="00C828D6"/>
    <w:rsid w:val="00C82E5A"/>
    <w:rsid w:val="00C84182"/>
    <w:rsid w:val="00C85E54"/>
    <w:rsid w:val="00C94537"/>
    <w:rsid w:val="00C95491"/>
    <w:rsid w:val="00CA16B4"/>
    <w:rsid w:val="00CB51B6"/>
    <w:rsid w:val="00CC1ACA"/>
    <w:rsid w:val="00CC79C3"/>
    <w:rsid w:val="00CE0918"/>
    <w:rsid w:val="00D057CE"/>
    <w:rsid w:val="00D05E8A"/>
    <w:rsid w:val="00D065B4"/>
    <w:rsid w:val="00D06F7C"/>
    <w:rsid w:val="00D07DA0"/>
    <w:rsid w:val="00D16108"/>
    <w:rsid w:val="00D218D7"/>
    <w:rsid w:val="00D27CA4"/>
    <w:rsid w:val="00D329B4"/>
    <w:rsid w:val="00D50A32"/>
    <w:rsid w:val="00D60319"/>
    <w:rsid w:val="00D61EB3"/>
    <w:rsid w:val="00D623EE"/>
    <w:rsid w:val="00D6769F"/>
    <w:rsid w:val="00D71543"/>
    <w:rsid w:val="00D776E4"/>
    <w:rsid w:val="00D84357"/>
    <w:rsid w:val="00D91F3C"/>
    <w:rsid w:val="00DA0949"/>
    <w:rsid w:val="00DA2413"/>
    <w:rsid w:val="00DA25EF"/>
    <w:rsid w:val="00DA3B10"/>
    <w:rsid w:val="00DC790C"/>
    <w:rsid w:val="00DE548D"/>
    <w:rsid w:val="00DE7B53"/>
    <w:rsid w:val="00DF1D61"/>
    <w:rsid w:val="00DF391E"/>
    <w:rsid w:val="00E01533"/>
    <w:rsid w:val="00E0794A"/>
    <w:rsid w:val="00E11ED2"/>
    <w:rsid w:val="00E23D39"/>
    <w:rsid w:val="00E24CB6"/>
    <w:rsid w:val="00E26E10"/>
    <w:rsid w:val="00E37CDF"/>
    <w:rsid w:val="00E616A7"/>
    <w:rsid w:val="00E636FB"/>
    <w:rsid w:val="00E64980"/>
    <w:rsid w:val="00E66889"/>
    <w:rsid w:val="00E67AC6"/>
    <w:rsid w:val="00E70E83"/>
    <w:rsid w:val="00E7212F"/>
    <w:rsid w:val="00E76ADE"/>
    <w:rsid w:val="00E966FE"/>
    <w:rsid w:val="00EA1CE7"/>
    <w:rsid w:val="00EA2F02"/>
    <w:rsid w:val="00EB0AF7"/>
    <w:rsid w:val="00EB5DB5"/>
    <w:rsid w:val="00EC1FC9"/>
    <w:rsid w:val="00EC33A1"/>
    <w:rsid w:val="00EC7CC0"/>
    <w:rsid w:val="00EF1B6C"/>
    <w:rsid w:val="00EF57E5"/>
    <w:rsid w:val="00F07018"/>
    <w:rsid w:val="00F13E45"/>
    <w:rsid w:val="00F17123"/>
    <w:rsid w:val="00F1776C"/>
    <w:rsid w:val="00F26682"/>
    <w:rsid w:val="00F34B2A"/>
    <w:rsid w:val="00F429AB"/>
    <w:rsid w:val="00F42D51"/>
    <w:rsid w:val="00F52731"/>
    <w:rsid w:val="00F8453B"/>
    <w:rsid w:val="00F93E09"/>
    <w:rsid w:val="00FB0C36"/>
    <w:rsid w:val="00FB555C"/>
    <w:rsid w:val="00FC1683"/>
    <w:rsid w:val="00FD0A3D"/>
    <w:rsid w:val="00FD70F7"/>
    <w:rsid w:val="00FE6B02"/>
    <w:rsid w:val="00FF019C"/>
    <w:rsid w:val="00FF3E5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6466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466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6466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466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1101</Words>
  <Characters>6281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3</cp:revision>
  <cp:lastPrinted>2015-04-29T20:29:00Z</cp:lastPrinted>
  <dcterms:created xsi:type="dcterms:W3CDTF">2018-06-06T20:04:00Z</dcterms:created>
  <dcterms:modified xsi:type="dcterms:W3CDTF">2018-06-06T20:10:00Z</dcterms:modified>
</cp:coreProperties>
</file>