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5A" w:rsidRPr="00C25CAB" w:rsidRDefault="00CE6115" w:rsidP="001C4117">
      <w:pPr>
        <w:jc w:val="center"/>
        <w:rPr>
          <w:rFonts w:ascii="Times New Roman" w:hAnsi="Times New Roman" w:cs="Times New Roman"/>
          <w:b/>
          <w:bCs/>
          <w:lang w:eastAsia="zh-TW"/>
        </w:rPr>
      </w:pPr>
      <w:r w:rsidRPr="00C25CAB">
        <w:rPr>
          <w:rFonts w:ascii="Times New Roman" w:hAnsi="Times New Roman" w:cs="Times New Roman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4864100</wp:posOffset>
            </wp:positionH>
            <wp:positionV relativeFrom="paragraph">
              <wp:posOffset>254000</wp:posOffset>
            </wp:positionV>
            <wp:extent cx="808990" cy="434340"/>
            <wp:effectExtent l="0" t="0" r="0" b="3810"/>
            <wp:wrapSquare wrapText="bothSides"/>
            <wp:docPr id="4" name="Picture 2" descr="http://fishstickscomedy.com/wp-content/uploads/2011/09/ice-breaker-5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fishstickscomedy.com/wp-content/uploads/2011/09/ice-breaker-5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4343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F37BA" w:rsidRPr="00C25CAB">
        <w:rPr>
          <w:rFonts w:ascii="Times New Roman" w:hAnsi="Times New Roman" w:cs="Times New Roman"/>
          <w:b/>
          <w:bCs/>
          <w:lang w:eastAsia="zh-TW"/>
        </w:rPr>
        <w:t>第</w:t>
      </w:r>
      <w:r w:rsidR="007D2D5A" w:rsidRPr="00C25CAB">
        <w:rPr>
          <w:rFonts w:ascii="Times New Roman" w:hAnsi="Times New Roman" w:cs="Times New Roman" w:hint="eastAsia"/>
          <w:b/>
          <w:bCs/>
          <w:lang w:eastAsia="zh-TW"/>
        </w:rPr>
        <w:t>十一</w:t>
      </w:r>
      <w:r w:rsidR="00885D05" w:rsidRPr="00C25CAB">
        <w:rPr>
          <w:rFonts w:ascii="Times New Roman" w:hAnsi="Times New Roman" w:cs="Times New Roman"/>
          <w:b/>
          <w:bCs/>
          <w:lang w:eastAsia="zh-TW"/>
        </w:rPr>
        <w:t>課</w:t>
      </w:r>
      <w:r w:rsidR="00885D05" w:rsidRPr="00C25CAB">
        <w:rPr>
          <w:rFonts w:ascii="Times New Roman" w:hAnsi="Times New Roman" w:cs="Times New Roman"/>
          <w:b/>
          <w:bCs/>
          <w:lang w:eastAsia="zh-TW"/>
        </w:rPr>
        <w:t>:</w:t>
      </w:r>
      <w:r w:rsidR="005F37BA" w:rsidRPr="00C25CAB">
        <w:rPr>
          <w:rFonts w:ascii="Times New Roman" w:eastAsia="PMingLiU" w:hAnsi="Times New Roman" w:cs="Times New Roman"/>
          <w:b/>
          <w:bCs/>
          <w:lang w:eastAsia="zh-TW"/>
        </w:rPr>
        <w:t xml:space="preserve"> </w:t>
      </w:r>
      <w:r w:rsidR="007D2D5A" w:rsidRPr="00C25CAB">
        <w:rPr>
          <w:rFonts w:ascii="Times New Roman" w:eastAsia="PMingLiU" w:hAnsi="Times New Roman" w:cs="Times New Roman" w:hint="eastAsia"/>
          <w:b/>
          <w:bCs/>
          <w:lang w:eastAsia="zh-TW"/>
        </w:rPr>
        <w:t>四度空間的禱告</w:t>
      </w:r>
      <w:r w:rsidR="00E018B7" w:rsidRPr="00C25CAB">
        <w:rPr>
          <w:rFonts w:ascii="Times New Roman" w:eastAsia="PMingLiU" w:hAnsi="Times New Roman" w:cs="Times New Roman" w:hint="eastAsia"/>
          <w:b/>
          <w:bCs/>
          <w:lang w:eastAsia="zh-TW"/>
        </w:rPr>
        <w:t>(</w:t>
      </w:r>
      <w:r w:rsidR="0061322E">
        <w:rPr>
          <w:rFonts w:ascii="Times New Roman" w:eastAsia="PMingLiU" w:hAnsi="Times New Roman" w:cs="Times New Roman" w:hint="eastAsia"/>
          <w:b/>
          <w:bCs/>
          <w:lang w:eastAsia="zh-TW"/>
        </w:rPr>
        <w:t>9:1-38</w:t>
      </w:r>
      <w:r w:rsidR="00E018B7" w:rsidRPr="00C25CAB">
        <w:rPr>
          <w:rFonts w:ascii="Times New Roman" w:eastAsia="PMingLiU" w:hAnsi="Times New Roman" w:cs="Times New Roman" w:hint="eastAsia"/>
          <w:b/>
          <w:bCs/>
          <w:lang w:eastAsia="zh-TW"/>
        </w:rPr>
        <w:t>)</w:t>
      </w:r>
    </w:p>
    <w:p w:rsidR="00885D05" w:rsidRPr="00C25CAB" w:rsidRDefault="00885D05" w:rsidP="001B1A86">
      <w:pPr>
        <w:pStyle w:val="a3"/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>破冰討論</w:t>
      </w:r>
      <w:r w:rsidR="0048718B" w:rsidRPr="00C25CAB"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>:</w:t>
      </w:r>
      <w:r w:rsidR="0048718B" w:rsidRPr="00C25CAB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 xml:space="preserve"> </w:t>
      </w:r>
      <w:r w:rsidR="00866E37"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你最常為何事</w:t>
      </w:r>
      <w:r w:rsidR="00866E37" w:rsidRPr="00C25CAB">
        <w:rPr>
          <w:rFonts w:ascii="Times New Roman" w:eastAsia="PMingLiU" w:hAnsi="Times New Roman" w:cs="Times New Roman" w:hint="eastAsia"/>
          <w:bCs/>
          <w:lang w:eastAsia="zh-TW"/>
        </w:rPr>
        <w:t>禱告？你覺得神有聽你的禱告嗎？</w:t>
      </w:r>
    </w:p>
    <w:p w:rsidR="007D2D5A" w:rsidRPr="00C25CAB" w:rsidRDefault="007D2D5A" w:rsidP="007D2D5A">
      <w:pPr>
        <w:pStyle w:val="a3"/>
        <w:spacing w:before="120"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866E37" w:rsidRPr="00C25CAB" w:rsidRDefault="00866E37" w:rsidP="007D2D5A">
      <w:pPr>
        <w:pStyle w:val="a3"/>
        <w:spacing w:before="120"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0F7BA4" w:rsidRPr="00C25CAB" w:rsidRDefault="00CE6115" w:rsidP="001B1A86">
      <w:pPr>
        <w:pStyle w:val="a3"/>
        <w:numPr>
          <w:ilvl w:val="0"/>
          <w:numId w:val="1"/>
        </w:numPr>
        <w:spacing w:after="0" w:line="240" w:lineRule="auto"/>
        <w:ind w:left="450" w:hanging="450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  <w:r w:rsidRPr="00C25CAB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35560</wp:posOffset>
            </wp:positionV>
            <wp:extent cx="673100" cy="673100"/>
            <wp:effectExtent l="0" t="0" r="0" b="0"/>
            <wp:wrapSquare wrapText="bothSides"/>
            <wp:docPr id="1026" name="Picture 2" descr="http://www.spworks.co.kr/study/eclass/letstalk1/unit10/lock-and-key-icon-thumb355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spworks.co.kr/study/eclass/letstalk1/unit10/lock-and-key-icon-thumb3558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D32DCE" w:rsidRPr="00C25CAB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>今日主題</w:t>
      </w:r>
      <w:r w:rsidR="00D32DCE" w:rsidRPr="00C25CAB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 xml:space="preserve">: </w:t>
      </w:r>
    </w:p>
    <w:p w:rsidR="00223E89" w:rsidRPr="00C25CAB" w:rsidRDefault="002F11B4" w:rsidP="00866E37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如何建立屬神的百姓？第八章文士以斯拉帶領百姓讀神的話語。第九章由利未人</w:t>
      </w: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(</w:t>
      </w: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祭司</w:t>
      </w: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)</w:t>
      </w: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帶領百姓禱告，『</w:t>
      </w:r>
      <w:r w:rsidRPr="00C25CAB">
        <w:rPr>
          <w:rFonts w:ascii="Verdana" w:hAnsi="Verdana"/>
          <w:sz w:val="21"/>
          <w:szCs w:val="21"/>
          <w:shd w:val="clear" w:color="auto" w:fill="FFFFFF"/>
          <w:lang w:eastAsia="zh-TW"/>
        </w:rPr>
        <w:t>大聲哀求耶和華他們的</w:t>
      </w:r>
      <w:r w:rsidRPr="00C25CAB">
        <w:rPr>
          <w:rFonts w:ascii="MingLiU" w:eastAsia="MingLiU" w:hAnsi="MingLiU" w:cs="MingLiU" w:hint="eastAsia"/>
          <w:sz w:val="21"/>
          <w:szCs w:val="21"/>
          <w:shd w:val="clear" w:color="auto" w:fill="FFFFFF"/>
          <w:lang w:eastAsia="zh-TW"/>
        </w:rPr>
        <w:t>神。』</w:t>
      </w:r>
      <w:r w:rsidR="00B15E12" w:rsidRPr="00C25CAB">
        <w:rPr>
          <w:rFonts w:ascii="MingLiU" w:eastAsia="MingLiU" w:hAnsi="MingLiU" w:cs="MingLiU" w:hint="eastAsia"/>
          <w:sz w:val="21"/>
          <w:szCs w:val="21"/>
          <w:shd w:val="clear" w:color="auto" w:fill="FFFFFF"/>
          <w:lang w:eastAsia="zh-TW"/>
        </w:rPr>
        <w:t>屬靈復興的根基就是「讀經」與「禱告」。一般人對</w:t>
      </w:r>
      <w:r w:rsidR="00B15E12"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禱告的認識就是向神求我們想要的東西，在尼希米記，我們學習以色列民的禱告，他們如何向神</w:t>
      </w:r>
      <w:r w:rsidR="00B15E12" w:rsidRPr="00C25CAB">
        <w:rPr>
          <w:rFonts w:ascii="Verdana" w:hAnsi="Verdana"/>
          <w:sz w:val="21"/>
          <w:szCs w:val="21"/>
          <w:shd w:val="clear" w:color="auto" w:fill="FFFFFF"/>
          <w:lang w:eastAsia="zh-TW"/>
        </w:rPr>
        <w:t>哀求</w:t>
      </w:r>
      <w:r w:rsidR="00B15E12" w:rsidRPr="00C25CAB">
        <w:rPr>
          <w:rFonts w:ascii="Verdana" w:hAnsi="Verdana" w:hint="eastAsia"/>
          <w:sz w:val="21"/>
          <w:szCs w:val="21"/>
          <w:shd w:val="clear" w:color="auto" w:fill="FFFFFF"/>
          <w:lang w:eastAsia="zh-TW"/>
        </w:rPr>
        <w:t>？</w:t>
      </w:r>
    </w:p>
    <w:p w:rsidR="00FC3D98" w:rsidRPr="00C25CAB" w:rsidRDefault="009D487E" w:rsidP="00241B0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109220</wp:posOffset>
            </wp:positionV>
            <wp:extent cx="885825" cy="695325"/>
            <wp:effectExtent l="0" t="0" r="9525" b="9525"/>
            <wp:wrapSquare wrapText="bothSides"/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683F39" w:rsidRPr="00C25CAB" w:rsidRDefault="00683F39" w:rsidP="001B1A86">
      <w:pPr>
        <w:pStyle w:val="a3"/>
        <w:numPr>
          <w:ilvl w:val="0"/>
          <w:numId w:val="1"/>
        </w:numPr>
        <w:tabs>
          <w:tab w:val="left" w:pos="2870"/>
        </w:tabs>
        <w:spacing w:after="0" w:line="240" w:lineRule="auto"/>
        <w:ind w:left="360" w:hanging="360"/>
        <w:rPr>
          <w:rFonts w:asciiTheme="majorEastAsia" w:eastAsiaTheme="majorEastAsia" w:hAnsiTheme="majorEastAsia" w:cs="Times New Roman"/>
          <w:b/>
          <w:sz w:val="20"/>
          <w:szCs w:val="20"/>
          <w:lang w:eastAsia="zh-TW"/>
        </w:rPr>
      </w:pPr>
      <w:r w:rsidRPr="00C25CAB">
        <w:rPr>
          <w:rFonts w:asciiTheme="majorEastAsia" w:eastAsiaTheme="majorEastAsia" w:hAnsiTheme="majorEastAsia" w:cs="Times New Roman" w:hint="eastAsia"/>
          <w:b/>
          <w:sz w:val="20"/>
          <w:szCs w:val="20"/>
          <w:u w:val="single"/>
          <w:lang w:eastAsia="zh-TW"/>
        </w:rPr>
        <w:t>研究與觀察</w:t>
      </w:r>
    </w:p>
    <w:p w:rsidR="004F6AF0" w:rsidRPr="00C25CAB" w:rsidRDefault="004F6AF0" w:rsidP="001435D1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FF30EB" w:rsidRPr="00C25CAB" w:rsidRDefault="00E960B2" w:rsidP="001B1A86">
      <w:pPr>
        <w:pStyle w:val="a3"/>
        <w:numPr>
          <w:ilvl w:val="0"/>
          <w:numId w:val="3"/>
        </w:numPr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ascii="Verdana" w:hAnsi="Verdana"/>
          <w:sz w:val="21"/>
          <w:szCs w:val="21"/>
          <w:shd w:val="clear" w:color="auto" w:fill="FFFFFF"/>
          <w:lang w:eastAsia="zh-TW"/>
        </w:rPr>
        <w:t>這月</w:t>
      </w:r>
      <w:r w:rsidRPr="00C25CAB">
        <w:rPr>
          <w:rFonts w:ascii="Verdana" w:hAnsi="Verdana" w:hint="eastAsia"/>
          <w:sz w:val="21"/>
          <w:szCs w:val="21"/>
          <w:shd w:val="clear" w:color="auto" w:fill="FFFFFF"/>
          <w:lang w:eastAsia="zh-TW"/>
        </w:rPr>
        <w:t>(</w:t>
      </w:r>
      <w:r w:rsidRPr="00C25CAB">
        <w:rPr>
          <w:rFonts w:ascii="Verdana" w:hAnsi="Verdana" w:hint="eastAsia"/>
          <w:sz w:val="21"/>
          <w:szCs w:val="21"/>
          <w:shd w:val="clear" w:color="auto" w:fill="FFFFFF"/>
          <w:lang w:eastAsia="zh-TW"/>
        </w:rPr>
        <w:t>七月</w:t>
      </w:r>
      <w:r w:rsidRPr="00C25CAB">
        <w:rPr>
          <w:rFonts w:ascii="Verdana" w:hAnsi="Verdana" w:hint="eastAsia"/>
          <w:sz w:val="21"/>
          <w:szCs w:val="21"/>
          <w:shd w:val="clear" w:color="auto" w:fill="FFFFFF"/>
          <w:lang w:eastAsia="zh-TW"/>
        </w:rPr>
        <w:t>)</w:t>
      </w:r>
      <w:r w:rsidRPr="00C25CAB">
        <w:rPr>
          <w:rFonts w:ascii="Verdana" w:hAnsi="Verdana"/>
          <w:sz w:val="21"/>
          <w:szCs w:val="21"/>
          <w:shd w:val="clear" w:color="auto" w:fill="FFFFFF"/>
          <w:lang w:eastAsia="zh-TW"/>
        </w:rPr>
        <w:t>二十四</w:t>
      </w:r>
      <w:r w:rsidRPr="00C25CAB">
        <w:rPr>
          <w:rFonts w:ascii="MingLiU" w:eastAsia="MingLiU" w:hAnsi="MingLiU" w:cs="MingLiU" w:hint="eastAsia"/>
          <w:sz w:val="21"/>
          <w:szCs w:val="21"/>
          <w:shd w:val="clear" w:color="auto" w:fill="FFFFFF"/>
          <w:lang w:eastAsia="zh-TW"/>
        </w:rPr>
        <w:t>日</w:t>
      </w: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，以色列民如何預備自己，到神面前禱告？</w:t>
      </w:r>
    </w:p>
    <w:p w:rsidR="00E960B2" w:rsidRPr="00C25CAB" w:rsidRDefault="00E960B2" w:rsidP="00C25CAB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hint="eastAsia"/>
          <w:lang w:eastAsia="zh-TW"/>
        </w:rPr>
        <w:t xml:space="preserve">9:1 </w:t>
      </w:r>
      <w:r w:rsidRPr="00C25CAB">
        <w:rPr>
          <w:rFonts w:hint="eastAsia"/>
          <w:lang w:eastAsia="zh-TW"/>
        </w:rPr>
        <w:t>『</w:t>
      </w:r>
      <w:r w:rsidR="00A57652">
        <w:fldChar w:fldCharType="begin"/>
      </w:r>
      <w:r w:rsidR="00A57652">
        <w:rPr>
          <w:lang w:eastAsia="zh-TW"/>
        </w:rPr>
        <w:instrText>HYPERLINK "http://dict.lambook.com/%E4%BB%A5%E8%89%B2%E5%88%97" \t "dict"</w:instrText>
      </w:r>
      <w:r w:rsidR="00A57652">
        <w:fldChar w:fldCharType="separate"/>
      </w:r>
      <w:r w:rsidRPr="00C25CAB">
        <w:rPr>
          <w:rStyle w:val="a7"/>
          <w:rFonts w:ascii="Verdana" w:hAnsi="Verdana"/>
          <w:color w:val="auto"/>
          <w:sz w:val="21"/>
          <w:szCs w:val="21"/>
          <w:shd w:val="clear" w:color="auto" w:fill="FFFFFF"/>
          <w:lang w:eastAsia="zh-TW"/>
        </w:rPr>
        <w:t>以色列</w:t>
      </w:r>
      <w:r w:rsidR="00A57652">
        <w:fldChar w:fldCharType="end"/>
      </w:r>
      <w:r w:rsidRPr="00C25CAB">
        <w:rPr>
          <w:rFonts w:ascii="Verdana" w:hAnsi="Verdana"/>
          <w:sz w:val="21"/>
          <w:szCs w:val="21"/>
          <w:shd w:val="clear" w:color="auto" w:fill="FFFFFF"/>
          <w:lang w:eastAsia="zh-TW"/>
        </w:rPr>
        <w:t>人聚集禁食、身穿麻衣、頭蒙灰</w:t>
      </w:r>
      <w:r w:rsidRPr="00C25CAB">
        <w:rPr>
          <w:rFonts w:ascii="MingLiU" w:eastAsia="MingLiU" w:hAnsi="MingLiU" w:cs="MingLiU" w:hint="eastAsia"/>
          <w:sz w:val="21"/>
          <w:szCs w:val="21"/>
          <w:shd w:val="clear" w:color="auto" w:fill="FFFFFF"/>
          <w:lang w:eastAsia="zh-TW"/>
        </w:rPr>
        <w:t>塵。』</w:t>
      </w:r>
    </w:p>
    <w:p w:rsidR="007D4990" w:rsidRPr="00C25CAB" w:rsidRDefault="00C25CAB" w:rsidP="00C25CAB">
      <w:pPr>
        <w:pStyle w:val="a3"/>
        <w:numPr>
          <w:ilvl w:val="0"/>
          <w:numId w:val="6"/>
        </w:numPr>
        <w:spacing w:after="120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禁食：屏除生活中的攪擾，能專心在神的面前</w:t>
      </w:r>
      <w:r w:rsidR="00E960B2"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</w:p>
    <w:p w:rsidR="007D4990" w:rsidRPr="00C25CAB" w:rsidRDefault="00C25CAB" w:rsidP="00C25CAB">
      <w:pPr>
        <w:pStyle w:val="a3"/>
        <w:numPr>
          <w:ilvl w:val="0"/>
          <w:numId w:val="6"/>
        </w:numPr>
        <w:spacing w:after="120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披麻：屏除生活中的舒適，認罪，以憂傷痛悔的心到神面前</w:t>
      </w:r>
      <w:r w:rsidR="00E960B2"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</w:p>
    <w:p w:rsidR="00E960B2" w:rsidRPr="00C25CAB" w:rsidRDefault="00E960B2" w:rsidP="00C25CAB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ascii="Times New Roman" w:hAnsi="Times New Roman" w:cs="Times New Roman"/>
          <w:sz w:val="20"/>
          <w:szCs w:val="20"/>
          <w:lang w:eastAsia="zh-TW"/>
        </w:rPr>
        <w:t>蒙灰</w:t>
      </w: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：</w:t>
      </w:r>
      <w:r w:rsidRPr="00C25CAB">
        <w:rPr>
          <w:rFonts w:ascii="Times New Roman" w:hAnsi="Times New Roman" w:cs="Times New Roman"/>
          <w:sz w:val="20"/>
          <w:szCs w:val="20"/>
          <w:lang w:eastAsia="zh-TW"/>
        </w:rPr>
        <w:t>灰</w:t>
      </w: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(Ashes)</w:t>
      </w:r>
      <w:r w:rsidRPr="00C25CAB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是廢物燒後所剩下的，這是代表人在神面前的卑微。</w:t>
      </w:r>
    </w:p>
    <w:p w:rsidR="002319FE" w:rsidRPr="00C25CAB" w:rsidRDefault="002319FE" w:rsidP="002319FE">
      <w:pPr>
        <w:pStyle w:val="a3"/>
        <w:spacing w:after="12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E960B2" w:rsidRPr="00C25CAB" w:rsidRDefault="002319FE" w:rsidP="001B1A86">
      <w:pPr>
        <w:pStyle w:val="a3"/>
        <w:numPr>
          <w:ilvl w:val="0"/>
          <w:numId w:val="3"/>
        </w:numPr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ascii="Verdana" w:hAnsi="Verdana"/>
          <w:sz w:val="21"/>
          <w:szCs w:val="21"/>
          <w:shd w:val="clear" w:color="auto" w:fill="FFFFFF"/>
          <w:lang w:eastAsia="zh-TW"/>
        </w:rPr>
        <w:t>這月</w:t>
      </w:r>
      <w:r w:rsidRPr="00C25CAB">
        <w:rPr>
          <w:rFonts w:ascii="Verdana" w:hAnsi="Verdana" w:hint="eastAsia"/>
          <w:sz w:val="21"/>
          <w:szCs w:val="21"/>
          <w:shd w:val="clear" w:color="auto" w:fill="FFFFFF"/>
          <w:lang w:eastAsia="zh-TW"/>
        </w:rPr>
        <w:t>(</w:t>
      </w:r>
      <w:r w:rsidRPr="00C25CAB">
        <w:rPr>
          <w:rFonts w:ascii="Verdana" w:hAnsi="Verdana" w:hint="eastAsia"/>
          <w:sz w:val="21"/>
          <w:szCs w:val="21"/>
          <w:shd w:val="clear" w:color="auto" w:fill="FFFFFF"/>
          <w:lang w:eastAsia="zh-TW"/>
        </w:rPr>
        <w:t>七月</w:t>
      </w:r>
      <w:r w:rsidRPr="00C25CAB">
        <w:rPr>
          <w:rFonts w:ascii="Verdana" w:hAnsi="Verdana" w:hint="eastAsia"/>
          <w:sz w:val="21"/>
          <w:szCs w:val="21"/>
          <w:shd w:val="clear" w:color="auto" w:fill="FFFFFF"/>
          <w:lang w:eastAsia="zh-TW"/>
        </w:rPr>
        <w:t>)</w:t>
      </w:r>
      <w:r w:rsidRPr="00C25CAB">
        <w:rPr>
          <w:rFonts w:ascii="Verdana" w:hAnsi="Verdana"/>
          <w:sz w:val="21"/>
          <w:szCs w:val="21"/>
          <w:shd w:val="clear" w:color="auto" w:fill="FFFFFF"/>
          <w:lang w:eastAsia="zh-TW"/>
        </w:rPr>
        <w:t>二十四</w:t>
      </w:r>
      <w:r w:rsidRPr="00C25CAB">
        <w:rPr>
          <w:rFonts w:ascii="MingLiU" w:eastAsia="MingLiU" w:hAnsi="MingLiU" w:cs="MingLiU" w:hint="eastAsia"/>
          <w:sz w:val="21"/>
          <w:szCs w:val="21"/>
          <w:shd w:val="clear" w:color="auto" w:fill="FFFFFF"/>
          <w:lang w:eastAsia="zh-TW"/>
        </w:rPr>
        <w:t>日</w:t>
      </w: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，以色列民讀經與禱告有多久？</w:t>
      </w:r>
    </w:p>
    <w:p w:rsidR="002319FE" w:rsidRPr="00C25CAB" w:rsidRDefault="002319FE" w:rsidP="00C25CAB">
      <w:pPr>
        <w:pStyle w:val="a3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ascii="Verdana" w:hAnsi="Verdana" w:hint="eastAsia"/>
          <w:sz w:val="21"/>
          <w:szCs w:val="21"/>
          <w:shd w:val="clear" w:color="auto" w:fill="FFFFFF"/>
          <w:lang w:eastAsia="zh-TW"/>
        </w:rPr>
        <w:t>『</w:t>
      </w:r>
      <w:r w:rsidRPr="00C25CAB">
        <w:rPr>
          <w:rFonts w:ascii="Verdana" w:hAnsi="Verdana"/>
          <w:sz w:val="21"/>
          <w:szCs w:val="21"/>
          <w:shd w:val="clear" w:color="auto" w:fill="FFFFFF"/>
          <w:lang w:eastAsia="zh-TW"/>
        </w:rPr>
        <w:t>那日的四分之</w:t>
      </w:r>
      <w:r w:rsidRPr="00C25CAB">
        <w:rPr>
          <w:rFonts w:ascii="MingLiU" w:eastAsia="MingLiU" w:hAnsi="MingLiU" w:cs="MingLiU" w:hint="eastAsia"/>
          <w:sz w:val="21"/>
          <w:szCs w:val="21"/>
          <w:shd w:val="clear" w:color="auto" w:fill="FFFFFF"/>
          <w:lang w:eastAsia="zh-TW"/>
        </w:rPr>
        <w:t>一』。</w:t>
      </w:r>
      <w:r w:rsidRPr="00C25CAB">
        <w:rPr>
          <w:rFonts w:ascii="Verdana" w:hAnsi="Verdana"/>
          <w:sz w:val="21"/>
          <w:szCs w:val="21"/>
          <w:shd w:val="clear" w:color="auto" w:fill="FFFFFF"/>
          <w:lang w:eastAsia="zh-TW"/>
        </w:rPr>
        <w:t>日</w:t>
      </w:r>
      <w:r w:rsidRPr="00C25CAB">
        <w:rPr>
          <w:rFonts w:ascii="Verdana" w:hAnsi="Verdana" w:hint="eastAsia"/>
          <w:sz w:val="21"/>
          <w:szCs w:val="21"/>
          <w:shd w:val="clear" w:color="auto" w:fill="FFFFFF"/>
          <w:lang w:eastAsia="zh-TW"/>
        </w:rPr>
        <w:t>是白天，以</w:t>
      </w:r>
      <w:r w:rsidRPr="00C25CAB">
        <w:rPr>
          <w:rFonts w:ascii="Verdana" w:hAnsi="Verdana" w:hint="eastAsia"/>
          <w:sz w:val="21"/>
          <w:szCs w:val="21"/>
          <w:shd w:val="clear" w:color="auto" w:fill="FFFFFF"/>
          <w:lang w:eastAsia="zh-TW"/>
        </w:rPr>
        <w:t>12</w:t>
      </w:r>
      <w:r w:rsidRPr="00C25CAB">
        <w:rPr>
          <w:rFonts w:ascii="Verdana" w:hAnsi="Verdana" w:hint="eastAsia"/>
          <w:sz w:val="21"/>
          <w:szCs w:val="21"/>
          <w:shd w:val="clear" w:color="auto" w:fill="FFFFFF"/>
          <w:lang w:eastAsia="zh-TW"/>
        </w:rPr>
        <w:t>小時計，</w:t>
      </w:r>
      <w:r w:rsidRPr="00C25CAB">
        <w:rPr>
          <w:rFonts w:ascii="Verdana" w:hAnsi="Verdana" w:hint="eastAsia"/>
          <w:sz w:val="21"/>
          <w:szCs w:val="21"/>
          <w:shd w:val="clear" w:color="auto" w:fill="FFFFFF"/>
          <w:lang w:eastAsia="zh-TW"/>
        </w:rPr>
        <w:t>1/4</w:t>
      </w:r>
      <w:r w:rsidRPr="00C25CAB">
        <w:rPr>
          <w:rFonts w:ascii="Verdana" w:hAnsi="Verdana" w:hint="eastAsia"/>
          <w:sz w:val="21"/>
          <w:szCs w:val="21"/>
          <w:shd w:val="clear" w:color="auto" w:fill="FFFFFF"/>
          <w:lang w:eastAsia="zh-TW"/>
        </w:rPr>
        <w:t>是三小時。</w:t>
      </w:r>
    </w:p>
    <w:p w:rsidR="002319FE" w:rsidRPr="00C25CAB" w:rsidRDefault="002319FE" w:rsidP="00C25CAB">
      <w:pPr>
        <w:pStyle w:val="a3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ascii="Verdana" w:hAnsi="Verdana" w:hint="eastAsia"/>
          <w:sz w:val="21"/>
          <w:szCs w:val="21"/>
          <w:shd w:val="clear" w:color="auto" w:fill="FFFFFF"/>
          <w:lang w:eastAsia="zh-TW"/>
        </w:rPr>
        <w:t>三小時</w:t>
      </w: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讀經，</w:t>
      </w:r>
      <w:r w:rsidRPr="00C25CAB">
        <w:rPr>
          <w:rFonts w:ascii="Verdana" w:hAnsi="Verdana" w:hint="eastAsia"/>
          <w:sz w:val="21"/>
          <w:szCs w:val="21"/>
          <w:shd w:val="clear" w:color="auto" w:fill="FFFFFF"/>
          <w:lang w:eastAsia="zh-TW"/>
        </w:rPr>
        <w:t>三小時</w:t>
      </w: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禱告。</w:t>
      </w: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(9:2)</w:t>
      </w:r>
    </w:p>
    <w:p w:rsidR="00B85E70" w:rsidRPr="00C25CAB" w:rsidRDefault="00C25CAB" w:rsidP="00C25CAB">
      <w:pPr>
        <w:pStyle w:val="a3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以斯拉是祭司，帶領會眾讀神的話語</w:t>
      </w:r>
      <w:r w:rsidR="00B85E70"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。許多利未人，帶領會眾獻上禱告。</w:t>
      </w:r>
    </w:p>
    <w:p w:rsidR="00134C1E" w:rsidRPr="00C25CAB" w:rsidRDefault="00134C1E" w:rsidP="00134C1E">
      <w:pPr>
        <w:pStyle w:val="a3"/>
        <w:spacing w:after="12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2319FE" w:rsidRPr="00C25CAB" w:rsidRDefault="002319FE" w:rsidP="001B1A86">
      <w:pPr>
        <w:pStyle w:val="a3"/>
        <w:numPr>
          <w:ilvl w:val="0"/>
          <w:numId w:val="3"/>
        </w:numPr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 </w:t>
      </w:r>
      <w:r w:rsidR="00134C1E"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「向上的禱告」。以色列民如何向神獻上他們的敬拜與讚美？</w:t>
      </w:r>
      <w:r w:rsidR="00134C1E"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(9:5-6) </w:t>
      </w:r>
    </w:p>
    <w:p w:rsidR="007D4990" w:rsidRPr="00C25CAB" w:rsidRDefault="00134C1E" w:rsidP="00C25CAB">
      <w:pPr>
        <w:pStyle w:val="a3"/>
        <w:numPr>
          <w:ilvl w:val="0"/>
          <w:numId w:val="8"/>
        </w:numPr>
        <w:spacing w:after="120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[5</w:t>
      </w:r>
      <w:proofErr w:type="gramStart"/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] </w:t>
      </w:r>
      <w:r w:rsidRPr="00C25CAB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r w:rsidR="00C25CAB" w:rsidRPr="00C25CAB">
        <w:rPr>
          <w:rFonts w:ascii="Times New Roman" w:hAnsi="Times New Roman" w:cs="Times New Roman"/>
          <w:sz w:val="20"/>
          <w:szCs w:val="20"/>
          <w:lang w:eastAsia="zh-TW"/>
        </w:rPr>
        <w:t>…</w:t>
      </w:r>
      <w:proofErr w:type="gramEnd"/>
      <w:r w:rsidR="00C25CAB" w:rsidRPr="00C25CAB">
        <w:rPr>
          <w:rFonts w:ascii="Times New Roman" w:hAnsi="Times New Roman" w:cs="Times New Roman"/>
          <w:sz w:val="20"/>
          <w:szCs w:val="20"/>
          <w:lang w:eastAsia="zh-TW"/>
        </w:rPr>
        <w:t xml:space="preserve">… </w:t>
      </w:r>
      <w:r w:rsidR="00C25CAB" w:rsidRPr="00C25CAB">
        <w:rPr>
          <w:rFonts w:ascii="Times New Roman" w:hAnsi="Times New Roman" w:cs="Times New Roman"/>
          <w:sz w:val="20"/>
          <w:szCs w:val="20"/>
          <w:lang w:eastAsia="zh-TW"/>
        </w:rPr>
        <w:t>你們要站起來稱頌耶和華你們的　神永世無盡．耶和華阿、你榮耀之名、是應當稱頌的、超乎一切稱頌和讚美。</w:t>
      </w:r>
      <w:r w:rsidRPr="00C25CAB">
        <w:rPr>
          <w:rFonts w:ascii="Times New Roman" w:hAnsi="Times New Roman" w:cs="Times New Roman"/>
          <w:sz w:val="20"/>
          <w:szCs w:val="20"/>
          <w:lang w:eastAsia="zh-TW"/>
        </w:rPr>
        <w:t xml:space="preserve">[6] </w:t>
      </w:r>
      <w:r w:rsidR="00C25CAB" w:rsidRPr="00C25CAB">
        <w:rPr>
          <w:rFonts w:ascii="Times New Roman" w:hAnsi="Times New Roman" w:cs="Times New Roman"/>
          <w:sz w:val="20"/>
          <w:szCs w:val="20"/>
          <w:lang w:eastAsia="zh-TW"/>
        </w:rPr>
        <w:t>你、惟獨你、是耶和華．你造了天、和天上的天、並天上的萬象、地和地上的萬物、海和海中所有的、這一切都是你所保存的．天軍也都敬拜你。</w:t>
      </w:r>
    </w:p>
    <w:p w:rsidR="007D4990" w:rsidRPr="00C25CAB" w:rsidRDefault="00C25CAB" w:rsidP="00C25CAB">
      <w:pPr>
        <w:pStyle w:val="a3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讚美神的禱告</w:t>
      </w: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</w:t>
      </w:r>
      <w:r w:rsidRPr="00C25CAB">
        <w:rPr>
          <w:rFonts w:ascii="Times New Roman" w:hAnsi="Times New Roman" w:cs="Times New Roman"/>
          <w:sz w:val="20"/>
          <w:szCs w:val="20"/>
          <w:lang w:eastAsia="zh-TW"/>
        </w:rPr>
        <w:t>praise, adoration, thanksgiving)</w:t>
      </w:r>
      <w:r w:rsidR="00134C1E"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，</w:t>
      </w: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把自己完全放下，定睛在神的身上</w:t>
      </w:r>
      <w:r w:rsidR="00134C1E"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，</w:t>
      </w: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祂的榮耀，祂的創造，祂的全能，祂的本質</w:t>
      </w:r>
      <w:r w:rsidR="00134C1E"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="00134C1E"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</w:t>
      </w:r>
      <w:r w:rsidRPr="00C25CAB">
        <w:rPr>
          <w:rFonts w:ascii="Times New Roman" w:hAnsi="Times New Roman" w:cs="Times New Roman"/>
          <w:sz w:val="20"/>
          <w:szCs w:val="20"/>
          <w:lang w:eastAsia="zh-TW"/>
        </w:rPr>
        <w:t>character, quality, and attributes)</w:t>
      </w:r>
    </w:p>
    <w:p w:rsidR="00134C1E" w:rsidRPr="00C25CAB" w:rsidRDefault="00134C1E" w:rsidP="00C25CAB">
      <w:pPr>
        <w:pStyle w:val="a3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禱告顯明我們對神的認識</w:t>
      </w:r>
      <w:r w:rsidRPr="00C25CAB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:</w:t>
      </w:r>
    </w:p>
    <w:p w:rsidR="007D4990" w:rsidRPr="00C25CAB" w:rsidRDefault="00C25CAB" w:rsidP="00C25CAB">
      <w:pPr>
        <w:pStyle w:val="a3"/>
        <w:numPr>
          <w:ilvl w:val="1"/>
          <w:numId w:val="8"/>
        </w:numPr>
        <w:spacing w:after="120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神的主權</w:t>
      </w: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</w:t>
      </w:r>
      <w:r w:rsidRPr="00C25CAB">
        <w:rPr>
          <w:rFonts w:ascii="Times New Roman" w:hAnsi="Times New Roman" w:cs="Times New Roman"/>
          <w:sz w:val="20"/>
          <w:szCs w:val="20"/>
          <w:lang w:eastAsia="zh-TW"/>
        </w:rPr>
        <w:t>sovereignty)</w:t>
      </w:r>
    </w:p>
    <w:p w:rsidR="007D4990" w:rsidRPr="00C25CAB" w:rsidRDefault="00C25CAB" w:rsidP="00C25CAB">
      <w:pPr>
        <w:pStyle w:val="a3"/>
        <w:numPr>
          <w:ilvl w:val="1"/>
          <w:numId w:val="8"/>
        </w:numPr>
        <w:spacing w:after="120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神的美好</w:t>
      </w: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</w:t>
      </w:r>
      <w:r w:rsidRPr="00C25CAB">
        <w:rPr>
          <w:rFonts w:ascii="Times New Roman" w:hAnsi="Times New Roman" w:cs="Times New Roman"/>
          <w:sz w:val="20"/>
          <w:szCs w:val="20"/>
          <w:lang w:eastAsia="zh-TW"/>
        </w:rPr>
        <w:t>goodness)</w:t>
      </w:r>
    </w:p>
    <w:p w:rsidR="007D4990" w:rsidRPr="00C25CAB" w:rsidRDefault="00C25CAB" w:rsidP="00C25CAB">
      <w:pPr>
        <w:pStyle w:val="a3"/>
        <w:numPr>
          <w:ilvl w:val="1"/>
          <w:numId w:val="8"/>
        </w:numPr>
        <w:spacing w:after="120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萬事都在祂的掌管下</w:t>
      </w: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</w:t>
      </w:r>
      <w:r w:rsidRPr="00C25CAB">
        <w:rPr>
          <w:rFonts w:ascii="Times New Roman" w:hAnsi="Times New Roman" w:cs="Times New Roman"/>
          <w:sz w:val="20"/>
          <w:szCs w:val="20"/>
          <w:lang w:eastAsia="zh-TW"/>
        </w:rPr>
        <w:t>good or bad)</w:t>
      </w:r>
    </w:p>
    <w:p w:rsidR="007D4990" w:rsidRPr="00C25CAB" w:rsidRDefault="00C25CAB" w:rsidP="00C25CAB">
      <w:pPr>
        <w:pStyle w:val="a3"/>
        <w:numPr>
          <w:ilvl w:val="1"/>
          <w:numId w:val="8"/>
        </w:numPr>
        <w:spacing w:after="120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基督徒的第一功課是認識神的主權，並降服在祂的作為</w:t>
      </w:r>
    </w:p>
    <w:p w:rsidR="007D4990" w:rsidRPr="00C25CAB" w:rsidRDefault="00C25CAB" w:rsidP="00C25CAB">
      <w:pPr>
        <w:pStyle w:val="a3"/>
        <w:numPr>
          <w:ilvl w:val="1"/>
          <w:numId w:val="8"/>
        </w:numPr>
        <w:spacing w:after="120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神不需要我們使祂更偉大，更榮耀。神也不需要人為祂做工。這是驕傲的人最難接受的事實</w:t>
      </w:r>
      <w:r w:rsidR="00134C1E"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</w:p>
    <w:p w:rsidR="00134C1E" w:rsidRPr="00C25CAB" w:rsidRDefault="00134C1E" w:rsidP="00134C1E">
      <w:pPr>
        <w:pStyle w:val="a3"/>
        <w:spacing w:after="12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2319FE" w:rsidRPr="00C25CAB" w:rsidRDefault="002319FE" w:rsidP="001B1A86">
      <w:pPr>
        <w:pStyle w:val="a3"/>
        <w:numPr>
          <w:ilvl w:val="0"/>
          <w:numId w:val="3"/>
        </w:numPr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 </w:t>
      </w:r>
      <w:r w:rsidR="002007CD"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「向後</w:t>
      </w:r>
      <w:r w:rsidR="002007CD"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(</w:t>
      </w:r>
      <w:r w:rsidR="002007CD"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回顧</w:t>
      </w:r>
      <w:r w:rsidR="002007CD"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)</w:t>
      </w:r>
      <w:r w:rsidR="002007CD"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的禱告」。以色列民如何在</w:t>
      </w:r>
      <w:r w:rsidR="00AF3C46"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禱</w:t>
      </w:r>
      <w:r w:rsidR="002007CD"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告中</w:t>
      </w:r>
      <w:r w:rsidR="002007CD" w:rsidRPr="00C25CAB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回顧神過去的作為？</w:t>
      </w:r>
      <w:r w:rsidR="002007CD" w:rsidRPr="00C25CAB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(9:7-31)</w:t>
      </w:r>
    </w:p>
    <w:p w:rsidR="00E728C6" w:rsidRPr="00C25CAB" w:rsidRDefault="00E728C6" w:rsidP="00E728C6">
      <w:pPr>
        <w:pStyle w:val="a3"/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2319FE" w:rsidRPr="00C25CAB" w:rsidRDefault="002319FE" w:rsidP="001B1A86">
      <w:pPr>
        <w:pStyle w:val="a3"/>
        <w:numPr>
          <w:ilvl w:val="0"/>
          <w:numId w:val="3"/>
        </w:numPr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 </w:t>
      </w:r>
      <w:r w:rsidR="00E728C6"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「向內</w:t>
      </w:r>
      <w:r w:rsidR="00E728C6"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(</w:t>
      </w:r>
      <w:r w:rsidR="00E728C6"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反思</w:t>
      </w:r>
      <w:r w:rsidR="00E728C6"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)</w:t>
      </w:r>
      <w:r w:rsidR="00E728C6"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的禱告」。</w:t>
      </w:r>
      <w:r w:rsidR="0022737A"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這是</w:t>
      </w:r>
      <w:r w:rsidR="00D94CAD"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真誠</w:t>
      </w:r>
      <w:r w:rsidR="0022737A"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認罪的禱告，以色列民在何事上得罪神？</w:t>
      </w:r>
      <w:r w:rsidR="0022737A"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(9:32-37)</w:t>
      </w:r>
    </w:p>
    <w:p w:rsidR="00AF3C46" w:rsidRPr="00C25CAB" w:rsidRDefault="00AF3C46" w:rsidP="00C25CAB">
      <w:pPr>
        <w:pStyle w:val="a3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『</w:t>
      </w:r>
      <w:r w:rsidRPr="00C25CAB">
        <w:rPr>
          <w:rFonts w:ascii="Times New Roman" w:hAnsi="Times New Roman" w:cs="Times New Roman"/>
          <w:sz w:val="20"/>
          <w:szCs w:val="20"/>
          <w:lang w:eastAsia="zh-TW"/>
        </w:rPr>
        <w:t>我們所作的是邪惡</w:t>
      </w: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』</w:t>
      </w: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(9:33)</w:t>
      </w:r>
    </w:p>
    <w:p w:rsidR="00AF3C46" w:rsidRPr="00C25CAB" w:rsidRDefault="00AF3C46" w:rsidP="00C25CAB">
      <w:pPr>
        <w:pStyle w:val="a3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ascii="Verdana" w:hAnsi="Verdana" w:hint="eastAsia"/>
          <w:sz w:val="21"/>
          <w:szCs w:val="21"/>
          <w:shd w:val="clear" w:color="auto" w:fill="FFFFFF"/>
          <w:lang w:eastAsia="zh-TW"/>
        </w:rPr>
        <w:t>『</w:t>
      </w:r>
      <w:r w:rsidRPr="00C25CAB">
        <w:rPr>
          <w:rFonts w:ascii="Verdana" w:hAnsi="Verdana"/>
          <w:sz w:val="21"/>
          <w:szCs w:val="21"/>
          <w:shd w:val="clear" w:color="auto" w:fill="FFFFFF"/>
          <w:lang w:eastAsia="zh-TW"/>
        </w:rPr>
        <w:t>我們的君王、首領、祭司、列祖都不遵守你的律法、不聽從你的誡命、和你警戒他們的</w:t>
      </w:r>
      <w:r w:rsidRPr="00C25CAB">
        <w:rPr>
          <w:rFonts w:ascii="MingLiU" w:eastAsia="MingLiU" w:hAnsi="MingLiU" w:cs="MingLiU" w:hint="eastAsia"/>
          <w:sz w:val="21"/>
          <w:szCs w:val="21"/>
          <w:shd w:val="clear" w:color="auto" w:fill="FFFFFF"/>
          <w:lang w:eastAsia="zh-TW"/>
        </w:rPr>
        <w:t>話。』(9:34)</w:t>
      </w:r>
    </w:p>
    <w:p w:rsidR="00AF3C46" w:rsidRPr="00C25CAB" w:rsidRDefault="00AF3C46" w:rsidP="00C25CAB">
      <w:pPr>
        <w:pStyle w:val="a3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ascii="Verdana" w:hAnsi="Verdana" w:hint="eastAsia"/>
          <w:sz w:val="21"/>
          <w:szCs w:val="21"/>
          <w:shd w:val="clear" w:color="auto" w:fill="FFFFFF"/>
          <w:lang w:eastAsia="zh-TW"/>
        </w:rPr>
        <w:t>『</w:t>
      </w:r>
      <w:r w:rsidRPr="00C25CAB">
        <w:rPr>
          <w:rFonts w:ascii="Verdana" w:hAnsi="Verdana"/>
          <w:sz w:val="21"/>
          <w:szCs w:val="21"/>
          <w:shd w:val="clear" w:color="auto" w:fill="FFFFFF"/>
          <w:lang w:eastAsia="zh-TW"/>
        </w:rPr>
        <w:t>他們在本國裡沾你大恩的時候、在你所賜給他們這廣大肥美之地上、不事奉你、也不轉離他們的惡</w:t>
      </w:r>
      <w:r w:rsidRPr="00C25CAB">
        <w:rPr>
          <w:rFonts w:ascii="MingLiU" w:eastAsia="MingLiU" w:hAnsi="MingLiU" w:cs="MingLiU" w:hint="eastAsia"/>
          <w:sz w:val="21"/>
          <w:szCs w:val="21"/>
          <w:shd w:val="clear" w:color="auto" w:fill="FFFFFF"/>
          <w:lang w:eastAsia="zh-TW"/>
        </w:rPr>
        <w:t>行。』(9:35)</w:t>
      </w:r>
    </w:p>
    <w:p w:rsidR="00101FFC" w:rsidRPr="00C25CAB" w:rsidRDefault="00101FFC" w:rsidP="00101FFC">
      <w:pPr>
        <w:pStyle w:val="a3"/>
        <w:spacing w:after="12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E728C6" w:rsidRPr="00C25CAB" w:rsidRDefault="00E728C6" w:rsidP="00E728C6">
      <w:pPr>
        <w:pStyle w:val="a3"/>
        <w:rPr>
          <w:rFonts w:ascii="Times New Roman" w:hAnsi="Times New Roman" w:cs="Times New Roman"/>
          <w:sz w:val="20"/>
          <w:szCs w:val="20"/>
          <w:lang w:eastAsia="zh-TW"/>
        </w:rPr>
      </w:pPr>
    </w:p>
    <w:p w:rsidR="00E728C6" w:rsidRPr="00C25CAB" w:rsidRDefault="00AF3C46" w:rsidP="001B1A86">
      <w:pPr>
        <w:pStyle w:val="a3"/>
        <w:numPr>
          <w:ilvl w:val="0"/>
          <w:numId w:val="3"/>
        </w:numPr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  </w:t>
      </w: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因為罪，以色列民的光景如何？</w:t>
      </w: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(9:36</w:t>
      </w:r>
      <w:r w:rsidR="00F17E6B"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-37</w:t>
      </w: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)</w:t>
      </w:r>
    </w:p>
    <w:p w:rsidR="00F17E6B" w:rsidRPr="00C25CAB" w:rsidRDefault="00C25CAB" w:rsidP="00C25CAB">
      <w:pPr>
        <w:pStyle w:val="a3"/>
        <w:numPr>
          <w:ilvl w:val="0"/>
          <w:numId w:val="11"/>
        </w:numPr>
        <w:spacing w:after="120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在神所賜的美土上做奴僕</w:t>
      </w:r>
      <w:r w:rsidR="00F17E6B"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，</w:t>
      </w:r>
      <w:r w:rsidR="00F17E6B" w:rsidRPr="00C25CAB">
        <w:rPr>
          <w:rFonts w:ascii="Verdana" w:hAnsi="Verdana"/>
          <w:sz w:val="21"/>
          <w:szCs w:val="21"/>
          <w:shd w:val="clear" w:color="auto" w:fill="FFFFFF"/>
          <w:lang w:eastAsia="zh-TW"/>
        </w:rPr>
        <w:t>因</w:t>
      </w:r>
      <w:r w:rsidR="00F17E6B" w:rsidRPr="00C25CAB">
        <w:rPr>
          <w:rFonts w:ascii="Verdana" w:hAnsi="Verdana" w:hint="eastAsia"/>
          <w:sz w:val="21"/>
          <w:szCs w:val="21"/>
          <w:shd w:val="clear" w:color="auto" w:fill="FFFFFF"/>
          <w:lang w:eastAsia="zh-TW"/>
        </w:rPr>
        <w:t>為</w:t>
      </w:r>
      <w:r w:rsidR="00F17E6B" w:rsidRPr="00C25CAB">
        <w:rPr>
          <w:rFonts w:ascii="Verdana" w:hAnsi="Verdana"/>
          <w:sz w:val="21"/>
          <w:szCs w:val="21"/>
          <w:shd w:val="clear" w:color="auto" w:fill="FFFFFF"/>
          <w:lang w:eastAsia="zh-TW"/>
        </w:rPr>
        <w:t>罪</w:t>
      </w:r>
      <w:r w:rsidR="00F17E6B" w:rsidRPr="00C25CAB">
        <w:rPr>
          <w:rFonts w:ascii="Verdana" w:hAnsi="Verdana" w:hint="eastAsia"/>
          <w:sz w:val="21"/>
          <w:szCs w:val="21"/>
          <w:shd w:val="clear" w:color="auto" w:fill="FFFFFF"/>
          <w:lang w:eastAsia="zh-TW"/>
        </w:rPr>
        <w:t>而受外族王的</w:t>
      </w:r>
      <w:r w:rsidR="00F17E6B" w:rsidRPr="00C25CAB">
        <w:rPr>
          <w:rFonts w:ascii="Verdana" w:hAnsi="Verdana"/>
          <w:sz w:val="21"/>
          <w:szCs w:val="21"/>
          <w:shd w:val="clear" w:color="auto" w:fill="FFFFFF"/>
          <w:lang w:eastAsia="zh-TW"/>
        </w:rPr>
        <w:t>轄制</w:t>
      </w:r>
      <w:r w:rsidR="00F17E6B" w:rsidRPr="00C25CAB">
        <w:rPr>
          <w:rFonts w:ascii="Verdana" w:hAnsi="Verdana" w:hint="eastAsia"/>
          <w:sz w:val="21"/>
          <w:szCs w:val="21"/>
          <w:shd w:val="clear" w:color="auto" w:fill="FFFFFF"/>
          <w:lang w:eastAsia="zh-TW"/>
        </w:rPr>
        <w:t>，</w:t>
      </w:r>
      <w:r w:rsidR="00F17E6B" w:rsidRPr="00C25CAB">
        <w:rPr>
          <w:rFonts w:ascii="Verdana" w:hAnsi="Verdana"/>
          <w:sz w:val="21"/>
          <w:szCs w:val="21"/>
          <w:shd w:val="clear" w:color="auto" w:fill="FFFFFF"/>
          <w:lang w:eastAsia="zh-TW"/>
        </w:rPr>
        <w:t>遭了大</w:t>
      </w:r>
      <w:r w:rsidR="00F17E6B" w:rsidRPr="00C25CAB">
        <w:rPr>
          <w:rFonts w:ascii="MingLiU" w:eastAsia="MingLiU" w:hAnsi="MingLiU" w:cs="MingLiU" w:hint="eastAsia"/>
          <w:sz w:val="21"/>
          <w:szCs w:val="21"/>
          <w:shd w:val="clear" w:color="auto" w:fill="FFFFFF"/>
          <w:lang w:eastAsia="zh-TW"/>
        </w:rPr>
        <w:t>難。</w:t>
      </w:r>
    </w:p>
    <w:p w:rsidR="00F17E6B" w:rsidRPr="00C25CAB" w:rsidRDefault="00C25CAB" w:rsidP="00C25CAB">
      <w:pPr>
        <w:pStyle w:val="a3"/>
        <w:numPr>
          <w:ilvl w:val="0"/>
          <w:numId w:val="11"/>
        </w:numPr>
        <w:spacing w:after="120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這是一個真誠</w:t>
      </w: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</w:t>
      </w:r>
      <w:r w:rsidRPr="00C25CAB">
        <w:rPr>
          <w:rFonts w:ascii="Times New Roman" w:hAnsi="Times New Roman" w:cs="Times New Roman"/>
          <w:sz w:val="20"/>
          <w:szCs w:val="20"/>
          <w:lang w:eastAsia="zh-TW"/>
        </w:rPr>
        <w:t xml:space="preserve">authentic) </w:t>
      </w: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傷痛</w:t>
      </w: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</w:t>
      </w:r>
      <w:r w:rsidRPr="00C25CAB">
        <w:rPr>
          <w:rFonts w:ascii="Times New Roman" w:hAnsi="Times New Roman" w:cs="Times New Roman"/>
          <w:sz w:val="20"/>
          <w:szCs w:val="20"/>
          <w:lang w:eastAsia="zh-TW"/>
        </w:rPr>
        <w:t>painful)</w:t>
      </w: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和謙卑（</w:t>
      </w:r>
      <w:r w:rsidRPr="00C25CAB">
        <w:rPr>
          <w:rFonts w:ascii="Times New Roman" w:hAnsi="Times New Roman" w:cs="Times New Roman"/>
          <w:sz w:val="20"/>
          <w:szCs w:val="20"/>
          <w:lang w:eastAsia="zh-TW"/>
        </w:rPr>
        <w:t xml:space="preserve">humble) </w:t>
      </w: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的禱告</w:t>
      </w:r>
      <w:r w:rsidR="00F17E6B"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今日的光景是罪的結果，自己的罪與祖先的罪</w:t>
      </w:r>
      <w:r w:rsidR="00F17E6B"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</w:p>
    <w:p w:rsidR="007D4990" w:rsidRPr="00C25CAB" w:rsidRDefault="00C25CAB" w:rsidP="00C25CAB">
      <w:pPr>
        <w:pStyle w:val="a3"/>
        <w:numPr>
          <w:ilvl w:val="0"/>
          <w:numId w:val="11"/>
        </w:numPr>
        <w:spacing w:after="120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你能體會他們</w:t>
      </w:r>
      <w:r w:rsidR="00F17E6B"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因為罪而生</w:t>
      </w: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的傷痛嗎？</w:t>
      </w:r>
    </w:p>
    <w:p w:rsidR="00AF3C46" w:rsidRPr="00C25CAB" w:rsidRDefault="00AF3C46" w:rsidP="00AF3C46">
      <w:pPr>
        <w:pStyle w:val="a3"/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101FFC" w:rsidRPr="00C25CAB" w:rsidRDefault="00101FFC" w:rsidP="00101FFC">
      <w:pPr>
        <w:pStyle w:val="a3"/>
        <w:numPr>
          <w:ilvl w:val="0"/>
          <w:numId w:val="3"/>
        </w:numPr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「向前看的禱告」，與神立約的禱告。百姓如何與神立約？</w:t>
      </w:r>
      <w:r w:rsidRPr="00C25CAB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(9:38)</w:t>
      </w:r>
    </w:p>
    <w:p w:rsidR="00101FFC" w:rsidRPr="00C25CAB" w:rsidRDefault="00101FFC" w:rsidP="00C25CAB">
      <w:pPr>
        <w:pStyle w:val="a3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ascii="Verdana" w:hAnsi="Verdana"/>
          <w:sz w:val="21"/>
          <w:szCs w:val="21"/>
          <w:shd w:val="clear" w:color="auto" w:fill="FFFFFF"/>
        </w:rPr>
        <w:t>立確實的</w:t>
      </w:r>
      <w:r w:rsidRPr="00C25CAB">
        <w:rPr>
          <w:rFonts w:ascii="MingLiU" w:eastAsia="MingLiU" w:hAnsi="MingLiU" w:cs="MingLiU" w:hint="eastAsia"/>
          <w:sz w:val="21"/>
          <w:szCs w:val="21"/>
          <w:shd w:val="clear" w:color="auto" w:fill="FFFFFF"/>
        </w:rPr>
        <w:t>約</w:t>
      </w:r>
      <w:r w:rsidRPr="00C25CAB">
        <w:rPr>
          <w:rFonts w:ascii="MingLiU" w:eastAsia="MingLiU" w:hAnsi="MingLiU" w:cs="MingLiU" w:hint="eastAsia"/>
          <w:sz w:val="21"/>
          <w:szCs w:val="21"/>
          <w:shd w:val="clear" w:color="auto" w:fill="FFFFFF"/>
          <w:lang w:eastAsia="zh-TW"/>
        </w:rPr>
        <w:t xml:space="preserve"> (binding agreement)</w:t>
      </w:r>
      <w:r w:rsidR="004E62B9" w:rsidRPr="00C25CAB">
        <w:rPr>
          <w:rFonts w:ascii="MingLiU" w:eastAsia="MingLiU" w:hAnsi="MingLiU" w:cs="MingLiU" w:hint="eastAsia"/>
          <w:sz w:val="21"/>
          <w:szCs w:val="21"/>
          <w:shd w:val="clear" w:color="auto" w:fill="FFFFFF"/>
          <w:lang w:eastAsia="zh-TW"/>
        </w:rPr>
        <w:t>，帶表這約是有約束力。</w:t>
      </w:r>
    </w:p>
    <w:p w:rsidR="001E15FF" w:rsidRPr="00C25CAB" w:rsidRDefault="004E62B9" w:rsidP="00C25CAB">
      <w:pPr>
        <w:pStyle w:val="a3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ascii="Verdana" w:hAnsi="Verdana"/>
          <w:sz w:val="21"/>
          <w:szCs w:val="21"/>
          <w:shd w:val="clear" w:color="auto" w:fill="FFFFFF"/>
          <w:lang w:eastAsia="zh-TW"/>
        </w:rPr>
        <w:t>寫在冊</w:t>
      </w:r>
      <w:r w:rsidRPr="00C25CAB">
        <w:rPr>
          <w:rFonts w:ascii="MingLiU" w:eastAsia="MingLiU" w:hAnsi="MingLiU" w:cs="MingLiU" w:hint="eastAsia"/>
          <w:sz w:val="21"/>
          <w:szCs w:val="21"/>
          <w:shd w:val="clear" w:color="auto" w:fill="FFFFFF"/>
          <w:lang w:eastAsia="zh-TW"/>
        </w:rPr>
        <w:t>上，又</w:t>
      </w:r>
      <w:r w:rsidRPr="00C25CAB">
        <w:rPr>
          <w:rFonts w:ascii="Verdana" w:hAnsi="Verdana"/>
          <w:sz w:val="21"/>
          <w:szCs w:val="21"/>
          <w:shd w:val="clear" w:color="auto" w:fill="FFFFFF"/>
          <w:lang w:eastAsia="zh-TW"/>
        </w:rPr>
        <w:t>簽了</w:t>
      </w:r>
      <w:r w:rsidRPr="00C25CAB">
        <w:rPr>
          <w:rFonts w:ascii="MingLiU" w:eastAsia="MingLiU" w:hAnsi="MingLiU" w:cs="MingLiU" w:hint="eastAsia"/>
          <w:sz w:val="21"/>
          <w:szCs w:val="21"/>
          <w:shd w:val="clear" w:color="auto" w:fill="FFFFFF"/>
          <w:lang w:eastAsia="zh-TW"/>
        </w:rPr>
        <w:t>名。</w:t>
      </w:r>
      <w:r w:rsidR="000228F1" w:rsidRPr="00C25CAB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5024120</wp:posOffset>
            </wp:positionH>
            <wp:positionV relativeFrom="paragraph">
              <wp:posOffset>173355</wp:posOffset>
            </wp:positionV>
            <wp:extent cx="606425" cy="606425"/>
            <wp:effectExtent l="0" t="0" r="3175" b="3175"/>
            <wp:wrapSquare wrapText="bothSides"/>
            <wp:docPr id="6148" name="Picture 4" descr="https://cdn0.iconfinder.com/data/icons/back-to-school/90/circle-school-learn-study-subject-history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https://cdn0.iconfinder.com/data/icons/back-to-school/90/circle-school-learn-study-subject-history-51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064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377406" w:rsidRPr="00C25CAB" w:rsidRDefault="00377406" w:rsidP="00377406">
      <w:pPr>
        <w:pStyle w:val="a3"/>
        <w:spacing w:after="120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0228F1" w:rsidRPr="00C25CAB" w:rsidRDefault="000228F1" w:rsidP="001B1A86">
      <w:pPr>
        <w:pStyle w:val="a3"/>
        <w:numPr>
          <w:ilvl w:val="0"/>
          <w:numId w:val="1"/>
        </w:numPr>
        <w:ind w:left="360" w:hanging="360"/>
        <w:rPr>
          <w:rFonts w:ascii="SimSun" w:eastAsia="SimSun"/>
          <w:b/>
          <w:lang w:eastAsia="zh-TW"/>
        </w:rPr>
      </w:pPr>
      <w:r w:rsidRPr="00C25CAB">
        <w:rPr>
          <w:rFonts w:asciiTheme="minorEastAsia" w:hAnsiTheme="minorEastAsia" w:hint="eastAsia"/>
          <w:b/>
          <w:lang w:eastAsia="zh-TW"/>
        </w:rPr>
        <w:t>以色列歷史的回顧。</w:t>
      </w:r>
    </w:p>
    <w:tbl>
      <w:tblPr>
        <w:tblW w:w="6627" w:type="dxa"/>
        <w:jc w:val="center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/>
      </w:tblPr>
      <w:tblGrid>
        <w:gridCol w:w="867"/>
        <w:gridCol w:w="3927"/>
        <w:gridCol w:w="1833"/>
      </w:tblGrid>
      <w:tr w:rsidR="00C25CAB" w:rsidRPr="00C25CAB" w:rsidTr="000228F1">
        <w:trPr>
          <w:trHeight w:val="548"/>
          <w:jc w:val="center"/>
        </w:trPr>
        <w:tc>
          <w:tcPr>
            <w:tcW w:w="8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8F1" w:rsidRPr="000228F1" w:rsidRDefault="000228F1" w:rsidP="000228F1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228F1">
              <w:rPr>
                <w:rFonts w:ascii="Garamond" w:eastAsia="Times New Roman" w:hAnsi="Garamond" w:cs="Arial"/>
                <w:kern w:val="24"/>
                <w:position w:val="1"/>
                <w:sz w:val="20"/>
                <w:szCs w:val="20"/>
              </w:rPr>
              <w:t>9:7-8</w:t>
            </w:r>
          </w:p>
        </w:tc>
        <w:tc>
          <w:tcPr>
            <w:tcW w:w="39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8F1" w:rsidRPr="000228F1" w:rsidRDefault="000228F1" w:rsidP="000228F1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0228F1">
              <w:rPr>
                <w:rFonts w:ascii="Garamond" w:eastAsia="PMingLiU" w:hAnsi="PMingLiU" w:cs="Arial" w:hint="eastAsia"/>
                <w:kern w:val="24"/>
                <w:position w:val="1"/>
                <w:sz w:val="20"/>
                <w:szCs w:val="20"/>
                <w:lang w:eastAsia="zh-TW"/>
              </w:rPr>
              <w:t>神揀選</w:t>
            </w:r>
            <w:r w:rsidRPr="000228F1">
              <w:rPr>
                <w:rFonts w:ascii="Verdana" w:eastAsia="PMingLiU" w:hAnsi="PMingLiU" w:cs="Times New Roman" w:hint="eastAsia"/>
                <w:kern w:val="24"/>
                <w:position w:val="1"/>
                <w:sz w:val="20"/>
                <w:szCs w:val="20"/>
                <w:lang w:eastAsia="zh-TW"/>
              </w:rPr>
              <w:t>亞伯拉罕</w:t>
            </w:r>
            <w:r w:rsidRPr="000228F1">
              <w:rPr>
                <w:rFonts w:ascii="Garamond" w:eastAsia="PMingLiU" w:hAnsi="Garamond" w:cs="Arial"/>
                <w:kern w:val="24"/>
                <w:position w:val="1"/>
                <w:sz w:val="20"/>
                <w:szCs w:val="20"/>
                <w:lang w:eastAsia="zh-TW"/>
              </w:rPr>
              <w:t xml:space="preserve"> </w:t>
            </w:r>
            <w:r w:rsidRPr="000228F1">
              <w:rPr>
                <w:rFonts w:ascii="Garamond" w:eastAsia="PMingLiU" w:hAnsi="Garamond" w:cs="Arial"/>
                <w:kern w:val="24"/>
                <w:position w:val="1"/>
                <w:sz w:val="20"/>
                <w:szCs w:val="20"/>
                <w:lang w:eastAsia="zh-TW"/>
              </w:rPr>
              <w:t>，呼召他離開本族本家</w:t>
            </w:r>
          </w:p>
        </w:tc>
        <w:tc>
          <w:tcPr>
            <w:tcW w:w="18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8F1" w:rsidRPr="000228F1" w:rsidRDefault="000228F1" w:rsidP="000228F1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228F1">
              <w:rPr>
                <w:rFonts w:ascii="Garamond" w:eastAsia="PMingLiU" w:hAnsi="PMingLiU" w:cs="Arial" w:hint="eastAsia"/>
                <w:kern w:val="24"/>
                <w:position w:val="1"/>
                <w:sz w:val="20"/>
                <w:szCs w:val="20"/>
                <w:lang w:eastAsia="zh-TW"/>
              </w:rPr>
              <w:t>創世記</w:t>
            </w:r>
          </w:p>
        </w:tc>
      </w:tr>
      <w:tr w:rsidR="00C25CAB" w:rsidRPr="00C25CAB" w:rsidTr="000228F1">
        <w:trPr>
          <w:trHeight w:val="386"/>
          <w:jc w:val="center"/>
        </w:trPr>
        <w:tc>
          <w:tcPr>
            <w:tcW w:w="8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8F1" w:rsidRPr="000228F1" w:rsidRDefault="000228F1" w:rsidP="000228F1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228F1">
              <w:rPr>
                <w:rFonts w:ascii="Garamond" w:eastAsia="PMingLiU" w:hAnsi="Garamond" w:cs="Arial"/>
                <w:kern w:val="24"/>
                <w:position w:val="1"/>
                <w:sz w:val="20"/>
                <w:szCs w:val="20"/>
              </w:rPr>
              <w:t>9:9-12</w:t>
            </w:r>
          </w:p>
        </w:tc>
        <w:tc>
          <w:tcPr>
            <w:tcW w:w="39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8F1" w:rsidRPr="000228F1" w:rsidRDefault="000228F1" w:rsidP="000228F1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0228F1">
              <w:rPr>
                <w:rFonts w:ascii="Garamond" w:eastAsia="PMingLiU" w:hAnsi="PMingLiU" w:cs="Arial" w:hint="eastAsia"/>
                <w:kern w:val="24"/>
                <w:position w:val="1"/>
                <w:sz w:val="20"/>
                <w:szCs w:val="20"/>
                <w:lang w:eastAsia="zh-TW"/>
              </w:rPr>
              <w:t>救贖以色列百姓出埃及</w:t>
            </w:r>
          </w:p>
        </w:tc>
        <w:tc>
          <w:tcPr>
            <w:tcW w:w="18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8F1" w:rsidRPr="000228F1" w:rsidRDefault="000228F1" w:rsidP="000228F1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228F1">
              <w:rPr>
                <w:rFonts w:ascii="Garamond" w:eastAsia="PMingLiU" w:hAnsi="PMingLiU" w:cs="Arial" w:hint="eastAsia"/>
                <w:kern w:val="24"/>
                <w:position w:val="1"/>
                <w:sz w:val="20"/>
                <w:szCs w:val="20"/>
                <w:lang w:eastAsia="zh-TW"/>
              </w:rPr>
              <w:t>出埃及記</w:t>
            </w:r>
          </w:p>
        </w:tc>
      </w:tr>
      <w:tr w:rsidR="00C25CAB" w:rsidRPr="00C25CAB" w:rsidTr="000228F1">
        <w:trPr>
          <w:trHeight w:val="386"/>
          <w:jc w:val="center"/>
        </w:trPr>
        <w:tc>
          <w:tcPr>
            <w:tcW w:w="8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8F1" w:rsidRPr="000228F1" w:rsidRDefault="000228F1" w:rsidP="000228F1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228F1">
              <w:rPr>
                <w:rFonts w:ascii="Garamond" w:eastAsia="Times New Roman" w:hAnsi="Garamond" w:cs="Arial"/>
                <w:kern w:val="24"/>
                <w:position w:val="1"/>
                <w:sz w:val="20"/>
                <w:szCs w:val="20"/>
              </w:rPr>
              <w:t>9:13-15</w:t>
            </w:r>
          </w:p>
        </w:tc>
        <w:tc>
          <w:tcPr>
            <w:tcW w:w="39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8F1" w:rsidRPr="000228F1" w:rsidRDefault="000228F1" w:rsidP="000228F1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228F1">
              <w:rPr>
                <w:rFonts w:ascii="Garamond" w:eastAsia="PMingLiU" w:hAnsi="PMingLiU" w:cs="Arial" w:hint="eastAsia"/>
                <w:kern w:val="24"/>
                <w:position w:val="1"/>
                <w:sz w:val="20"/>
                <w:szCs w:val="20"/>
                <w:lang w:eastAsia="zh-TW"/>
              </w:rPr>
              <w:t>神賜下律法</w:t>
            </w:r>
          </w:p>
        </w:tc>
        <w:tc>
          <w:tcPr>
            <w:tcW w:w="18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8F1" w:rsidRPr="000228F1" w:rsidRDefault="000228F1" w:rsidP="000228F1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228F1">
              <w:rPr>
                <w:rFonts w:ascii="Garamond" w:eastAsia="PMingLiU" w:hAnsi="PMingLiU" w:cs="Arial" w:hint="eastAsia"/>
                <w:kern w:val="24"/>
                <w:position w:val="1"/>
                <w:sz w:val="20"/>
                <w:szCs w:val="20"/>
                <w:lang w:eastAsia="zh-TW"/>
              </w:rPr>
              <w:t>利未記</w:t>
            </w:r>
          </w:p>
        </w:tc>
      </w:tr>
      <w:tr w:rsidR="00C25CAB" w:rsidRPr="00C25CAB" w:rsidTr="000228F1">
        <w:trPr>
          <w:trHeight w:val="386"/>
          <w:jc w:val="center"/>
        </w:trPr>
        <w:tc>
          <w:tcPr>
            <w:tcW w:w="8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8F1" w:rsidRPr="000228F1" w:rsidRDefault="000228F1" w:rsidP="000228F1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228F1">
              <w:rPr>
                <w:rFonts w:ascii="Garamond" w:eastAsia="PMingLiU" w:hAnsi="Garamond" w:cs="Arial"/>
                <w:kern w:val="24"/>
                <w:position w:val="1"/>
                <w:sz w:val="20"/>
                <w:szCs w:val="20"/>
              </w:rPr>
              <w:t>9:16-21</w:t>
            </w:r>
          </w:p>
        </w:tc>
        <w:tc>
          <w:tcPr>
            <w:tcW w:w="39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8F1" w:rsidRPr="000228F1" w:rsidRDefault="000228F1" w:rsidP="000228F1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228F1">
              <w:rPr>
                <w:rFonts w:ascii="Garamond" w:eastAsia="PMingLiU" w:hAnsi="PMingLiU" w:cs="Arial" w:hint="eastAsia"/>
                <w:kern w:val="24"/>
                <w:position w:val="1"/>
                <w:sz w:val="20"/>
                <w:szCs w:val="20"/>
                <w:lang w:eastAsia="zh-TW"/>
              </w:rPr>
              <w:t>曠野四十年</w:t>
            </w:r>
          </w:p>
        </w:tc>
        <w:tc>
          <w:tcPr>
            <w:tcW w:w="18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8F1" w:rsidRPr="000228F1" w:rsidRDefault="000228F1" w:rsidP="000228F1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228F1">
              <w:rPr>
                <w:rFonts w:ascii="Garamond" w:eastAsia="PMingLiU" w:hAnsi="PMingLiU" w:cs="Arial" w:hint="eastAsia"/>
                <w:kern w:val="24"/>
                <w:position w:val="1"/>
                <w:sz w:val="20"/>
                <w:szCs w:val="20"/>
                <w:lang w:eastAsia="zh-TW"/>
              </w:rPr>
              <w:t>民數記</w:t>
            </w:r>
            <w:r w:rsidRPr="00C25CAB">
              <w:rPr>
                <w:rFonts w:ascii="Garamond" w:eastAsia="PMingLiU" w:hAnsi="PMingLiU" w:cs="Arial" w:hint="eastAsia"/>
                <w:kern w:val="24"/>
                <w:position w:val="1"/>
                <w:sz w:val="20"/>
                <w:szCs w:val="20"/>
                <w:lang w:eastAsia="zh-TW"/>
              </w:rPr>
              <w:t>，</w:t>
            </w:r>
            <w:r w:rsidRPr="000228F1">
              <w:rPr>
                <w:rFonts w:ascii="Garamond" w:eastAsia="PMingLiU" w:hAnsi="PMingLiU" w:cs="Arial" w:hint="eastAsia"/>
                <w:kern w:val="24"/>
                <w:position w:val="1"/>
                <w:sz w:val="20"/>
                <w:szCs w:val="20"/>
                <w:lang w:eastAsia="zh-TW"/>
              </w:rPr>
              <w:t>申命記</w:t>
            </w:r>
          </w:p>
        </w:tc>
      </w:tr>
      <w:tr w:rsidR="00C25CAB" w:rsidRPr="00C25CAB" w:rsidTr="000228F1">
        <w:trPr>
          <w:trHeight w:val="386"/>
          <w:jc w:val="center"/>
        </w:trPr>
        <w:tc>
          <w:tcPr>
            <w:tcW w:w="8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8F1" w:rsidRPr="000228F1" w:rsidRDefault="000228F1" w:rsidP="000228F1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228F1">
              <w:rPr>
                <w:rFonts w:ascii="Garamond" w:eastAsia="Times New Roman" w:hAnsi="Garamond" w:cs="Arial"/>
                <w:kern w:val="24"/>
                <w:position w:val="1"/>
                <w:sz w:val="20"/>
                <w:szCs w:val="20"/>
              </w:rPr>
              <w:t>9:22-25</w:t>
            </w:r>
          </w:p>
        </w:tc>
        <w:tc>
          <w:tcPr>
            <w:tcW w:w="39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8F1" w:rsidRPr="000228F1" w:rsidRDefault="000228F1" w:rsidP="000228F1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228F1">
              <w:rPr>
                <w:rFonts w:ascii="Garamond" w:eastAsia="PMingLiU" w:hAnsi="PMingLiU" w:cs="Arial" w:hint="eastAsia"/>
                <w:kern w:val="24"/>
                <w:position w:val="1"/>
                <w:sz w:val="20"/>
                <w:szCs w:val="20"/>
                <w:lang w:eastAsia="zh-TW"/>
              </w:rPr>
              <w:t>進迦南</w:t>
            </w:r>
          </w:p>
        </w:tc>
        <w:tc>
          <w:tcPr>
            <w:tcW w:w="18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8F1" w:rsidRPr="000228F1" w:rsidRDefault="000228F1" w:rsidP="000228F1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228F1">
              <w:rPr>
                <w:rFonts w:ascii="Garamond" w:eastAsia="PMingLiU" w:hAnsi="PMingLiU" w:cs="Arial" w:hint="eastAsia"/>
                <w:kern w:val="24"/>
                <w:position w:val="1"/>
                <w:sz w:val="20"/>
                <w:szCs w:val="20"/>
                <w:lang w:eastAsia="zh-TW"/>
              </w:rPr>
              <w:t>約書亞記</w:t>
            </w:r>
          </w:p>
        </w:tc>
      </w:tr>
      <w:tr w:rsidR="00C25CAB" w:rsidRPr="00C25CAB" w:rsidTr="000228F1">
        <w:trPr>
          <w:trHeight w:val="296"/>
          <w:jc w:val="center"/>
        </w:trPr>
        <w:tc>
          <w:tcPr>
            <w:tcW w:w="8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8F1" w:rsidRPr="000228F1" w:rsidRDefault="000228F1" w:rsidP="000228F1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228F1">
              <w:rPr>
                <w:rFonts w:ascii="Garamond" w:eastAsia="Times New Roman" w:hAnsi="Garamond" w:cs="Arial"/>
                <w:kern w:val="24"/>
                <w:position w:val="1"/>
                <w:sz w:val="20"/>
                <w:szCs w:val="20"/>
              </w:rPr>
              <w:t>9:26-31</w:t>
            </w:r>
          </w:p>
        </w:tc>
        <w:tc>
          <w:tcPr>
            <w:tcW w:w="39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8F1" w:rsidRPr="000228F1" w:rsidRDefault="000228F1" w:rsidP="000228F1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228F1">
              <w:rPr>
                <w:rFonts w:ascii="Garamond" w:eastAsia="PMingLiU" w:hAnsi="PMingLiU" w:cs="Arial" w:hint="eastAsia"/>
                <w:kern w:val="24"/>
                <w:position w:val="1"/>
                <w:sz w:val="20"/>
                <w:szCs w:val="20"/>
                <w:lang w:eastAsia="zh-TW"/>
              </w:rPr>
              <w:t>背逆，歸回，拯救</w:t>
            </w:r>
          </w:p>
        </w:tc>
        <w:tc>
          <w:tcPr>
            <w:tcW w:w="18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8F1" w:rsidRPr="000228F1" w:rsidRDefault="000228F1" w:rsidP="000228F1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228F1">
              <w:rPr>
                <w:rFonts w:ascii="Garamond" w:eastAsia="PMingLiU" w:hAnsi="PMingLiU" w:cs="Arial" w:hint="eastAsia"/>
                <w:kern w:val="24"/>
                <w:position w:val="1"/>
                <w:sz w:val="20"/>
                <w:szCs w:val="20"/>
                <w:lang w:eastAsia="zh-TW"/>
              </w:rPr>
              <w:t>士師記</w:t>
            </w:r>
            <w:r w:rsidRPr="000228F1">
              <w:rPr>
                <w:rFonts w:ascii="Garamond" w:eastAsia="PMingLiU" w:hAnsi="PMingLiU" w:cs="Arial" w:hint="eastAsia"/>
                <w:kern w:val="24"/>
                <w:position w:val="1"/>
                <w:sz w:val="20"/>
                <w:szCs w:val="20"/>
                <w:lang w:eastAsia="zh-TW"/>
              </w:rPr>
              <w:t xml:space="preserve"> </w:t>
            </w:r>
            <w:r w:rsidRPr="000228F1">
              <w:rPr>
                <w:rFonts w:ascii="Garamond" w:eastAsia="PMingLiU" w:hAnsi="PMingLiU" w:cs="Arial" w:hint="eastAsia"/>
                <w:kern w:val="24"/>
                <w:position w:val="1"/>
                <w:sz w:val="20"/>
                <w:szCs w:val="20"/>
                <w:lang w:eastAsia="zh-TW"/>
              </w:rPr>
              <w:t>到</w:t>
            </w:r>
            <w:r w:rsidRPr="00C25CAB">
              <w:rPr>
                <w:rFonts w:ascii="Garamond" w:eastAsia="PMingLiU" w:hAnsi="PMingLiU" w:cs="Arial" w:hint="eastAsia"/>
                <w:kern w:val="24"/>
                <w:position w:val="1"/>
                <w:sz w:val="20"/>
                <w:szCs w:val="20"/>
                <w:lang w:eastAsia="zh-TW"/>
              </w:rPr>
              <w:t xml:space="preserve"> </w:t>
            </w:r>
            <w:r w:rsidRPr="000228F1">
              <w:rPr>
                <w:rFonts w:ascii="Garamond" w:eastAsia="PMingLiU" w:hAnsi="PMingLiU" w:cs="Arial" w:hint="eastAsia"/>
                <w:kern w:val="24"/>
                <w:position w:val="1"/>
                <w:sz w:val="20"/>
                <w:szCs w:val="20"/>
                <w:lang w:eastAsia="zh-TW"/>
              </w:rPr>
              <w:t>列王記</w:t>
            </w:r>
          </w:p>
        </w:tc>
      </w:tr>
    </w:tbl>
    <w:p w:rsidR="000228F1" w:rsidRPr="00C25CAB" w:rsidRDefault="000228F1" w:rsidP="000228F1">
      <w:pPr>
        <w:pStyle w:val="a3"/>
        <w:spacing w:after="0" w:line="240" w:lineRule="auto"/>
        <w:ind w:left="360"/>
        <w:rPr>
          <w:rFonts w:asciiTheme="minorEastAsia" w:hAnsiTheme="minorEastAsia"/>
          <w:lang w:eastAsia="zh-TW"/>
        </w:rPr>
      </w:pPr>
    </w:p>
    <w:p w:rsidR="000228F1" w:rsidRPr="00C25CAB" w:rsidRDefault="000228F1" w:rsidP="000228F1">
      <w:pPr>
        <w:pStyle w:val="a3"/>
        <w:ind w:left="360"/>
        <w:rPr>
          <w:rFonts w:ascii="SimSun"/>
          <w:lang w:eastAsia="zh-TW"/>
        </w:rPr>
      </w:pPr>
      <w:r w:rsidRPr="00C25CAB">
        <w:rPr>
          <w:rFonts w:ascii="SimSun" w:hint="eastAsia"/>
          <w:lang w:eastAsia="zh-TW"/>
        </w:rPr>
        <w:t>一個悲哀的循環</w:t>
      </w:r>
      <w:r w:rsidRPr="00C25CAB">
        <w:rPr>
          <w:rFonts w:ascii="SimSun" w:hint="eastAsia"/>
          <w:lang w:eastAsia="zh-TW"/>
        </w:rPr>
        <w:t>:</w:t>
      </w:r>
    </w:p>
    <w:p w:rsidR="000228F1" w:rsidRPr="00C25CAB" w:rsidRDefault="00A57652" w:rsidP="000228F1">
      <w:pPr>
        <w:pStyle w:val="a3"/>
        <w:ind w:left="360"/>
        <w:jc w:val="center"/>
        <w:rPr>
          <w:rFonts w:ascii="SimSun"/>
          <w:lang w:eastAsia="zh-TW"/>
        </w:rPr>
      </w:pPr>
      <w:r>
        <w:rPr>
          <w:rFonts w:ascii="SimSun"/>
          <w:noProof/>
        </w:rPr>
      </w:r>
      <w:r>
        <w:rPr>
          <w:rFonts w:ascii="SimSun"/>
          <w:noProof/>
        </w:rPr>
        <w:pict>
          <v:group id="Canvas 10" o:spid="_x0000_s1026" editas="canvas" style="width:314.5pt;height:118.5pt;mso-position-horizontal-relative:char;mso-position-vertical-relative:line" coordsize="39941,150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39941;height:15049;visibility:visible">
              <v:fill o:detectmouseclick="t"/>
              <v:path o:connecttype="none"/>
            </v:shape>
            <v:roundrect id="AutoShape 8" o:spid="_x0000_s1028" style="position:absolute;left:7455;top:1060;width:7264;height:3340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WomcQA&#10;AADbAAAADwAAAGRycy9kb3ducmV2LnhtbESPQYvCMBSE7wv+h/AEL4umFrtKNYoIguDCsiqeH82z&#10;LTYvpYm1+us3grDHYWa+YRarzlSipcaVlhWMRxEI4szqknMFp+N2OAPhPLLGyjIpeJCD1bL3scBU&#10;2zv/UnvwuQgQdikqKLyvUyldVpBBN7I1cfAutjHog2xyqRu8B7ipZBxFX9JgyWGhwJo2BWXXw80o&#10;OCftJLNrk9yen7vvy8/Jxcl+ptSg363nIDx1/j/8bu+0gngKry/h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FqJnEAAAA2wAAAA8AAAAAAAAAAAAAAAAAmAIAAGRycy9k&#10;b3ducmV2LnhtbFBLBQYAAAAABAAEAPUAAACJAwAAAAA=&#10;" filled="f" strokecolor="black [3213]" strokeweight="1pt">
              <v:stroke startarrowwidth="narrow" startarrowlength="short" endarrowwidth="narrow" endarrowlength="short" endcap="square"/>
              <v:textbox>
                <w:txbxContent>
                  <w:p w:rsidR="000228F1" w:rsidRPr="000228F1" w:rsidRDefault="000228F1" w:rsidP="000228F1">
                    <w:pPr>
                      <w:pStyle w:val="a4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20"/>
                        <w:szCs w:val="20"/>
                      </w:rPr>
                    </w:pPr>
                    <w:r w:rsidRPr="000228F1">
                      <w:rPr>
                        <w:rFonts w:ascii="Garamond" w:eastAsia="PMingLiU" w:hAnsi="PMingLiU" w:hint="eastAsia"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>太平盛世</w:t>
                    </w:r>
                  </w:p>
                </w:txbxContent>
              </v:textbox>
            </v:roundrect>
            <v:roundrect id="AutoShape 3" o:spid="_x0000_s1029" style="position:absolute;left:20523;top:978;width:11074;height:3340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o868EA&#10;AADbAAAADwAAAGRycy9kb3ducmV2LnhtbERPy4rCMBTdD/gP4QpuBk0tU5HaKCIIggODD1xfmtsH&#10;NjelibXO108WAy4P551tBtOInjpXW1Ywn0UgiHOray4VXC/76RKE88gaG8uk4EUONuvRR4aptk8+&#10;UX/2pQgh7FJUUHnfplK6vCKDbmZb4sAVtjPoA+xKqTt8hnDTyDiKFtJgzaGhwpZ2FeX388MouCX9&#10;V263Jnn8fh6+i5+ri5PjUqnJeNiuQHga/Fv87z5oBXEYG76EHy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aPOvBAAAA2wAAAA8AAAAAAAAAAAAAAAAAmAIAAGRycy9kb3du&#10;cmV2LnhtbFBLBQYAAAAABAAEAPUAAACGAwAAAAA=&#10;" filled="f" strokecolor="black [3213]" strokeweight="1pt">
              <v:stroke startarrowwidth="narrow" startarrowlength="short" endarrowwidth="narrow" endarrowlength="short" endcap="square"/>
              <v:textbox>
                <w:txbxContent>
                  <w:p w:rsidR="000228F1" w:rsidRPr="000228F1" w:rsidRDefault="000228F1" w:rsidP="000228F1">
                    <w:pPr>
                      <w:pStyle w:val="a4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20"/>
                        <w:szCs w:val="20"/>
                      </w:rPr>
                    </w:pPr>
                    <w:r w:rsidRPr="000228F1">
                      <w:rPr>
                        <w:rFonts w:ascii="Garamond" w:eastAsia="PMingLiU" w:hAnsi="PMingLiU" w:hint="eastAsia"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>背逆，偏行己路</w:t>
                    </w:r>
                  </w:p>
                </w:txbxContent>
              </v:textbox>
            </v:roundrect>
            <v:roundrect id="AutoShape 4" o:spid="_x0000_s1030" style="position:absolute;left:28149;top:6839;width:9766;height:2933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aZcMUA&#10;AADbAAAADwAAAGRycy9kb3ducmV2LnhtbESPQWvCQBSE70L/w/IKvUizaWhEU1eRQiFQQbTB8yP7&#10;TEKzb0N2TdL+erdQ8DjMzDfMejuZVgzUu8aygpcoBkFcWt1wpaD4+nhegnAeWWNrmRT8kIPt5mG2&#10;xkzbkY80nHwlAoRdhgpq77tMSlfWZNBFtiMO3sX2Bn2QfSV1j2OAm1YmcbyQBhsOCzV29F5T+X26&#10;GgXndHgt7c6k1995vr8cCpekn0ulnh6n3RsIT5O/h//buVaQrODvS/gBc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lplwxQAAANsAAAAPAAAAAAAAAAAAAAAAAJgCAABkcnMv&#10;ZG93bnJldi54bWxQSwUGAAAAAAQABAD1AAAAigMAAAAA&#10;" filled="f" strokecolor="black [3213]" strokeweight="1pt">
              <v:stroke startarrowwidth="narrow" startarrowlength="short" endarrowwidth="narrow" endarrowlength="short" endcap="square"/>
              <v:textbox>
                <w:txbxContent>
                  <w:p w:rsidR="000228F1" w:rsidRPr="000228F1" w:rsidRDefault="000228F1" w:rsidP="000228F1">
                    <w:pPr>
                      <w:pStyle w:val="a4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20"/>
                        <w:szCs w:val="20"/>
                      </w:rPr>
                    </w:pPr>
                    <w:r w:rsidRPr="000228F1">
                      <w:rPr>
                        <w:rFonts w:ascii="Garamond" w:eastAsia="PMingLiU" w:hAnsi="PMingLiU" w:hint="eastAsia"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>被欺壓，奴役</w:t>
                    </w:r>
                  </w:p>
                </w:txbxContent>
              </v:textbox>
            </v:roundrect>
            <v:roundrect id="AutoShape 6" o:spid="_x0000_s1031" style="position:absolute;left:11881;top:10858;width:12299;height:2858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WmMMIA&#10;AADbAAAADwAAAGRycy9kb3ducmV2LnhtbERPyWrDMBC9F/oPYgq9lFhuWgfjWDahUAi0ULKQ82CN&#10;F2KNjKU4Tr6+OhR6fLw9L2fTi4lG11lW8BrFIIgrqztuFBwPn4sUhPPIGnvLpOBGDsri8SHHTNsr&#10;72ja+0aEEHYZKmi9HzIpXdWSQRfZgThwtR0N+gDHRuoRryHc9HIZxytpsOPQ0OJAHy1V5/3FKDgl&#10;03tlNya53F+23/XP0S2Tr1Sp56d5swbhafb/4j/3Vit4C+vDl/AD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aYwwgAAANsAAAAPAAAAAAAAAAAAAAAAAJgCAABkcnMvZG93&#10;bnJldi54bWxQSwUGAAAAAAQABAD1AAAAhwMAAAAA&#10;" filled="f" strokecolor="black [3213]" strokeweight="1pt">
              <v:stroke startarrowwidth="narrow" startarrowlength="short" endarrowwidth="narrow" endarrowlength="short" endcap="square"/>
              <v:textbox>
                <w:txbxContent>
                  <w:p w:rsidR="000228F1" w:rsidRPr="000228F1" w:rsidRDefault="000228F1" w:rsidP="000228F1">
                    <w:pPr>
                      <w:pStyle w:val="a4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20"/>
                        <w:szCs w:val="20"/>
                      </w:rPr>
                    </w:pPr>
                    <w:r w:rsidRPr="000228F1">
                      <w:rPr>
                        <w:rFonts w:ascii="Garamond" w:eastAsia="PMingLiU" w:hAnsi="PMingLiU" w:hint="eastAsia"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>哀哭，認罪，祈求</w:t>
                    </w:r>
                  </w:p>
                </w:txbxContent>
              </v:textbox>
            </v:roundrect>
            <v:roundrect id="AutoShape 7" o:spid="_x0000_s1032" style="position:absolute;left:2775;top:6496;width:4718;height:3276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Dq8QA&#10;AADbAAAADwAAAGRycy9kb3ducmV2LnhtbESP3YrCMBSE7xd8h3CEvVk0Vbci1SgiLAgKiz94fWiO&#10;bbE5KU2s1ac3guDlMDPfMLNFa0rRUO0KywoG/QgEcWp1wZmC4+GvNwHhPLLG0jIpuJODxbzzNcNE&#10;2xvvqNn7TAQIuwQV5N5XiZQuzcmg69uKOHhnWxv0QdaZ1DXeAtyUchhFY2mw4LCQY0WrnNLL/moU&#10;nOLmN7VLE18fP+vt+f/ohvFmotR3t11OQXhq/Sf8bq+1gtEAXl/C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5A6vEAAAA2wAAAA8AAAAAAAAAAAAAAAAAmAIAAGRycy9k&#10;b3ducmV2LnhtbFBLBQYAAAAABAAEAPUAAACJAwAAAAA=&#10;" filled="f" strokecolor="black [3213]" strokeweight="1pt">
              <v:stroke startarrowwidth="narrow" startarrowlength="short" endarrowwidth="narrow" endarrowlength="short" endcap="square"/>
              <v:textbox>
                <w:txbxContent>
                  <w:p w:rsidR="000228F1" w:rsidRPr="000228F1" w:rsidRDefault="000228F1" w:rsidP="000228F1">
                    <w:pPr>
                      <w:pStyle w:val="a4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20"/>
                        <w:szCs w:val="20"/>
                      </w:rPr>
                    </w:pPr>
                    <w:r w:rsidRPr="000228F1">
                      <w:rPr>
                        <w:rFonts w:ascii="Garamond" w:eastAsia="PMingLiU" w:hAnsi="PMingLiU" w:hint="eastAsia"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>救贖</w:t>
                    </w:r>
                    <w:r>
                      <w:rPr>
                        <w:rFonts w:ascii="Garamond" w:eastAsia="PMingLiU" w:hAnsi="PMingLiU" w:hint="eastAsia"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 xml:space="preserve">    </w:t>
                    </w:r>
                  </w:p>
                </w:txbxContent>
              </v:textbox>
            </v:round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Right Arrow 11" o:spid="_x0000_s1033" type="#_x0000_t13" style="position:absolute;left:16046;top:2032;width:3271;height:13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hi/sAA&#10;AADbAAAADwAAAGRycy9kb3ducmV2LnhtbERPzWrCQBC+F3yHZQRvdaNgK9FVSktBD4KNPsCYHbOh&#10;2dmQnWp8+64geJuP73eW69436kJdrAMbmIwzUMRlsDVXBo6H79c5qCjIFpvAZOBGEdarwcsScxuu&#10;/EOXQiqVQjjmaMCJtLnWsXTkMY5DS5y4c+g8SoJdpW2H1xTuGz3NsjftsebU4LClT0flb/HnDZTu&#10;MPVzxF1x/trJbCvv+9PmZMxo2H8sQAn18hQ/3Bub5k/g/ks6QK/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hi/sAAAADbAAAADwAAAAAAAAAAAAAAAACYAgAAZHJzL2Rvd25y&#10;ZXYueG1sUEsFBgAAAAAEAAQA9QAAAIUDAAAAAA==&#10;" adj="17197" fillcolor="#4f81bd [3204]" strokecolor="#243f60 [1604]" strokeweight="2pt"/>
            <v:shape id="Bent Arrow 12" o:spid="_x0000_s1034" style="position:absolute;left:32315;top:2602;width:3810;height:2858;rotation:90;visibility:visible;mso-wrap-style:square;v-text-anchor:middle" coordsize="381000,28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VTcEA&#10;AADbAAAADwAAAGRycy9kb3ducmV2LnhtbESPQYvCMBCF7wv+hzCCt21qDyLVKFIRF2QPdv0BQzO2&#10;1WZSkmi7/94sCHub4b1535v1djSdeJLzrWUF8yQFQVxZ3XKt4PJz+FyC8AFZY2eZFPySh+1m8rHG&#10;XNuBz/QsQy1iCPscFTQh9LmUvmrIoE9sTxy1q3UGQ1xdLbXDIYabTmZpupAGW46EBnsqGqru5cMo&#10;GEifHq78PhYZ7W98bouIL5SaTcfdCkSgMfyb39dfOtbP4O+XOI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MlU3BAAAA2wAAAA8AAAAAAAAAAAAAAAAAmAIAAGRycy9kb3du&#10;cmV2LnhtbFBLBQYAAAAABAAEAPUAAACGAwAAAAA=&#10;" path="m,285750l,160734c,91690,55972,35718,125016,35718r184547,1l309563,r71437,71438l309563,142875r,-35719l125016,107156v-29590,,-53578,23988,-53578,53578l71438,285750,,285750xe" fillcolor="#4f81bd [3204]" strokecolor="#243f60 [1604]" strokeweight="2pt">
              <v:path arrowok="t" o:connecttype="custom" o:connectlocs="0,285750;0,160734;125016,35718;309563,35719;309563,0;381000,71438;309563,142875;309563,107156;125016,107156;71438,160734;71438,285750;0,285750" o:connectangles="0,0,0,0,0,0,0,0,0,0,0,0"/>
            </v:shape>
            <v:shape id="Bent Arrow 34" o:spid="_x0000_s1035" style="position:absolute;left:26589;top:10413;width:3810;height:2858;rotation:180;visibility:visible;mso-wrap-style:square;v-text-anchor:middle" coordsize="381000,28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QmcMMA&#10;AADbAAAADwAAAGRycy9kb3ducmV2LnhtbESPS4vCQBCE78L+h6EXvOlkXRHJOorICguejAHx1mQ6&#10;DzbTEzKTh//eEQSPRVV9RW12o6lFT62rLCv4mkcgiDOrKy4UpJfjbA3CeWSNtWVScCcHu+3HZIOx&#10;tgOfqU98IQKEXYwKSu+bWEqXlWTQzW1DHLzctgZ9kG0hdYtDgJtaLqJoJQ1WHBZKbOhQUvafdEaB&#10;Px9+190tH7qksvl1n6VFf0qVmn6O+x8Qnkb/Dr/af1rB9xKeX8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QmcMMAAADbAAAADwAAAAAAAAAAAAAAAACYAgAAZHJzL2Rv&#10;d25yZXYueG1sUEsFBgAAAAAEAAQA9QAAAIgDAAAAAA==&#10;" path="m,285750l,160734c,91690,55972,35718,125016,35718r184547,1l309563,r71437,71438l309563,142875r,-35719l125016,107156v-29590,,-53578,23988,-53578,53578l71438,285750,,285750xe" fillcolor="#4f81bd [3204]" strokecolor="#243f60 [1604]" strokeweight="2pt">
              <v:path arrowok="t" o:connecttype="custom" o:connectlocs="0,285750;0,160734;125016,35718;309563,35719;309563,0;381000,71438;309563,142875;309563,107156;125016,107156;71438,160734;71438,285750;0,285750" o:connectangles="0,0,0,0,0,0,0,0,0,0,0,0"/>
            </v:shape>
            <v:shape id="Bent Arrow 35" o:spid="_x0000_s1036" style="position:absolute;left:7093;top:9692;width:2091;height:3534;rotation:-90;visibility:visible;mso-wrap-style:square;v-text-anchor:middle" coordsize="209051,353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+v8IA&#10;AADbAAAADwAAAGRycy9kb3ducmV2LnhtbESPT4vCMBTE74LfITzBm6a6WqQ2lXVhwaP/YPf4aJ5t&#10;sXnpNllbv70RBI/DzPyGSTe9qcWNWldZVjCbRiCIc6srLhScT9+TFQjnkTXWlknBnRxssuEgxUTb&#10;jg90O/pCBAi7BBWU3jeJlC4vyaCb2oY4eBfbGvRBtoXULXYBbmo5j6JYGqw4LJTY0FdJ+fX4bxSs&#10;tOVCnvvZ9uei691fvOj8/lep8aj/XIPw1Pt3+NXeaQUfS3h+CT9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H/6/wgAAANsAAAAPAAAAAAAAAAAAAAAAAJgCAABkcnMvZG93&#10;bnJldi54bWxQSwUGAAAAAAQABAD1AAAAhwMAAAAA&#10;" path="m,353371l,119914c,69402,40948,28454,91460,28454r65328,l156788,r52263,56908l156788,113816r,-28454l91460,85362v-19083,,-34552,15469,-34552,34552l56908,353371,,353371xe" fillcolor="#4f81bd [3204]" strokecolor="#243f60 [1604]" strokeweight="2pt">
              <v:path arrowok="t" o:connecttype="custom" o:connectlocs="0,353371;0,119914;91460,28454;156788,28454;156788,0;209051,56908;156788,113816;156788,85362;91460,85362;56908,119914;56908,353371;0,353371" o:connectangles="0,0,0,0,0,0,0,0,0,0,0,0"/>
            </v:shape>
            <v:shape id="Bent Arrow 36" o:spid="_x0000_s1037" style="position:absolute;left:3867;top:2222;width:2949;height:2952;visibility:visible;mso-wrap-style:square;v-text-anchor:middle" coordsize="294953,29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Get8MA&#10;AADbAAAADwAAAGRycy9kb3ducmV2LnhtbESPwWrDMBBE74H+g9hCb7HcFJzWjRKa4pQccondD1is&#10;jWVirYyl2O7fV4VCjsPMvGE2u9l2YqTBt44VPCcpCOLa6ZYbBd/VYfkKwgdkjZ1jUvBDHnbbh8UG&#10;c+0mPtNYhkZECPscFZgQ+lxKXxuy6BPXE0fv4gaLIcqhkXrAKcJtJ1dpmkmLLccFgz19Gqqv5c0q&#10;4LU52a+y92FviwybffFWHQqlnh7nj3cQgeZwD/+3j1rBSwZ/X+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Get8MAAADbAAAADwAAAAAAAAAAAAAAAACYAgAAZHJzL2Rv&#10;d25yZXYueG1sUEsFBgAAAAAEAAQA9QAAAIgDAAAAAA==&#10;" path="m,295186l,165911c,94643,57774,36869,129042,36869r92173,l221215,r73738,73738l221215,147477r,-36870l129042,110607v-30544,,-55304,24760,-55304,55304l73738,295186,,295186xe" fillcolor="#4f81bd [3204]" strokecolor="#243f60 [1604]" strokeweight="2pt">
              <v:path arrowok="t" o:connecttype="custom" o:connectlocs="0,295186;0,165911;129042,36869;221215,36869;221215,0;294953,73738;221215,147477;221215,110607;129042,110607;73738,165911;73738,295186;0,295186" o:connectangles="0,0,0,0,0,0,0,0,0,0,0,0"/>
            </v:shape>
            <w10:wrap type="none"/>
            <w10:anchorlock/>
          </v:group>
        </w:pict>
      </w:r>
    </w:p>
    <w:p w:rsidR="000228F1" w:rsidRPr="00C25CAB" w:rsidRDefault="000228F1" w:rsidP="000228F1">
      <w:pPr>
        <w:pStyle w:val="a3"/>
        <w:ind w:left="360"/>
        <w:rPr>
          <w:rFonts w:ascii="SimSun"/>
          <w:lang w:eastAsia="zh-TW"/>
        </w:rPr>
      </w:pPr>
    </w:p>
    <w:p w:rsidR="005F37BA" w:rsidRPr="00C25CAB" w:rsidRDefault="00F9536F" w:rsidP="001B1A86">
      <w:pPr>
        <w:pStyle w:val="a3"/>
        <w:numPr>
          <w:ilvl w:val="0"/>
          <w:numId w:val="1"/>
        </w:numPr>
        <w:ind w:left="360" w:hanging="360"/>
        <w:rPr>
          <w:rFonts w:ascii="SimSun" w:eastAsia="SimSun"/>
          <w:lang w:eastAsia="zh-TW"/>
        </w:rPr>
      </w:pPr>
      <w:r w:rsidRPr="00C25CAB">
        <w:rPr>
          <w:rFonts w:ascii="SimSun" w:eastAsia="SimSu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4794250</wp:posOffset>
            </wp:positionH>
            <wp:positionV relativeFrom="paragraph">
              <wp:posOffset>38735</wp:posOffset>
            </wp:positionV>
            <wp:extent cx="584200" cy="584200"/>
            <wp:effectExtent l="0" t="0" r="6350" b="6350"/>
            <wp:wrapSquare wrapText="bothSides"/>
            <wp:docPr id="5122" name="Picture 2" descr="http://www.cimaglobal.com/Global/UK/student-pages/Circular-icons-certific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www.cimaglobal.com/Global/UK/student-pages/Circular-icons-certificat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F37BA" w:rsidRPr="00C25CAB">
        <w:rPr>
          <w:rFonts w:ascii="SimSun" w:eastAsia="SimSun" w:hint="eastAsia"/>
          <w:b/>
          <w:bCs/>
          <w:lang w:eastAsia="zh-TW"/>
        </w:rPr>
        <w:t>歸納</w:t>
      </w:r>
      <w:r w:rsidR="005F37BA" w:rsidRPr="00C25CAB">
        <w:rPr>
          <w:rFonts w:ascii="SimSun" w:eastAsia="SimSun" w:hint="eastAsia"/>
          <w:lang w:eastAsia="zh-TW"/>
        </w:rPr>
        <w:t>（</w:t>
      </w:r>
      <w:r w:rsidR="009B276C" w:rsidRPr="00C25CAB">
        <w:rPr>
          <w:rFonts w:ascii="SimSun" w:hint="eastAsia"/>
          <w:lang w:eastAsia="zh-TW"/>
        </w:rPr>
        <w:t>回歸</w:t>
      </w:r>
      <w:r w:rsidR="005F37BA" w:rsidRPr="00C25CAB">
        <w:rPr>
          <w:rFonts w:ascii="SimSun" w:eastAsia="SimSun" w:hint="eastAsia"/>
          <w:lang w:eastAsia="zh-TW"/>
        </w:rPr>
        <w:t>主題/中心思想）</w:t>
      </w:r>
    </w:p>
    <w:p w:rsidR="00234C8D" w:rsidRPr="00C25CAB" w:rsidRDefault="003766EA" w:rsidP="003766EA">
      <w:pPr>
        <w:numPr>
          <w:ilvl w:val="0"/>
          <w:numId w:val="4"/>
        </w:numPr>
        <w:tabs>
          <w:tab w:val="left" w:pos="2870"/>
        </w:tabs>
        <w:spacing w:after="120" w:line="240" w:lineRule="auto"/>
        <w:rPr>
          <w:rFonts w:ascii="Times New Roman" w:eastAsia="MingLiU" w:hAnsi="Times New Roman" w:cs="Times New Roman"/>
          <w:sz w:val="20"/>
          <w:szCs w:val="20"/>
          <w:shd w:val="clear" w:color="auto" w:fill="FFFFFF"/>
          <w:lang w:eastAsia="zh-TW"/>
        </w:rPr>
      </w:pPr>
      <w:r w:rsidRPr="00C25CAB">
        <w:rPr>
          <w:rFonts w:ascii="Times New Roman" w:eastAsia="PMingLiU" w:hAnsi="Times New Roman" w:cs="Times New Roman" w:hint="eastAsia"/>
          <w:b/>
          <w:bCs/>
          <w:sz w:val="20"/>
          <w:szCs w:val="20"/>
          <w:lang w:eastAsia="zh-TW"/>
        </w:rPr>
        <w:t>四度空間的禱告</w:t>
      </w:r>
      <w:r w:rsidR="00234C8D"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</w:p>
    <w:p w:rsidR="00D72C69" w:rsidRPr="00C25CAB" w:rsidRDefault="00A57652" w:rsidP="00234C8D">
      <w:pPr>
        <w:tabs>
          <w:tab w:val="left" w:pos="2870"/>
        </w:tabs>
        <w:spacing w:after="0" w:line="240" w:lineRule="auto"/>
        <w:ind w:left="720"/>
        <w:rPr>
          <w:rFonts w:ascii="Times New Roman" w:eastAsia="MingLiU" w:hAnsi="Times New Roman" w:cs="Times New Roman"/>
          <w:sz w:val="20"/>
          <w:szCs w:val="20"/>
          <w:shd w:val="clear" w:color="auto" w:fill="FFFFFF"/>
          <w:lang w:eastAsia="zh-TW"/>
        </w:rPr>
      </w:pPr>
      <w:r w:rsidRPr="00A57652">
        <w:rPr>
          <w:rFonts w:ascii="Times New Roman" w:eastAsia="MingLiU" w:hAnsi="Times New Roman" w:cs="Times New Roman"/>
          <w:noProof/>
          <w:sz w:val="20"/>
          <w:szCs w:val="20"/>
          <w:shd w:val="clear" w:color="auto" w:fill="FFFFFF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8" type="#_x0000_t202" style="position:absolute;left:0;text-align:left;margin-left:51pt;margin-top:9.1pt;width:84.5pt;height:93.5pt;z-index:2516674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" filled="f" fillcolor="#4f81bd [3204]" stroked="f" strokecolor="black [3213]" strokeweight="1pt">
            <v:stroke startarrowwidth="narrow" startarrowlength="short" endarrowwidth="narrow" endarrowlength="short" endcap="square"/>
            <v:shadow color="#eeece1 [3214]"/>
            <v:textbox style="mso-fit-shape-to-text:t">
              <w:txbxContent>
                <w:p w:rsidR="003766EA" w:rsidRPr="003766EA" w:rsidRDefault="003766EA" w:rsidP="003766EA">
                  <w:pPr>
                    <w:pStyle w:val="a4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sz w:val="20"/>
                      <w:szCs w:val="20"/>
                    </w:rPr>
                  </w:pPr>
                  <w:r w:rsidRPr="003766EA">
                    <w:rPr>
                      <w:rFonts w:ascii="Garamond" w:eastAsia="PMingLiU" w:hAnsi="PMingLiU" w:hint="eastAsia"/>
                      <w:color w:val="000000" w:themeColor="text1"/>
                      <w:kern w:val="24"/>
                      <w:sz w:val="20"/>
                      <w:szCs w:val="20"/>
                      <w:lang w:eastAsia="zh-TW"/>
                    </w:rPr>
                    <w:t>向上：敬拜神</w:t>
                  </w:r>
                </w:p>
                <w:p w:rsidR="003766EA" w:rsidRPr="003766EA" w:rsidRDefault="003766EA" w:rsidP="003766EA">
                  <w:pPr>
                    <w:pStyle w:val="a4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sz w:val="20"/>
                      <w:szCs w:val="20"/>
                    </w:rPr>
                  </w:pPr>
                  <w:r w:rsidRPr="003766EA">
                    <w:rPr>
                      <w:rFonts w:ascii="Garamond" w:eastAsia="PMingLiU" w:hAnsi="Garamond"/>
                      <w:color w:val="000000" w:themeColor="text1"/>
                      <w:kern w:val="24"/>
                      <w:sz w:val="20"/>
                      <w:szCs w:val="20"/>
                      <w:lang w:eastAsia="zh-TW"/>
                    </w:rPr>
                    <w:t>(</w:t>
                  </w:r>
                  <w:proofErr w:type="gramStart"/>
                  <w:r w:rsidRPr="003766EA">
                    <w:rPr>
                      <w:rFonts w:ascii="Garamond" w:eastAsia="PMingLiU" w:hAnsi="Garamond"/>
                      <w:color w:val="000000" w:themeColor="text1"/>
                      <w:kern w:val="24"/>
                      <w:sz w:val="20"/>
                      <w:szCs w:val="20"/>
                    </w:rPr>
                    <w:t>looking</w:t>
                  </w:r>
                  <w:proofErr w:type="gramEnd"/>
                  <w:r w:rsidRPr="003766EA">
                    <w:rPr>
                      <w:rFonts w:ascii="Garamond" w:eastAsia="PMingLiU" w:hAnsi="Garamond"/>
                      <w:color w:val="000000" w:themeColor="text1"/>
                      <w:kern w:val="24"/>
                      <w:sz w:val="20"/>
                      <w:szCs w:val="20"/>
                    </w:rPr>
                    <w:t xml:space="preserve"> up)</w:t>
                  </w:r>
                </w:p>
                <w:p w:rsidR="003766EA" w:rsidRPr="003766EA" w:rsidRDefault="003766EA" w:rsidP="003766EA">
                  <w:pPr>
                    <w:pStyle w:val="a4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sz w:val="20"/>
                      <w:szCs w:val="20"/>
                    </w:rPr>
                  </w:pPr>
                  <w:r w:rsidRPr="003766EA">
                    <w:rPr>
                      <w:rFonts w:ascii="Garamond" w:eastAsia="PMingLiU" w:hAnsi="Garamond"/>
                      <w:color w:val="000000" w:themeColor="text1"/>
                      <w:kern w:val="24"/>
                      <w:sz w:val="20"/>
                      <w:szCs w:val="20"/>
                    </w:rPr>
                    <w:t>9:5-6</w:t>
                  </w:r>
                </w:p>
              </w:txbxContent>
            </v:textbox>
          </v:shape>
        </w:pict>
      </w:r>
      <w:r w:rsidR="003766EA" w:rsidRPr="00C25CAB">
        <w:rPr>
          <w:rFonts w:ascii="Times New Roman" w:eastAsia="MingLiU" w:hAnsi="Times New Roman" w:cs="Times New Roman"/>
          <w:sz w:val="20"/>
          <w:szCs w:val="20"/>
          <w:shd w:val="clear" w:color="auto" w:fill="FFFFFF"/>
          <w:lang w:eastAsia="zh-TW"/>
        </w:rPr>
        <w:t xml:space="preserve"> </w:t>
      </w:r>
      <w:r>
        <w:rPr>
          <w:rFonts w:ascii="Times New Roman" w:eastAsia="MingLiU" w:hAnsi="Times New Roman" w:cs="Times New Roman"/>
          <w:noProof/>
          <w:sz w:val="20"/>
          <w:szCs w:val="20"/>
        </w:rPr>
      </w:r>
      <w:r w:rsidRPr="00A57652">
        <w:rPr>
          <w:rFonts w:ascii="Times New Roman" w:eastAsia="MingLiU" w:hAnsi="Times New Roman" w:cs="Times New Roman"/>
          <w:noProof/>
          <w:sz w:val="20"/>
          <w:szCs w:val="20"/>
        </w:rPr>
        <w:pict>
          <v:group id="Canvas 1" o:spid="_x0000_s1039" editas="canvas" style="width:329pt;height:150.5pt;mso-position-horizontal-relative:char;mso-position-vertical-relative:line" coordsize="41783,19113">
            <v:shape id="_x0000_s1040" type="#_x0000_t75" style="position:absolute;width:41783;height:19113;visibility:visible">
              <v:fill o:detectmouseclick="t"/>
              <v:path o:connecttype="none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41" type="#_x0000_t32" style="position:absolute;left:4318;top:10795;width:7046;height:654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W/PMMAAADaAAAADwAAAGRycy9kb3ducmV2LnhtbESPX2vCMBTF3wd+h3AHe5vpxA2pTUUc&#10;gw1BqRuIb9fm2habm5Jktvv2Rhj4eDh/fpxsMZhWXMj5xrKCl3ECgri0uuFKwc/3x/MMhA/IGlvL&#10;pOCPPCzy0UOGqbY9F3TZhUrEEfYpKqhD6FIpfVmTQT+2HXH0TtYZDFG6SmqHfRw3rZwkyZs02HAk&#10;1NjRqqbyvPs1EfI+LV7X+/VxSsVy2x+/DpvgDko9PQ7LOYhAQ7iH/9ufWsEEblfiDZD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71vzzDAAAA2gAAAA8AAAAAAAAAAAAA&#10;AAAAoQIAAGRycy9kb3ducmV2LnhtbFBLBQYAAAAABAAEAPkAAACRAwAAAAA=&#10;" strokecolor="#4579b8 [3044]">
              <v:stroke endarrow="open"/>
            </v:shape>
            <v:shape id="Straight Arrow Connector 5" o:spid="_x0000_s1042" type="#_x0000_t32" style="position:absolute;left:11747;top:10414;width:19241;height:38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wnSMMAAADaAAAADwAAAGRycy9kb3ducmV2LnhtbESPX2vCMBTF3wW/Q7iCb5o6dEhnFHEM&#10;NgSlKgzfrs1dW9bclCTa7tsbYeDj4fz5cRarztTiRs5XlhVMxgkI4tzqigsFp+PHaA7CB2SNtWVS&#10;8EceVst+b4Gpti1ndDuEQsQR9ikqKENoUil9XpJBP7YNcfR+rDMYonSF1A7bOG5q+ZIkr9JgxZFQ&#10;YkObkvLfw9VEyPs0m22/t5cpZet9e/k674I7KzUcdOs3EIG68Az/tz+1ghk8rsQbI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cJ0jDAAAA2gAAAA8AAAAAAAAAAAAA&#10;AAAAoQIAAGRycy9kb3ducmV2LnhtbFBLBQYAAAAABAAEAPkAAACRAwAAAAA=&#10;" strokecolor="#4579b8 [3044]">
              <v:stroke endarrow="open"/>
            </v:shape>
            <v:shape id="Straight Arrow Connector 6" o:spid="_x0000_s1043" type="#_x0000_t32" style="position:absolute;left:11176;top:1651;width:188;height:9296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Ud1cIAAADaAAAADwAAAGRycy9kb3ducmV2LnhtbESPQWsCMRSE74X+h/AK3mpWRVu2RhFB&#10;0EORaqvXR/LcXbp5WTZP3f57IxQ8DjPzDTOdd75WF2pjFdjAoJ+BIrbBVVwY+N6vXt9BRUF2WAcm&#10;A38UYT57fppi7sKVv+iyk0IlCMccDZQiTa51tCV5jP3QECfvFFqPkmRbaNfiNcF9rYdZNtEeK04L&#10;JTa0LMn+7s7ewDmcPhc/7m10GBxlYyvZbMmOjem9dIsPUEKdPML/7bUzMIH7lXQD9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QUd1cIAAADaAAAADwAAAAAAAAAAAAAA&#10;AAChAgAAZHJzL2Rvd25yZXYueG1sUEsFBgAAAAAEAAQA+QAAAJADAAAAAA==&#10;" strokecolor="#4579b8 [3044]">
              <v:stroke endarrow="open"/>
            </v:shape>
            <v:shape id="Straight Arrow Connector 8" o:spid="_x0000_s1044" type="#_x0000_t32" style="position:absolute;left:11176;top:4826;width:13335;height:612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2I1sEAAADaAAAADwAAAGRycy9kb3ducmV2LnhtbERPTWvCQBC9C/0PyxR6002LSomuIi2F&#10;iqDEFsTbmJ0modnZsLs16b/vHIQeH+97uR5cq64UYuPZwOMkA0VcettwZeDz4238DComZIutZzLw&#10;SxHWq7vREnPrey7oekyVkhCOORqoU+pyrWNZk8M48R2xcF8+OEwCQ6VtwF7CXaufsmyuHTYsDTV2&#10;9FJT+X38cVLyOi1mu9PuMqVic+gv2/M+hbMxD/fDZgEq0ZD+xTf3uzUgW+WK3AC9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HYjWwQAAANoAAAAPAAAAAAAAAAAAAAAA&#10;AKECAABkcnMvZG93bnJldi54bWxQSwUGAAAAAAQABAD5AAAAjwMAAAAA&#10;" strokecolor="#4579b8 [3044]">
              <v:stroke endarrow="open"/>
            </v:shape>
            <v:shape id="Text Box 10" o:spid="_x0000_s1045" type="#_x0000_t202" style="position:absolute;left:16516;top:1143;width:16542;height:542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KMsEA&#10;AADbAAAADwAAAGRycy9kb3ducmV2LnhtbESP0YrCMBRE3xf8h3AF39ZUXVapRpGCi7BPVj/g2lzb&#10;YnJTkqytf28WFvZxmJkzzGY3WCMe5EPrWMFsmoEgrpxuuVZwOR/eVyBCRNZoHJOCJwXYbUdvG8y1&#10;6/lEjzLWIkE45KigibHLpQxVQxbD1HXEybs5bzEm6WupPfYJbo2cZ9mntNhyWmiwo6Kh6l7+WAX2&#10;8OTaL4vSfPXFyi7M96nlq1KT8bBfg4g0xP/wX/uoFcw/4PdL+gFy+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QyjLBAAAA2wAAAA8AAAAAAAAAAAAAAAAAmAIAAGRycy9kb3du&#10;cmV2LnhtbFBLBQYAAAAABAAEAPUAAACGAwAAAAA=&#10;" filled="f" fillcolor="#4f81bd [3204]" stroked="f" strokecolor="black [3213]" strokeweight="1pt">
              <v:stroke startarrowwidth="narrow" startarrowlength="short" endarrowwidth="narrow" endarrowlength="short" endcap="square"/>
              <v:shadow color="#eeece1 [3214]"/>
              <v:textbox style="mso-fit-shape-to-text:t">
                <w:txbxContent>
                  <w:p w:rsidR="003766EA" w:rsidRPr="003766EA" w:rsidRDefault="003766EA" w:rsidP="003766EA">
                    <w:pPr>
                      <w:pStyle w:val="a4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sz w:val="20"/>
                        <w:szCs w:val="20"/>
                        <w:lang w:eastAsia="zh-TW"/>
                      </w:rPr>
                    </w:pPr>
                    <w:r>
                      <w:rPr>
                        <w:rFonts w:ascii="Garamond" w:eastAsia="PMingLiU" w:hAnsi="PMingLiU" w:hint="eastAsia"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>向前</w:t>
                    </w:r>
                    <w:r>
                      <w:rPr>
                        <w:rFonts w:ascii="Garamond" w:eastAsia="PMingLiU" w:hAnsi="PMingLiU" w:hint="eastAsia"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>(</w:t>
                    </w:r>
                    <w:r w:rsidRPr="003766EA">
                      <w:rPr>
                        <w:rFonts w:ascii="Garamond" w:eastAsia="PMingLiU" w:hAnsi="PMingLiU" w:hint="eastAsia"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>前瞻</w:t>
                    </w:r>
                    <w:r>
                      <w:rPr>
                        <w:rFonts w:ascii="Garamond" w:eastAsia="PMingLiU" w:hAnsi="PMingLiU" w:hint="eastAsia"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>)</w:t>
                    </w:r>
                    <w:r w:rsidRPr="003766EA">
                      <w:rPr>
                        <w:rFonts w:ascii="Garamond" w:eastAsia="PMingLiU" w:hAnsi="PMingLiU" w:hint="eastAsia"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>：與神重新立約</w:t>
                    </w:r>
                  </w:p>
                  <w:p w:rsidR="003766EA" w:rsidRPr="003766EA" w:rsidRDefault="003766EA" w:rsidP="003766EA">
                    <w:pPr>
                      <w:pStyle w:val="a4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sz w:val="20"/>
                        <w:szCs w:val="20"/>
                      </w:rPr>
                    </w:pPr>
                    <w:r w:rsidRPr="003766EA">
                      <w:rPr>
                        <w:rFonts w:ascii="Garamond" w:eastAsia="PMingLiU" w:hAnsi="Garamond"/>
                        <w:color w:val="000000" w:themeColor="text1"/>
                        <w:kern w:val="24"/>
                        <w:sz w:val="20"/>
                        <w:szCs w:val="20"/>
                      </w:rPr>
                      <w:t>(</w:t>
                    </w:r>
                    <w:proofErr w:type="gramStart"/>
                    <w:r w:rsidRPr="003766EA">
                      <w:rPr>
                        <w:rFonts w:ascii="Garamond" w:eastAsia="PMingLiU" w:hAnsi="Garamond"/>
                        <w:color w:val="000000" w:themeColor="text1"/>
                        <w:kern w:val="24"/>
                        <w:sz w:val="20"/>
                        <w:szCs w:val="20"/>
                      </w:rPr>
                      <w:t>looking</w:t>
                    </w:r>
                    <w:proofErr w:type="gramEnd"/>
                    <w:r w:rsidRPr="003766EA">
                      <w:rPr>
                        <w:rFonts w:ascii="Garamond" w:eastAsia="PMingLiU" w:hAnsi="Garamond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 forward)</w:t>
                    </w:r>
                  </w:p>
                  <w:p w:rsidR="003766EA" w:rsidRPr="003766EA" w:rsidRDefault="003766EA" w:rsidP="003766EA">
                    <w:pPr>
                      <w:pStyle w:val="a4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sz w:val="20"/>
                        <w:szCs w:val="20"/>
                      </w:rPr>
                    </w:pPr>
                    <w:r w:rsidRPr="003766EA">
                      <w:rPr>
                        <w:rFonts w:ascii="Garamond" w:eastAsia="PMingLiU" w:hAnsi="Garamond"/>
                        <w:color w:val="000000" w:themeColor="text1"/>
                        <w:kern w:val="24"/>
                        <w:sz w:val="20"/>
                        <w:szCs w:val="20"/>
                      </w:rPr>
                      <w:t>9:38</w:t>
                    </w:r>
                  </w:p>
                </w:txbxContent>
              </v:textbox>
            </v:shape>
            <v:shape id="Text Box 9" o:spid="_x0000_s1046" type="#_x0000_t202" style="position:absolute;left:23063;top:10795;width:16542;height:542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xvqcEA&#10;AADbAAAADwAAAGRycy9kb3ducmV2LnhtbESP0YrCMBRE3xf8h3AF39ZUZVepRpGCi7BPVj/g2lzb&#10;YnJTkqytf28WFvZxmJkzzGY3WCMe5EPrWMFsmoEgrpxuuVZwOR/eVyBCRNZoHJOCJwXYbUdvG8y1&#10;6/lEjzLWIkE45KigibHLpQxVQxbD1HXEybs5bzEm6WupPfYJbo2cZ9mntNhyWmiwo6Kh6l7+WAX2&#10;8OTaL4vSfPXFyi7M96nlq1KT8bBfg4g0xP/wX/uoFcw/4PdL+gFy+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cb6nBAAAA2wAAAA8AAAAAAAAAAAAAAAAAmAIAAGRycy9kb3du&#10;cmV2LnhtbFBLBQYAAAAABAAEAPUAAACGAwAAAAA=&#10;" filled="f" fillcolor="#4f81bd [3204]" stroked="f" strokecolor="black [3213]" strokeweight="1pt">
              <v:stroke startarrowwidth="narrow" startarrowlength="short" endarrowwidth="narrow" endarrowlength="short" endcap="square"/>
              <v:shadow color="#eeece1 [3214]"/>
              <v:textbox style="mso-fit-shape-to-text:t">
                <w:txbxContent>
                  <w:p w:rsidR="003766EA" w:rsidRPr="003766EA" w:rsidRDefault="003766EA" w:rsidP="003766EA">
                    <w:pPr>
                      <w:pStyle w:val="a4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sz w:val="20"/>
                        <w:szCs w:val="20"/>
                        <w:lang w:eastAsia="zh-TW"/>
                      </w:rPr>
                    </w:pPr>
                    <w:r>
                      <w:rPr>
                        <w:rFonts w:ascii="Garamond" w:eastAsia="PMingLiU" w:hAnsi="PMingLiU" w:hint="eastAsia"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>向內</w:t>
                    </w:r>
                    <w:r>
                      <w:rPr>
                        <w:rFonts w:ascii="Garamond" w:eastAsia="PMingLiU" w:hAnsi="PMingLiU" w:hint="eastAsia"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>(</w:t>
                    </w:r>
                    <w:r w:rsidRPr="003766EA">
                      <w:rPr>
                        <w:rFonts w:ascii="Garamond" w:eastAsia="PMingLiU" w:hAnsi="PMingLiU" w:hint="eastAsia"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>反思</w:t>
                    </w:r>
                    <w:r>
                      <w:rPr>
                        <w:rFonts w:ascii="Garamond" w:eastAsia="PMingLiU" w:hAnsi="PMingLiU" w:hint="eastAsia"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>)</w:t>
                    </w:r>
                    <w:r w:rsidRPr="003766EA">
                      <w:rPr>
                        <w:rFonts w:ascii="Garamond" w:eastAsia="PMingLiU" w:hAnsi="PMingLiU" w:hint="eastAsia"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>：在神面前認罪</w:t>
                    </w:r>
                  </w:p>
                  <w:p w:rsidR="003766EA" w:rsidRPr="003766EA" w:rsidRDefault="003766EA" w:rsidP="003766EA">
                    <w:pPr>
                      <w:pStyle w:val="a4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sz w:val="20"/>
                        <w:szCs w:val="20"/>
                      </w:rPr>
                    </w:pPr>
                    <w:r w:rsidRPr="003766EA">
                      <w:rPr>
                        <w:rFonts w:ascii="Garamond" w:eastAsia="PMingLiU" w:hAnsi="Garamond"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>(</w:t>
                    </w:r>
                    <w:proofErr w:type="gramStart"/>
                    <w:r w:rsidRPr="003766EA">
                      <w:rPr>
                        <w:rFonts w:ascii="Garamond" w:eastAsia="PMingLiU" w:hAnsi="Garamond"/>
                        <w:color w:val="000000" w:themeColor="text1"/>
                        <w:kern w:val="24"/>
                        <w:sz w:val="20"/>
                        <w:szCs w:val="20"/>
                      </w:rPr>
                      <w:t>looking</w:t>
                    </w:r>
                    <w:proofErr w:type="gramEnd"/>
                    <w:r w:rsidRPr="003766EA">
                      <w:rPr>
                        <w:rFonts w:ascii="Garamond" w:eastAsia="PMingLiU" w:hAnsi="Garamond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 inward)</w:t>
                    </w:r>
                  </w:p>
                  <w:p w:rsidR="003766EA" w:rsidRPr="003766EA" w:rsidRDefault="003766EA" w:rsidP="003766EA">
                    <w:pPr>
                      <w:pStyle w:val="a4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sz w:val="20"/>
                        <w:szCs w:val="20"/>
                      </w:rPr>
                    </w:pPr>
                    <w:r w:rsidRPr="003766EA">
                      <w:rPr>
                        <w:rFonts w:ascii="Garamond" w:eastAsia="PMingLiU" w:hAnsi="Garamond"/>
                        <w:color w:val="000000" w:themeColor="text1"/>
                        <w:kern w:val="24"/>
                        <w:sz w:val="20"/>
                        <w:szCs w:val="20"/>
                      </w:rPr>
                      <w:t>9:32-37</w:t>
                    </w:r>
                  </w:p>
                </w:txbxContent>
              </v:textbox>
            </v:shape>
            <v:shape id="Text Box 8" o:spid="_x0000_s1047" type="#_x0000_t202" style="position:absolute;left:711;top:12700;width:19081;height:542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7x3sAA&#10;AADbAAAADwAAAGRycy9kb3ducmV2LnhtbESP0YrCMBRE3xf8h3CFfVtTFVypRpGCIvhk1w+4Nte2&#10;mNyUJNr69xthYR+HmTnDrLeDNeJJPrSOFUwnGQjiyumWawWXn/3XEkSIyBqNY1LwogDbzehjjbl2&#10;PZ/pWcZaJAiHHBU0MXa5lKFqyGKYuI44eTfnLcYkfS21xz7BrZGzLFtIiy2nhQY7Khqq7uXDKrD7&#10;F9f+uyjNoS+Wdm5O55avSn2Oh90KRKQh/of/2ketYLaA95f0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7x3sAAAADbAAAADwAAAAAAAAAAAAAAAACYAgAAZHJzL2Rvd25y&#10;ZXYueG1sUEsFBgAAAAAEAAQA9QAAAIUDAAAAAA==&#10;" filled="f" fillcolor="#4f81bd [3204]" stroked="f" strokecolor="black [3213]" strokeweight="1pt">
              <v:stroke startarrowwidth="narrow" startarrowlength="short" endarrowwidth="narrow" endarrowlength="short" endcap="square"/>
              <v:shadow color="#eeece1 [3214]"/>
              <v:textbox style="mso-fit-shape-to-text:t">
                <w:txbxContent>
                  <w:p w:rsidR="003766EA" w:rsidRPr="003766EA" w:rsidRDefault="003766EA" w:rsidP="003766EA">
                    <w:pPr>
                      <w:pStyle w:val="a4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sz w:val="20"/>
                        <w:szCs w:val="20"/>
                        <w:lang w:eastAsia="zh-TW"/>
                      </w:rPr>
                    </w:pPr>
                    <w:r>
                      <w:rPr>
                        <w:rFonts w:ascii="Garamond" w:eastAsia="PMingLiU" w:hAnsi="PMingLiU" w:hint="eastAsia"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>向後</w:t>
                    </w:r>
                    <w:r>
                      <w:rPr>
                        <w:rFonts w:ascii="Garamond" w:eastAsia="PMingLiU" w:hAnsi="PMingLiU" w:hint="eastAsia"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>(</w:t>
                    </w:r>
                    <w:r w:rsidRPr="003766EA">
                      <w:rPr>
                        <w:rFonts w:ascii="Garamond" w:eastAsia="PMingLiU" w:hAnsi="PMingLiU" w:hint="eastAsia"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>回顧</w:t>
                    </w:r>
                    <w:r>
                      <w:rPr>
                        <w:rFonts w:ascii="Garamond" w:eastAsia="PMingLiU" w:hAnsi="PMingLiU" w:hint="eastAsia"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>)</w:t>
                    </w:r>
                    <w:r w:rsidRPr="003766EA">
                      <w:rPr>
                        <w:rFonts w:ascii="Garamond" w:eastAsia="PMingLiU" w:hAnsi="PMingLiU" w:hint="eastAsia"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>：神在歷史中的作為</w:t>
                    </w:r>
                  </w:p>
                  <w:p w:rsidR="003766EA" w:rsidRPr="003766EA" w:rsidRDefault="003766EA" w:rsidP="003766EA">
                    <w:pPr>
                      <w:pStyle w:val="a4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sz w:val="20"/>
                        <w:szCs w:val="20"/>
                      </w:rPr>
                    </w:pPr>
                    <w:r w:rsidRPr="003766EA">
                      <w:rPr>
                        <w:rFonts w:ascii="Garamond" w:eastAsia="PMingLiU" w:hAnsi="Garamond"/>
                        <w:color w:val="000000" w:themeColor="text1"/>
                        <w:kern w:val="24"/>
                        <w:sz w:val="20"/>
                        <w:szCs w:val="20"/>
                        <w:lang w:eastAsia="zh-TW"/>
                      </w:rPr>
                      <w:t>(</w:t>
                    </w:r>
                    <w:proofErr w:type="gramStart"/>
                    <w:r w:rsidRPr="003766EA">
                      <w:rPr>
                        <w:rFonts w:ascii="Garamond" w:eastAsia="PMingLiU" w:hAnsi="Garamond"/>
                        <w:color w:val="000000" w:themeColor="text1"/>
                        <w:kern w:val="24"/>
                        <w:sz w:val="20"/>
                        <w:szCs w:val="20"/>
                      </w:rPr>
                      <w:t>looking</w:t>
                    </w:r>
                    <w:proofErr w:type="gramEnd"/>
                    <w:r w:rsidRPr="003766EA">
                      <w:rPr>
                        <w:rFonts w:ascii="Garamond" w:eastAsia="PMingLiU" w:hAnsi="Garamond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 back)</w:t>
                    </w:r>
                  </w:p>
                  <w:p w:rsidR="003766EA" w:rsidRPr="003766EA" w:rsidRDefault="003766EA" w:rsidP="003766EA">
                    <w:pPr>
                      <w:pStyle w:val="a4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sz w:val="20"/>
                        <w:szCs w:val="20"/>
                      </w:rPr>
                    </w:pPr>
                    <w:r w:rsidRPr="003766EA">
                      <w:rPr>
                        <w:rFonts w:ascii="Garamond" w:eastAsia="PMingLiU" w:hAnsi="Garamond"/>
                        <w:color w:val="000000" w:themeColor="text1"/>
                        <w:kern w:val="24"/>
                        <w:sz w:val="20"/>
                        <w:szCs w:val="20"/>
                      </w:rPr>
                      <w:t>9:7-31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766EA" w:rsidRPr="00C25CAB" w:rsidRDefault="003766EA" w:rsidP="00D72C69">
      <w:pPr>
        <w:tabs>
          <w:tab w:val="left" w:pos="2870"/>
        </w:tabs>
        <w:spacing w:after="0" w:line="240" w:lineRule="auto"/>
        <w:ind w:left="720"/>
        <w:rPr>
          <w:rFonts w:ascii="Times New Roman" w:eastAsia="MingLiU" w:hAnsi="Times New Roman" w:cs="Times New Roman"/>
          <w:sz w:val="20"/>
          <w:szCs w:val="20"/>
          <w:shd w:val="clear" w:color="auto" w:fill="FFFFFF"/>
          <w:lang w:eastAsia="zh-TW"/>
        </w:rPr>
      </w:pPr>
    </w:p>
    <w:p w:rsidR="003766EA" w:rsidRPr="00C25CAB" w:rsidRDefault="003766EA" w:rsidP="00D72C69">
      <w:pPr>
        <w:tabs>
          <w:tab w:val="left" w:pos="2870"/>
        </w:tabs>
        <w:spacing w:after="0" w:line="240" w:lineRule="auto"/>
        <w:ind w:left="720"/>
        <w:rPr>
          <w:rFonts w:ascii="Times New Roman" w:eastAsia="MingLiU" w:hAnsi="Times New Roman" w:cs="Times New Roman"/>
          <w:sz w:val="20"/>
          <w:szCs w:val="20"/>
          <w:shd w:val="clear" w:color="auto" w:fill="FFFFFF"/>
          <w:lang w:eastAsia="zh-TW"/>
        </w:rPr>
      </w:pPr>
    </w:p>
    <w:p w:rsidR="003766EA" w:rsidRPr="00C25CAB" w:rsidRDefault="003766EA" w:rsidP="00D72C69">
      <w:pPr>
        <w:tabs>
          <w:tab w:val="left" w:pos="2870"/>
        </w:tabs>
        <w:spacing w:after="0" w:line="240" w:lineRule="auto"/>
        <w:ind w:left="720"/>
        <w:rPr>
          <w:rFonts w:ascii="Times New Roman" w:eastAsia="MingLiU" w:hAnsi="Times New Roman" w:cs="Times New Roman"/>
          <w:sz w:val="20"/>
          <w:szCs w:val="20"/>
          <w:shd w:val="clear" w:color="auto" w:fill="FFFFFF"/>
          <w:lang w:eastAsia="zh-TW"/>
        </w:rPr>
      </w:pPr>
    </w:p>
    <w:p w:rsidR="005F73DC" w:rsidRPr="00C25CAB" w:rsidRDefault="000C3CB8" w:rsidP="00D72C69">
      <w:pPr>
        <w:tabs>
          <w:tab w:val="left" w:pos="2870"/>
        </w:tabs>
        <w:spacing w:after="0" w:line="240" w:lineRule="auto"/>
        <w:ind w:left="720"/>
        <w:rPr>
          <w:rFonts w:ascii="Times New Roman" w:eastAsia="MingLiU" w:hAnsi="Times New Roman" w:cs="Times New Roman"/>
          <w:sz w:val="20"/>
          <w:szCs w:val="20"/>
          <w:shd w:val="clear" w:color="auto" w:fill="FFFFFF"/>
          <w:lang w:eastAsia="zh-TW"/>
        </w:rPr>
      </w:pPr>
      <w:r w:rsidRPr="00C25CAB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99695</wp:posOffset>
            </wp:positionV>
            <wp:extent cx="622300" cy="622300"/>
            <wp:effectExtent l="0" t="0" r="6350" b="6350"/>
            <wp:wrapSquare wrapText="bothSides"/>
            <wp:docPr id="4098" name="Picture 2" descr="http://www.symplicity.com/assets/icon_-_Product_Features_-_Puzzle_Piece_C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www.symplicity.com/assets/icon_-_Product_Features_-_Puzzle_Piece_Co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82662B" w:rsidRPr="00C25CAB" w:rsidRDefault="005F37BA" w:rsidP="00C25CAB">
      <w:pPr>
        <w:pStyle w:val="a3"/>
        <w:numPr>
          <w:ilvl w:val="0"/>
          <w:numId w:val="1"/>
        </w:numPr>
        <w:spacing w:after="120" w:line="240" w:lineRule="auto"/>
        <w:ind w:left="634" w:hanging="634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>生活應用</w:t>
      </w:r>
      <w:r w:rsidR="006C73EC"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與討論</w:t>
      </w:r>
    </w:p>
    <w:p w:rsidR="00C25CAB" w:rsidRPr="00C25CAB" w:rsidRDefault="00C25CAB" w:rsidP="00C25CAB">
      <w:pPr>
        <w:pStyle w:val="a3"/>
        <w:spacing w:after="120" w:line="240" w:lineRule="auto"/>
        <w:ind w:left="634"/>
        <w:rPr>
          <w:rFonts w:ascii="Times New Roman" w:hAnsi="Times New Roman" w:cs="Times New Roman"/>
          <w:sz w:val="20"/>
          <w:szCs w:val="20"/>
          <w:lang w:eastAsia="zh-TW"/>
        </w:rPr>
      </w:pPr>
    </w:p>
    <w:p w:rsidR="00DE74D9" w:rsidRPr="00C25CAB" w:rsidRDefault="00DE74D9" w:rsidP="00C25CAB">
      <w:pPr>
        <w:pStyle w:val="a3"/>
        <w:numPr>
          <w:ilvl w:val="0"/>
          <w:numId w:val="2"/>
        </w:numPr>
        <w:spacing w:before="120" w:after="120" w:line="240" w:lineRule="auto"/>
        <w:rPr>
          <w:rFonts w:ascii="Arial" w:hAnsi="Arial" w:cs="Arial"/>
          <w:sz w:val="20"/>
          <w:szCs w:val="20"/>
          <w:shd w:val="clear" w:color="auto" w:fill="FFFFFF"/>
          <w:lang w:eastAsia="zh-TW"/>
        </w:rPr>
      </w:pP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「禁食」，「披麻」，「</w:t>
      </w:r>
      <w:r w:rsidRPr="00C25CAB">
        <w:rPr>
          <w:rFonts w:ascii="Times New Roman" w:hAnsi="Times New Roman" w:cs="Times New Roman"/>
          <w:sz w:val="20"/>
          <w:szCs w:val="20"/>
          <w:lang w:eastAsia="zh-TW"/>
        </w:rPr>
        <w:t>蒙灰</w:t>
      </w: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」，對我們今日的應用。我們來到神面前禱告的心態如何？在眾人面前的禱告與在內室的禱告，是否有相同的心態？</w:t>
      </w:r>
    </w:p>
    <w:p w:rsidR="00DE74D9" w:rsidRPr="00C25CAB" w:rsidRDefault="00DE74D9" w:rsidP="00DE74D9">
      <w:pPr>
        <w:pStyle w:val="a3"/>
        <w:spacing w:after="120" w:line="240" w:lineRule="auto"/>
        <w:rPr>
          <w:rFonts w:ascii="Arial" w:hAnsi="Arial" w:cs="Arial"/>
          <w:sz w:val="20"/>
          <w:szCs w:val="20"/>
          <w:shd w:val="clear" w:color="auto" w:fill="FFFFFF"/>
          <w:lang w:eastAsia="zh-TW"/>
        </w:rPr>
      </w:pPr>
    </w:p>
    <w:p w:rsidR="00DB2608" w:rsidRPr="00C25CAB" w:rsidRDefault="00DB2608" w:rsidP="00F948A1">
      <w:pPr>
        <w:pStyle w:val="a3"/>
        <w:numPr>
          <w:ilvl w:val="0"/>
          <w:numId w:val="2"/>
        </w:numPr>
        <w:tabs>
          <w:tab w:val="left" w:pos="2870"/>
        </w:tabs>
        <w:spacing w:after="120" w:line="240" w:lineRule="auto"/>
        <w:rPr>
          <w:rFonts w:ascii="Arial" w:hAnsi="Arial" w:cs="Arial"/>
          <w:sz w:val="20"/>
          <w:szCs w:val="20"/>
          <w:shd w:val="clear" w:color="auto" w:fill="FFFFFF"/>
          <w:lang w:eastAsia="zh-TW"/>
        </w:rPr>
      </w:pPr>
      <w:r w:rsidRPr="00C25CAB">
        <w:rPr>
          <w:rFonts w:ascii="Arial" w:hAnsi="Arial" w:cs="Arial" w:hint="eastAsia"/>
          <w:bCs/>
          <w:sz w:val="20"/>
          <w:szCs w:val="20"/>
          <w:shd w:val="clear" w:color="auto" w:fill="FFFFFF"/>
          <w:lang w:eastAsia="zh-TW"/>
        </w:rPr>
        <w:t>藉著禱告，回顧神的過去的帶領。</w:t>
      </w:r>
    </w:p>
    <w:p w:rsidR="007D4990" w:rsidRPr="00C25CAB" w:rsidRDefault="00C25CAB" w:rsidP="00C25CAB">
      <w:pPr>
        <w:pStyle w:val="a3"/>
        <w:numPr>
          <w:ilvl w:val="0"/>
          <w:numId w:val="9"/>
        </w:numPr>
        <w:tabs>
          <w:tab w:val="left" w:pos="2870"/>
        </w:tabs>
        <w:spacing w:after="120"/>
        <w:rPr>
          <w:rFonts w:ascii="Arial" w:hAnsi="Arial" w:cs="Arial"/>
          <w:sz w:val="20"/>
          <w:szCs w:val="20"/>
          <w:shd w:val="clear" w:color="auto" w:fill="FFFFFF"/>
          <w:lang w:eastAsia="zh-TW"/>
        </w:rPr>
      </w:pPr>
      <w:r w:rsidRPr="00C25CAB">
        <w:rPr>
          <w:rFonts w:ascii="Arial" w:hAnsi="Arial" w:cs="Arial" w:hint="eastAsia"/>
          <w:sz w:val="20"/>
          <w:szCs w:val="20"/>
          <w:shd w:val="clear" w:color="auto" w:fill="FFFFFF"/>
          <w:lang w:eastAsia="zh-TW"/>
        </w:rPr>
        <w:t>我信主多久了？神如何帶領我出了迦勒底的吾珥、往迦南地</w:t>
      </w:r>
      <w:r w:rsidRPr="00C25CAB">
        <w:rPr>
          <w:rFonts w:ascii="Arial" w:hAnsi="Arial" w:cs="Arial"/>
          <w:sz w:val="20"/>
          <w:szCs w:val="20"/>
          <w:shd w:val="clear" w:color="auto" w:fill="FFFFFF"/>
          <w:lang w:eastAsia="zh-TW"/>
        </w:rPr>
        <w:t xml:space="preserve"> </w:t>
      </w:r>
      <w:r w:rsidRPr="00C25CAB">
        <w:rPr>
          <w:rFonts w:ascii="Arial" w:hAnsi="Arial" w:cs="Arial"/>
          <w:sz w:val="20"/>
          <w:szCs w:val="20"/>
          <w:shd w:val="clear" w:color="auto" w:fill="FFFFFF"/>
          <w:lang w:eastAsia="zh-TW"/>
        </w:rPr>
        <w:t>？</w:t>
      </w:r>
    </w:p>
    <w:p w:rsidR="007D4990" w:rsidRPr="00C25CAB" w:rsidRDefault="00C25CAB" w:rsidP="00C25CAB">
      <w:pPr>
        <w:pStyle w:val="a3"/>
        <w:numPr>
          <w:ilvl w:val="0"/>
          <w:numId w:val="9"/>
        </w:numPr>
        <w:tabs>
          <w:tab w:val="left" w:pos="2870"/>
        </w:tabs>
        <w:spacing w:after="120"/>
        <w:rPr>
          <w:rFonts w:ascii="Arial" w:hAnsi="Arial" w:cs="Arial"/>
          <w:sz w:val="20"/>
          <w:szCs w:val="20"/>
          <w:shd w:val="clear" w:color="auto" w:fill="FFFFFF"/>
          <w:lang w:eastAsia="zh-TW"/>
        </w:rPr>
      </w:pPr>
      <w:r w:rsidRPr="00C25CAB">
        <w:rPr>
          <w:rFonts w:ascii="Arial" w:hAnsi="Arial" w:cs="Arial" w:hint="eastAsia"/>
          <w:sz w:val="20"/>
          <w:szCs w:val="20"/>
          <w:shd w:val="clear" w:color="auto" w:fill="FFFFFF"/>
          <w:lang w:eastAsia="zh-TW"/>
        </w:rPr>
        <w:t>在信主多年中，我經歷多少神的恩典？</w:t>
      </w:r>
    </w:p>
    <w:p w:rsidR="007D4990" w:rsidRPr="00C25CAB" w:rsidRDefault="00C25CAB" w:rsidP="00C25CAB">
      <w:pPr>
        <w:pStyle w:val="a3"/>
        <w:numPr>
          <w:ilvl w:val="0"/>
          <w:numId w:val="9"/>
        </w:numPr>
        <w:tabs>
          <w:tab w:val="left" w:pos="2870"/>
        </w:tabs>
        <w:spacing w:after="120"/>
        <w:rPr>
          <w:rFonts w:ascii="Arial" w:hAnsi="Arial" w:cs="Arial"/>
          <w:sz w:val="20"/>
          <w:szCs w:val="20"/>
          <w:shd w:val="clear" w:color="auto" w:fill="FFFFFF"/>
          <w:lang w:eastAsia="zh-TW"/>
        </w:rPr>
      </w:pPr>
      <w:r w:rsidRPr="00C25CAB">
        <w:rPr>
          <w:rFonts w:ascii="Arial" w:hAnsi="Arial" w:cs="Arial" w:hint="eastAsia"/>
          <w:sz w:val="20"/>
          <w:szCs w:val="20"/>
          <w:shd w:val="clear" w:color="auto" w:fill="FFFFFF"/>
          <w:lang w:eastAsia="zh-TW"/>
        </w:rPr>
        <w:t>在這多年中，我有大大小小多少的失敗？</w:t>
      </w:r>
    </w:p>
    <w:p w:rsidR="007D4990" w:rsidRPr="00C25CAB" w:rsidRDefault="00C25CAB" w:rsidP="00C25CAB">
      <w:pPr>
        <w:pStyle w:val="a3"/>
        <w:numPr>
          <w:ilvl w:val="0"/>
          <w:numId w:val="9"/>
        </w:numPr>
        <w:tabs>
          <w:tab w:val="left" w:pos="2870"/>
        </w:tabs>
        <w:spacing w:after="120"/>
        <w:rPr>
          <w:rFonts w:ascii="Arial" w:hAnsi="Arial" w:cs="Arial"/>
          <w:sz w:val="20"/>
          <w:szCs w:val="20"/>
          <w:shd w:val="clear" w:color="auto" w:fill="FFFFFF"/>
          <w:lang w:eastAsia="zh-TW"/>
        </w:rPr>
      </w:pPr>
      <w:r w:rsidRPr="00C25CAB">
        <w:rPr>
          <w:rFonts w:ascii="Arial" w:hAnsi="Arial" w:cs="Arial" w:hint="eastAsia"/>
          <w:sz w:val="20"/>
          <w:szCs w:val="20"/>
          <w:shd w:val="clear" w:color="auto" w:fill="FFFFFF"/>
          <w:lang w:eastAsia="zh-TW"/>
        </w:rPr>
        <w:t>這信仰的路，點點滴滴，一路靠主帶領。</w:t>
      </w:r>
    </w:p>
    <w:p w:rsidR="007D4990" w:rsidRPr="00C25CAB" w:rsidRDefault="00C25CAB" w:rsidP="00C25CAB">
      <w:pPr>
        <w:pStyle w:val="a3"/>
        <w:numPr>
          <w:ilvl w:val="0"/>
          <w:numId w:val="9"/>
        </w:numPr>
        <w:tabs>
          <w:tab w:val="left" w:pos="2870"/>
        </w:tabs>
        <w:spacing w:after="120"/>
        <w:rPr>
          <w:rFonts w:ascii="Arial" w:hAnsi="Arial" w:cs="Arial"/>
          <w:sz w:val="20"/>
          <w:szCs w:val="20"/>
          <w:shd w:val="clear" w:color="auto" w:fill="FFFFFF"/>
          <w:lang w:eastAsia="zh-TW"/>
        </w:rPr>
      </w:pPr>
      <w:r w:rsidRPr="00C25CAB">
        <w:rPr>
          <w:rFonts w:ascii="Arial" w:hAnsi="Arial" w:cs="Arial" w:hint="eastAsia"/>
          <w:sz w:val="20"/>
          <w:szCs w:val="20"/>
          <w:shd w:val="clear" w:color="auto" w:fill="FFFFFF"/>
          <w:lang w:eastAsia="zh-TW"/>
        </w:rPr>
        <w:t>我在禱告中，是否常回顧神的恩典？</w:t>
      </w:r>
    </w:p>
    <w:p w:rsidR="00DB2608" w:rsidRPr="00C25CAB" w:rsidRDefault="00DB2608" w:rsidP="00DB2608">
      <w:pPr>
        <w:pStyle w:val="a3"/>
        <w:rPr>
          <w:rFonts w:ascii="Times New Roman" w:hAnsi="Times New Roman" w:cs="Times New Roman"/>
          <w:sz w:val="20"/>
          <w:szCs w:val="20"/>
          <w:lang w:eastAsia="zh-TW"/>
        </w:rPr>
      </w:pPr>
    </w:p>
    <w:p w:rsidR="00F17E6B" w:rsidRPr="00C25CAB" w:rsidRDefault="00F17E6B" w:rsidP="00F948A1">
      <w:pPr>
        <w:pStyle w:val="a3"/>
        <w:numPr>
          <w:ilvl w:val="0"/>
          <w:numId w:val="2"/>
        </w:numPr>
        <w:tabs>
          <w:tab w:val="left" w:pos="2870"/>
        </w:tabs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C25CAB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從</w:t>
      </w:r>
      <w:r w:rsidRPr="00C25CAB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9:33-37</w:t>
      </w:r>
      <w:r w:rsidRPr="00C25CAB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，討論甚麼是</w:t>
      </w:r>
      <w:r w:rsidRPr="00C25CAB">
        <w:rPr>
          <w:rFonts w:ascii="Times New Roman" w:hAnsi="Times New Roman" w:cs="Times New Roman"/>
          <w:bCs/>
          <w:sz w:val="20"/>
          <w:szCs w:val="20"/>
          <w:shd w:val="clear" w:color="auto" w:fill="FFFFFF"/>
          <w:lang w:eastAsia="zh-TW"/>
        </w:rPr>
        <w:t>真誠</w:t>
      </w:r>
      <w:r w:rsidRPr="00C25CAB">
        <w:rPr>
          <w:rFonts w:ascii="Times New Roman" w:hAnsi="Times New Roman" w:cs="Times New Roman"/>
          <w:bCs/>
          <w:sz w:val="20"/>
          <w:szCs w:val="20"/>
          <w:shd w:val="clear" w:color="auto" w:fill="FFFFFF"/>
          <w:lang w:eastAsia="zh-TW"/>
        </w:rPr>
        <w:t xml:space="preserve"> (authentic) </w:t>
      </w:r>
      <w:r w:rsidRPr="00C25CAB">
        <w:rPr>
          <w:rFonts w:ascii="Times New Roman" w:hAnsi="Times New Roman" w:cs="Times New Roman"/>
          <w:bCs/>
          <w:sz w:val="20"/>
          <w:szCs w:val="20"/>
          <w:shd w:val="clear" w:color="auto" w:fill="FFFFFF"/>
          <w:lang w:eastAsia="zh-TW"/>
        </w:rPr>
        <w:t>的禱告？</w:t>
      </w:r>
    </w:p>
    <w:p w:rsidR="00F17E6B" w:rsidRPr="00C25CAB" w:rsidRDefault="00F17E6B" w:rsidP="00C25CAB">
      <w:pPr>
        <w:pStyle w:val="a3"/>
        <w:numPr>
          <w:ilvl w:val="0"/>
          <w:numId w:val="12"/>
        </w:numPr>
        <w:tabs>
          <w:tab w:val="left" w:pos="2870"/>
        </w:tabs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C25CAB">
        <w:rPr>
          <w:rFonts w:ascii="Times New Roman" w:hAnsi="Times New Roman" w:cs="Times New Roman"/>
          <w:bCs/>
          <w:sz w:val="20"/>
          <w:szCs w:val="20"/>
          <w:shd w:val="clear" w:color="auto" w:fill="FFFFFF"/>
          <w:lang w:eastAsia="zh-TW"/>
        </w:rPr>
        <w:t>真誠（</w:t>
      </w:r>
      <w:r w:rsidRPr="00C25CAB">
        <w:rPr>
          <w:rFonts w:ascii="Times New Roman" w:hAnsi="Times New Roman" w:cs="Times New Roman"/>
          <w:bCs/>
          <w:sz w:val="20"/>
          <w:szCs w:val="20"/>
          <w:shd w:val="clear" w:color="auto" w:fill="FFFFFF"/>
          <w:lang w:eastAsia="zh-TW"/>
        </w:rPr>
        <w:t>authenticity</w:t>
      </w:r>
      <w:r w:rsidRPr="00C25CAB">
        <w:rPr>
          <w:rFonts w:ascii="Times New Roman" w:hAnsi="Times New Roman" w:cs="Times New Roman"/>
          <w:bCs/>
          <w:sz w:val="20"/>
          <w:szCs w:val="20"/>
          <w:shd w:val="clear" w:color="auto" w:fill="FFFFFF"/>
          <w:lang w:eastAsia="zh-TW"/>
        </w:rPr>
        <w:t>）</w:t>
      </w:r>
      <w:r w:rsidRPr="00C25CAB">
        <w:rPr>
          <w:rFonts w:ascii="Times New Roman" w:hAnsi="Times New Roman" w:cs="Times New Roman"/>
          <w:bCs/>
          <w:sz w:val="20"/>
          <w:szCs w:val="20"/>
          <w:shd w:val="clear" w:color="auto" w:fill="FFFFFF"/>
          <w:lang w:eastAsia="zh-TW"/>
        </w:rPr>
        <w:t xml:space="preserve">- </w:t>
      </w:r>
      <w:r w:rsidRPr="00C25CAB">
        <w:rPr>
          <w:rFonts w:ascii="Times New Roman" w:hAnsi="Times New Roman" w:cs="Times New Roman"/>
          <w:bCs/>
          <w:sz w:val="20"/>
          <w:szCs w:val="20"/>
          <w:shd w:val="clear" w:color="auto" w:fill="FFFFFF"/>
          <w:lang w:eastAsia="zh-TW"/>
        </w:rPr>
        <w:t>誠實面對自我的內心，自我的感情，自我的品格，自我的個性</w:t>
      </w:r>
    </w:p>
    <w:p w:rsidR="000E6487" w:rsidRPr="00C25CAB" w:rsidRDefault="000E6487" w:rsidP="00C25CAB">
      <w:pPr>
        <w:pStyle w:val="a3"/>
        <w:numPr>
          <w:ilvl w:val="0"/>
          <w:numId w:val="12"/>
        </w:numPr>
        <w:tabs>
          <w:tab w:val="left" w:pos="2870"/>
        </w:tabs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C25CAB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詩篇</w:t>
      </w:r>
      <w:r w:rsidRPr="00C25CAB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 xml:space="preserve"> 51:17</w:t>
      </w:r>
      <w:r w:rsidRPr="00C25CAB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 xml:space="preserve">　神所要的祭、就是憂傷的靈．　神阿、憂傷痛悔的心、你必不輕看。</w:t>
      </w:r>
    </w:p>
    <w:p w:rsidR="000E6487" w:rsidRPr="00C25CAB" w:rsidRDefault="000E6487" w:rsidP="00C25CAB">
      <w:pPr>
        <w:pStyle w:val="a3"/>
        <w:numPr>
          <w:ilvl w:val="0"/>
          <w:numId w:val="12"/>
        </w:numPr>
        <w:tabs>
          <w:tab w:val="left" w:pos="2870"/>
        </w:tabs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C25CAB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馬太福音</w:t>
      </w:r>
      <w:r w:rsidRPr="00C25CAB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5:4</w:t>
      </w:r>
      <w:r w:rsidRPr="00C25CAB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 xml:space="preserve">　哀慟的人有福了．因為他們必得安慰。</w:t>
      </w:r>
    </w:p>
    <w:p w:rsidR="00F17E6B" w:rsidRPr="00C25CAB" w:rsidRDefault="00F17E6B" w:rsidP="00F17E6B">
      <w:pPr>
        <w:pStyle w:val="a3"/>
        <w:tabs>
          <w:tab w:val="left" w:pos="2870"/>
        </w:tabs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</w:p>
    <w:p w:rsidR="004E62B9" w:rsidRPr="00C25CAB" w:rsidRDefault="004E62B9" w:rsidP="00F948A1">
      <w:pPr>
        <w:pStyle w:val="a3"/>
        <w:numPr>
          <w:ilvl w:val="0"/>
          <w:numId w:val="2"/>
        </w:numPr>
        <w:tabs>
          <w:tab w:val="left" w:pos="2870"/>
        </w:tabs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C25CAB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甚麼</w:t>
      </w:r>
      <w:r w:rsidR="00C25CAB" w:rsidRPr="00C25CAB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是與神立約</w:t>
      </w:r>
      <w:r w:rsidRPr="00C25CAB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？與神立約與訂聖工計劃有何不同？</w:t>
      </w:r>
    </w:p>
    <w:p w:rsidR="007D4990" w:rsidRPr="00C25CAB" w:rsidRDefault="004E62B9" w:rsidP="00C25CAB">
      <w:pPr>
        <w:pStyle w:val="a3"/>
        <w:numPr>
          <w:ilvl w:val="0"/>
          <w:numId w:val="14"/>
        </w:numPr>
        <w:tabs>
          <w:tab w:val="left" w:pos="2870"/>
        </w:tabs>
        <w:spacing w:after="12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C25CAB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「</w:t>
      </w:r>
      <w:r w:rsidR="00C25CAB" w:rsidRPr="00C25CAB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計劃失敗</w:t>
      </w:r>
      <w:r w:rsidR="00C25CAB" w:rsidRPr="00C25CAB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 xml:space="preserve"> </w:t>
      </w:r>
      <w:r w:rsidRPr="00C25CAB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」和「</w:t>
      </w:r>
      <w:r w:rsidR="00C25CAB" w:rsidRPr="00C25CAB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毀約</w:t>
      </w:r>
      <w:r w:rsidRPr="00C25CAB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」有何不同？</w:t>
      </w:r>
    </w:p>
    <w:p w:rsidR="004E62B9" w:rsidRPr="00C25CAB" w:rsidRDefault="004E62B9" w:rsidP="004E62B9">
      <w:pPr>
        <w:pStyle w:val="a3"/>
        <w:tabs>
          <w:tab w:val="left" w:pos="2870"/>
        </w:tabs>
        <w:spacing w:after="120" w:line="240" w:lineRule="auto"/>
        <w:ind w:left="144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</w:p>
    <w:p w:rsidR="001055A3" w:rsidRPr="00C25CAB" w:rsidRDefault="00CC6C53" w:rsidP="00F948A1">
      <w:pPr>
        <w:pStyle w:val="a3"/>
        <w:numPr>
          <w:ilvl w:val="0"/>
          <w:numId w:val="2"/>
        </w:numPr>
        <w:tabs>
          <w:tab w:val="left" w:pos="2870"/>
        </w:tabs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C25CAB">
        <w:rPr>
          <w:rFonts w:ascii="Times New Roman" w:hAnsi="Times New Roman" w:cs="Times New Roman"/>
          <w:sz w:val="20"/>
          <w:szCs w:val="20"/>
          <w:lang w:eastAsia="zh-TW"/>
        </w:rPr>
        <w:t>尼希米記第九章，以色列民</w:t>
      </w:r>
      <w:r w:rsidR="00BD40D7" w:rsidRPr="00C25CAB">
        <w:rPr>
          <w:rFonts w:ascii="Times New Roman" w:hAnsi="Times New Roman" w:cs="Times New Roman"/>
          <w:sz w:val="20"/>
          <w:szCs w:val="20"/>
          <w:lang w:eastAsia="zh-TW"/>
        </w:rPr>
        <w:t>禱告</w:t>
      </w:r>
      <w:r w:rsidRPr="00C25CAB">
        <w:rPr>
          <w:rFonts w:ascii="Times New Roman" w:hAnsi="Times New Roman" w:cs="Times New Roman"/>
          <w:sz w:val="20"/>
          <w:szCs w:val="20"/>
          <w:lang w:eastAsia="zh-TW"/>
        </w:rPr>
        <w:t>求的是甚麼？和我們的禱告有何不同？</w:t>
      </w:r>
    </w:p>
    <w:p w:rsidR="00BD40D7" w:rsidRPr="00C25CAB" w:rsidRDefault="00BD40D7" w:rsidP="00C25CAB">
      <w:pPr>
        <w:pStyle w:val="a3"/>
        <w:numPr>
          <w:ilvl w:val="0"/>
          <w:numId w:val="14"/>
        </w:numPr>
        <w:tabs>
          <w:tab w:val="left" w:pos="2870"/>
        </w:tabs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C25CAB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他們的</w:t>
      </w:r>
      <w:r w:rsidRPr="00C25CAB">
        <w:rPr>
          <w:rFonts w:ascii="Times New Roman" w:hAnsi="Times New Roman" w:cs="Times New Roman"/>
          <w:sz w:val="20"/>
          <w:szCs w:val="20"/>
          <w:lang w:eastAsia="zh-TW"/>
        </w:rPr>
        <w:t>禱告沒有求任何東西。</w:t>
      </w:r>
    </w:p>
    <w:p w:rsidR="001C2D94" w:rsidRPr="00C25CAB" w:rsidRDefault="001C2D94" w:rsidP="001C2D94">
      <w:pPr>
        <w:pStyle w:val="a3"/>
        <w:tabs>
          <w:tab w:val="left" w:pos="2870"/>
        </w:tabs>
        <w:spacing w:after="120" w:line="240" w:lineRule="auto"/>
        <w:rPr>
          <w:rFonts w:ascii="Arial" w:hAnsi="Arial" w:cs="Arial"/>
          <w:sz w:val="20"/>
          <w:szCs w:val="20"/>
          <w:shd w:val="clear" w:color="auto" w:fill="FFFFFF"/>
          <w:lang w:eastAsia="zh-TW"/>
        </w:rPr>
      </w:pPr>
    </w:p>
    <w:p w:rsidR="00BD40D7" w:rsidRPr="00C25CAB" w:rsidRDefault="00BD40D7" w:rsidP="00BD40D7">
      <w:pPr>
        <w:pStyle w:val="a3"/>
        <w:numPr>
          <w:ilvl w:val="0"/>
          <w:numId w:val="2"/>
        </w:numPr>
        <w:tabs>
          <w:tab w:val="left" w:pos="2870"/>
        </w:tabs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從</w:t>
      </w:r>
      <w:r w:rsidRPr="00C25CAB">
        <w:rPr>
          <w:rFonts w:ascii="Times New Roman" w:hAnsi="Times New Roman" w:cs="Times New Roman"/>
          <w:sz w:val="20"/>
          <w:szCs w:val="20"/>
          <w:lang w:eastAsia="zh-TW"/>
        </w:rPr>
        <w:t>尼希米記第九章</w:t>
      </w: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的</w:t>
      </w:r>
      <w:r w:rsidRPr="00C25CAB">
        <w:rPr>
          <w:rFonts w:ascii="Times New Roman" w:hAnsi="Times New Roman" w:cs="Times New Roman"/>
          <w:sz w:val="20"/>
          <w:szCs w:val="20"/>
          <w:lang w:eastAsia="zh-TW"/>
        </w:rPr>
        <w:t>禱告</w:t>
      </w: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，分享你學習到的功課</w:t>
      </w:r>
      <w:r w:rsidRPr="00C25CAB">
        <w:rPr>
          <w:rFonts w:ascii="Times New Roman" w:hAnsi="Times New Roman" w:cs="Times New Roman"/>
          <w:sz w:val="20"/>
          <w:szCs w:val="20"/>
          <w:lang w:eastAsia="zh-TW"/>
        </w:rPr>
        <w:t>？</w:t>
      </w:r>
      <w:r w:rsidR="00CD3195"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比較你讀尼希米記第九章前你對</w:t>
      </w:r>
      <w:r w:rsidR="00CD3195" w:rsidRPr="00C25CAB">
        <w:rPr>
          <w:rFonts w:ascii="Times New Roman" w:hAnsi="Times New Roman" w:cs="Times New Roman"/>
          <w:sz w:val="20"/>
          <w:szCs w:val="20"/>
          <w:lang w:eastAsia="zh-TW"/>
        </w:rPr>
        <w:t>禱告</w:t>
      </w:r>
      <w:r w:rsidR="00CD3195"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的認識與讀後對</w:t>
      </w:r>
      <w:r w:rsidR="00CD3195" w:rsidRPr="00C25CAB">
        <w:rPr>
          <w:rFonts w:ascii="Times New Roman" w:hAnsi="Times New Roman" w:cs="Times New Roman"/>
          <w:sz w:val="20"/>
          <w:szCs w:val="20"/>
          <w:lang w:eastAsia="zh-TW"/>
        </w:rPr>
        <w:t>禱告</w:t>
      </w:r>
      <w:r w:rsidR="00CD3195"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的認識。</w:t>
      </w:r>
    </w:p>
    <w:p w:rsidR="00386768" w:rsidRPr="00C25CAB" w:rsidRDefault="00C25CAB" w:rsidP="00386768">
      <w:pPr>
        <w:pStyle w:val="a3"/>
        <w:numPr>
          <w:ilvl w:val="1"/>
          <w:numId w:val="2"/>
        </w:numPr>
        <w:tabs>
          <w:tab w:val="left" w:pos="2870"/>
        </w:tabs>
        <w:spacing w:after="12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C25CAB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禱告不是祈求神幫助我們達成個人的目地</w:t>
      </w:r>
      <w:r w:rsidR="00282184" w:rsidRPr="00C25CAB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。</w:t>
      </w:r>
      <w:r w:rsidR="00386768" w:rsidRPr="00C25CAB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19</w:t>
      </w:r>
      <w:r w:rsidR="00386768" w:rsidRPr="00C25CAB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世紀神學家</w:t>
      </w:r>
      <w:r w:rsidR="00386768" w:rsidRPr="00C25CAB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Kierkegaard</w:t>
      </w:r>
      <w:r w:rsidR="00386768" w:rsidRPr="00C25CAB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説</w:t>
      </w:r>
      <w:r w:rsidR="00386768" w:rsidRPr="00C25CAB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:</w:t>
      </w:r>
      <w:r w:rsidRPr="00C25CAB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 xml:space="preserve"> </w:t>
      </w:r>
      <w:r w:rsidRPr="00C25CAB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禱告不是改變神，而是改變向神祈求的人</w:t>
      </w:r>
      <w:r w:rsidR="00386768" w:rsidRPr="00C25CAB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。</w:t>
      </w:r>
    </w:p>
    <w:p w:rsidR="00386768" w:rsidRPr="00C25CAB" w:rsidRDefault="00386768" w:rsidP="00386768">
      <w:pPr>
        <w:pStyle w:val="a3"/>
        <w:numPr>
          <w:ilvl w:val="1"/>
          <w:numId w:val="2"/>
        </w:numPr>
        <w:tabs>
          <w:tab w:val="left" w:pos="2870"/>
        </w:tabs>
        <w:spacing w:after="12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C25CAB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當今有許多基督徒，受新世紀</w:t>
      </w:r>
      <w:r w:rsidRPr="00C25CAB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(new age)</w:t>
      </w:r>
      <w:r w:rsidRPr="00C25CAB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思潮的影響，誤認</w:t>
      </w:r>
      <w:r w:rsidRPr="00C25CAB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 xml:space="preserve"> </w:t>
      </w:r>
      <w:r w:rsidRPr="00C25CAB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禱告</w:t>
      </w:r>
      <w:r w:rsidR="00C25CAB" w:rsidRPr="00C25CAB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是祈求</w:t>
      </w:r>
      <w:r w:rsidRPr="00C25CAB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神</w:t>
      </w:r>
      <w:r w:rsidR="00C25CAB" w:rsidRPr="00C25CAB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無限的資源</w:t>
      </w:r>
      <w:r w:rsidRPr="00C25CAB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，</w:t>
      </w:r>
      <w:r w:rsidR="00C25CAB" w:rsidRPr="00C25CAB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以保證成功</w:t>
      </w:r>
      <w:r w:rsidRPr="00C25CAB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。</w:t>
      </w:r>
    </w:p>
    <w:p w:rsidR="007D4990" w:rsidRPr="00C25CAB" w:rsidRDefault="00386768" w:rsidP="00386768">
      <w:pPr>
        <w:pStyle w:val="a3"/>
        <w:numPr>
          <w:ilvl w:val="1"/>
          <w:numId w:val="2"/>
        </w:numPr>
        <w:tabs>
          <w:tab w:val="left" w:pos="2870"/>
        </w:tabs>
        <w:spacing w:after="12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  <w:r w:rsidRPr="00C25CAB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也有些基督徒，尋求如何蒙垂聽的「方法」。</w:t>
      </w: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「禁食」，「披麻」，「</w:t>
      </w:r>
      <w:r w:rsidRPr="00C25CAB">
        <w:rPr>
          <w:rFonts w:ascii="Times New Roman" w:hAnsi="Times New Roman" w:cs="Times New Roman"/>
          <w:sz w:val="20"/>
          <w:szCs w:val="20"/>
          <w:lang w:eastAsia="zh-TW"/>
        </w:rPr>
        <w:t>蒙灰</w:t>
      </w: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」不是</w:t>
      </w:r>
      <w:r w:rsidRPr="00C25CAB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禱告的方法。神看重的是</w:t>
      </w:r>
      <w:r w:rsidRPr="00C25CAB"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  <w:t>憂傷痛悔的心</w:t>
      </w:r>
      <w:r w:rsidRPr="00C25CAB">
        <w:rPr>
          <w:rFonts w:ascii="Times New Roman" w:hAnsi="Times New Roman" w:cs="Times New Roman" w:hint="eastAsia"/>
          <w:sz w:val="20"/>
          <w:szCs w:val="20"/>
          <w:shd w:val="clear" w:color="auto" w:fill="FFFFFF"/>
          <w:lang w:eastAsia="zh-TW"/>
        </w:rPr>
        <w:t>。</w:t>
      </w:r>
    </w:p>
    <w:p w:rsidR="007D4990" w:rsidRPr="00C25CAB" w:rsidRDefault="007D4990" w:rsidP="00386768">
      <w:pPr>
        <w:tabs>
          <w:tab w:val="left" w:pos="2870"/>
        </w:tabs>
        <w:spacing w:after="120"/>
        <w:rPr>
          <w:rFonts w:ascii="Times New Roman" w:hAnsi="Times New Roman" w:cs="Times New Roman"/>
          <w:sz w:val="20"/>
          <w:szCs w:val="20"/>
          <w:shd w:val="clear" w:color="auto" w:fill="FFFFFF"/>
          <w:lang w:eastAsia="zh-TW"/>
        </w:rPr>
      </w:pPr>
    </w:p>
    <w:p w:rsidR="00CB0E19" w:rsidRPr="00C25CAB" w:rsidRDefault="00DE1906" w:rsidP="001E15FF">
      <w:pPr>
        <w:pStyle w:val="a3"/>
        <w:numPr>
          <w:ilvl w:val="0"/>
          <w:numId w:val="1"/>
        </w:numPr>
        <w:spacing w:after="0" w:line="240" w:lineRule="auto"/>
        <w:ind w:left="540" w:hanging="360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4768850</wp:posOffset>
            </wp:positionH>
            <wp:positionV relativeFrom="paragraph">
              <wp:posOffset>29210</wp:posOffset>
            </wp:positionV>
            <wp:extent cx="527050" cy="527050"/>
            <wp:effectExtent l="0" t="0" r="6350" b="6350"/>
            <wp:wrapSquare wrapText="bothSides"/>
            <wp:docPr id="8194" name="Picture 2" descr="https://cdn0.iconfinder.com/data/icons/life-pack/512/41-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https://cdn0.iconfinder.com/data/icons/life-pack/512/41-12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CB0E19"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參考資料</w:t>
      </w:r>
    </w:p>
    <w:p w:rsidR="00B53CF0" w:rsidRPr="00C25CAB" w:rsidRDefault="00B53CF0" w:rsidP="00C25CAB">
      <w:pPr>
        <w:pStyle w:val="a3"/>
        <w:numPr>
          <w:ilvl w:val="0"/>
          <w:numId w:val="5"/>
        </w:numPr>
        <w:spacing w:before="120" w:after="120" w:line="240" w:lineRule="auto"/>
        <w:ind w:left="810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ascii="Times New Roman" w:hAnsi="Times New Roman" w:cs="Times New Roman" w:hint="eastAsia"/>
          <w:b/>
          <w:bCs/>
          <w:sz w:val="20"/>
          <w:szCs w:val="20"/>
          <w:lang w:eastAsia="zh-TW"/>
        </w:rPr>
        <w:t>聖經中披麻蒙灰的例子</w:t>
      </w:r>
      <w:r w:rsidRPr="00C25CAB">
        <w:rPr>
          <w:rFonts w:ascii="Times New Roman" w:hAnsi="Times New Roman" w:cs="Times New Roman" w:hint="eastAsia"/>
          <w:b/>
          <w:bCs/>
          <w:sz w:val="20"/>
          <w:szCs w:val="20"/>
          <w:lang w:eastAsia="zh-TW"/>
        </w:rPr>
        <w:t>:</w:t>
      </w:r>
    </w:p>
    <w:p w:rsidR="00B53CF0" w:rsidRPr="00C25CAB" w:rsidRDefault="00C25CAB" w:rsidP="00C25CAB">
      <w:pPr>
        <w:pStyle w:val="a3"/>
        <w:numPr>
          <w:ilvl w:val="1"/>
          <w:numId w:val="5"/>
        </w:numPr>
        <w:spacing w:before="120" w:after="120"/>
        <w:ind w:left="1260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約伯記</w:t>
      </w: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，當他失去了一切</w:t>
      </w:r>
      <w:r w:rsidR="00B53CF0"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，</w:t>
      </w: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約伯就坐在爐灰中</w:t>
      </w:r>
      <w:r w:rsidRPr="00C25CAB">
        <w:rPr>
          <w:rFonts w:ascii="Times New Roman" w:hAnsi="Times New Roman" w:cs="Times New Roman"/>
          <w:sz w:val="20"/>
          <w:szCs w:val="20"/>
          <w:lang w:eastAsia="zh-TW"/>
        </w:rPr>
        <w:t xml:space="preserve"> (2:8, 2:12-13)</w:t>
      </w:r>
    </w:p>
    <w:p w:rsidR="00B53CF0" w:rsidRPr="00C25CAB" w:rsidRDefault="00C25CAB" w:rsidP="00C25CAB">
      <w:pPr>
        <w:pStyle w:val="a3"/>
        <w:numPr>
          <w:ilvl w:val="1"/>
          <w:numId w:val="5"/>
        </w:numPr>
        <w:spacing w:before="120" w:after="120"/>
        <w:ind w:left="1260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約書亞記，在艾城戰敗</w:t>
      </w:r>
      <w:r w:rsidR="00B53CF0"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約書亞便撕裂衣服．他和以色列的長老把灰撒在頭上</w:t>
      </w:r>
      <w:r w:rsidRPr="00C25CAB">
        <w:rPr>
          <w:rFonts w:ascii="Times New Roman" w:hAnsi="Times New Roman" w:cs="Times New Roman"/>
          <w:sz w:val="20"/>
          <w:szCs w:val="20"/>
          <w:lang w:eastAsia="zh-TW"/>
        </w:rPr>
        <w:t xml:space="preserve">  (7:6)</w:t>
      </w:r>
    </w:p>
    <w:p w:rsidR="007D4990" w:rsidRPr="00C25CAB" w:rsidRDefault="00C25CAB" w:rsidP="00C25CAB">
      <w:pPr>
        <w:pStyle w:val="a3"/>
        <w:numPr>
          <w:ilvl w:val="1"/>
          <w:numId w:val="5"/>
        </w:numPr>
        <w:spacing w:before="120" w:after="120"/>
        <w:ind w:left="1260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約拿書，尼尼微城，全體悔改</w:t>
      </w:r>
      <w:r w:rsidR="00B53CF0"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  <w:r w:rsidRPr="00C25CAB">
        <w:rPr>
          <w:rFonts w:ascii="Times New Roman" w:hAnsi="Times New Roman" w:cs="Times New Roman" w:hint="eastAsia"/>
          <w:sz w:val="20"/>
          <w:szCs w:val="20"/>
          <w:lang w:eastAsia="zh-TW"/>
        </w:rPr>
        <w:t>這信息傳到尼尼微王的耳中、他就下了寶座、脫下朝服、披上麻布、坐在灰中。</w:t>
      </w:r>
      <w:r w:rsidRPr="00C25CAB">
        <w:rPr>
          <w:rFonts w:ascii="Times New Roman" w:hAnsi="Times New Roman" w:cs="Times New Roman"/>
          <w:sz w:val="20"/>
          <w:szCs w:val="20"/>
          <w:lang w:eastAsia="zh-TW"/>
        </w:rPr>
        <w:t xml:space="preserve"> (3:6)</w:t>
      </w:r>
    </w:p>
    <w:p w:rsidR="00B53CF0" w:rsidRPr="00C25CAB" w:rsidRDefault="00B53CF0" w:rsidP="00B53CF0">
      <w:pPr>
        <w:pStyle w:val="a3"/>
        <w:spacing w:before="120" w:after="120" w:line="240" w:lineRule="auto"/>
        <w:ind w:left="81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AA56D7" w:rsidRPr="00AA56D7" w:rsidRDefault="00AA56D7" w:rsidP="00C25CAB">
      <w:pPr>
        <w:pStyle w:val="a3"/>
        <w:numPr>
          <w:ilvl w:val="0"/>
          <w:numId w:val="5"/>
        </w:numPr>
        <w:spacing w:before="120" w:after="120" w:line="240" w:lineRule="auto"/>
        <w:ind w:left="81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eastAsia="PMingLiU" w:hAnsi="Times New Roman" w:cs="Times New Roman"/>
          <w:bCs/>
          <w:sz w:val="20"/>
          <w:szCs w:val="20"/>
          <w:lang w:eastAsia="zh-TW"/>
        </w:rPr>
        <w:t>科學家曾經對禱告做實驗。將重患病人分為三組</w:t>
      </w:r>
      <w:r>
        <w:rPr>
          <w:rFonts w:ascii="Times New Roman" w:eastAsia="PMingLiU" w:hAnsi="Times New Roman" w:cs="Times New Roman" w:hint="eastAsia"/>
          <w:bCs/>
          <w:sz w:val="20"/>
          <w:szCs w:val="20"/>
          <w:lang w:eastAsia="zh-TW"/>
        </w:rPr>
        <w:t>:</w:t>
      </w:r>
    </w:p>
    <w:p w:rsidR="00AA56D7" w:rsidRPr="00AA56D7" w:rsidRDefault="007D2D5A" w:rsidP="00AA56D7">
      <w:pPr>
        <w:pStyle w:val="a3"/>
        <w:numPr>
          <w:ilvl w:val="1"/>
          <w:numId w:val="5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ascii="Times New Roman" w:eastAsia="PMingLiU" w:hAnsi="Times New Roman" w:cs="Times New Roman"/>
          <w:bCs/>
          <w:sz w:val="20"/>
          <w:szCs w:val="20"/>
          <w:lang w:eastAsia="zh-TW"/>
        </w:rPr>
        <w:t>A</w:t>
      </w:r>
      <w:r w:rsidRPr="00C25CAB">
        <w:rPr>
          <w:rFonts w:ascii="Times New Roman" w:eastAsia="PMingLiU" w:hAnsi="Times New Roman" w:cs="Times New Roman"/>
          <w:bCs/>
          <w:sz w:val="20"/>
          <w:szCs w:val="20"/>
          <w:lang w:eastAsia="zh-TW"/>
        </w:rPr>
        <w:t>組病人知到有人為他們禱告</w:t>
      </w:r>
      <w:r w:rsidR="00C50658" w:rsidRPr="00C25CAB">
        <w:rPr>
          <w:rFonts w:ascii="Times New Roman" w:hAnsi="Times New Roman" w:cs="Times New Roman"/>
          <w:bCs/>
          <w:sz w:val="20"/>
          <w:szCs w:val="20"/>
          <w:lang w:eastAsia="zh-TW"/>
        </w:rPr>
        <w:t>。</w:t>
      </w:r>
    </w:p>
    <w:p w:rsidR="00AA56D7" w:rsidRPr="00AA56D7" w:rsidRDefault="007D2D5A" w:rsidP="00AA56D7">
      <w:pPr>
        <w:pStyle w:val="a3"/>
        <w:numPr>
          <w:ilvl w:val="1"/>
          <w:numId w:val="5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ascii="Times New Roman" w:eastAsia="PMingLiU" w:hAnsi="Times New Roman" w:cs="Times New Roman"/>
          <w:bCs/>
          <w:sz w:val="20"/>
          <w:szCs w:val="20"/>
          <w:lang w:eastAsia="zh-TW"/>
        </w:rPr>
        <w:t>B</w:t>
      </w:r>
      <w:r w:rsidRPr="00C25CAB">
        <w:rPr>
          <w:rFonts w:ascii="Times New Roman" w:eastAsia="PMingLiU" w:hAnsi="Times New Roman" w:cs="Times New Roman"/>
          <w:bCs/>
          <w:sz w:val="20"/>
          <w:szCs w:val="20"/>
          <w:lang w:eastAsia="zh-TW"/>
        </w:rPr>
        <w:t>組病人有人為他們禱告，但病人不</w:t>
      </w:r>
      <w:r w:rsidR="009E7888">
        <w:rPr>
          <w:rFonts w:ascii="Times New Roman" w:eastAsia="宋体" w:hAnsi="Times New Roman" w:cs="Times New Roman" w:hint="eastAsia"/>
          <w:bCs/>
          <w:sz w:val="20"/>
          <w:szCs w:val="20"/>
        </w:rPr>
        <w:t>知道</w:t>
      </w:r>
      <w:r w:rsidRPr="00C25CAB">
        <w:rPr>
          <w:rFonts w:ascii="Times New Roman" w:hAnsi="Times New Roman" w:cs="Times New Roman"/>
          <w:bCs/>
          <w:sz w:val="20"/>
          <w:szCs w:val="20"/>
          <w:lang w:eastAsia="zh-TW"/>
        </w:rPr>
        <w:t>。</w:t>
      </w:r>
    </w:p>
    <w:p w:rsidR="00AA56D7" w:rsidRPr="00AA56D7" w:rsidRDefault="007D2D5A" w:rsidP="00AA56D7">
      <w:pPr>
        <w:pStyle w:val="a3"/>
        <w:numPr>
          <w:ilvl w:val="1"/>
          <w:numId w:val="5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C25CAB">
        <w:rPr>
          <w:rFonts w:ascii="Times New Roman" w:eastAsia="PMingLiU" w:hAnsi="Times New Roman" w:cs="Times New Roman"/>
          <w:bCs/>
          <w:sz w:val="20"/>
          <w:szCs w:val="20"/>
          <w:lang w:eastAsia="zh-TW"/>
        </w:rPr>
        <w:t>C</w:t>
      </w:r>
      <w:r w:rsidRPr="00C25CAB">
        <w:rPr>
          <w:rFonts w:ascii="Times New Roman" w:eastAsia="PMingLiU" w:hAnsi="Times New Roman" w:cs="Times New Roman"/>
          <w:bCs/>
          <w:sz w:val="20"/>
          <w:szCs w:val="20"/>
          <w:lang w:eastAsia="zh-TW"/>
        </w:rPr>
        <w:t>組病人沒有人為他們禱告</w:t>
      </w:r>
      <w:r w:rsidRPr="00C25CAB">
        <w:rPr>
          <w:rFonts w:ascii="Times New Roman" w:hAnsi="Times New Roman" w:cs="Times New Roman"/>
          <w:bCs/>
          <w:sz w:val="20"/>
          <w:szCs w:val="20"/>
          <w:lang w:eastAsia="zh-TW"/>
        </w:rPr>
        <w:t>。</w:t>
      </w:r>
    </w:p>
    <w:p w:rsidR="00836173" w:rsidRDefault="00836173" w:rsidP="00AA56D7">
      <w:pPr>
        <w:spacing w:before="120" w:after="120" w:line="240" w:lineRule="auto"/>
        <w:ind w:left="720"/>
        <w:rPr>
          <w:rFonts w:ascii="Times New Roman" w:hAnsi="Times New Roman" w:cs="Times New Roman"/>
          <w:bCs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實</w:t>
      </w:r>
      <w:r w:rsidRPr="00AA56D7">
        <w:rPr>
          <w:rFonts w:ascii="Times New Roman" w:eastAsia="PMingLiU" w:hAnsi="Times New Roman" w:cs="Times New Roman"/>
          <w:bCs/>
          <w:sz w:val="20"/>
          <w:szCs w:val="20"/>
          <w:lang w:eastAsia="zh-TW"/>
        </w:rPr>
        <w:t>驗</w:t>
      </w:r>
      <w:r>
        <w:rPr>
          <w:rFonts w:ascii="Times New Roman" w:eastAsia="PMingLiU" w:hAnsi="Times New Roman" w:cs="Times New Roman" w:hint="eastAsia"/>
          <w:bCs/>
          <w:sz w:val="20"/>
          <w:szCs w:val="20"/>
          <w:lang w:eastAsia="zh-TW"/>
        </w:rPr>
        <w:t>的目的</w:t>
      </w:r>
      <w:r>
        <w:rPr>
          <w:rFonts w:ascii="Times New Roman" w:eastAsia="PMingLiU" w:hAnsi="Times New Roman" w:cs="Times New Roman" w:hint="eastAsia"/>
          <w:bCs/>
          <w:sz w:val="20"/>
          <w:szCs w:val="20"/>
          <w:lang w:eastAsia="zh-TW"/>
        </w:rPr>
        <w:t xml:space="preserve"> (dependent variable) </w:t>
      </w:r>
      <w:bookmarkStart w:id="0" w:name="_GoBack"/>
      <w:bookmarkEnd w:id="0"/>
      <w:r>
        <w:rPr>
          <w:rFonts w:ascii="Times New Roman" w:eastAsia="PMingLiU" w:hAnsi="Times New Roman" w:cs="Times New Roman" w:hint="eastAsia"/>
          <w:bCs/>
          <w:sz w:val="20"/>
          <w:szCs w:val="20"/>
          <w:lang w:eastAsia="zh-TW"/>
        </w:rPr>
        <w:t>是測驗</w:t>
      </w:r>
      <w:r w:rsidRPr="00C25CAB">
        <w:rPr>
          <w:rFonts w:ascii="Times New Roman" w:eastAsia="PMingLiU" w:hAnsi="Times New Roman" w:cs="Times New Roman"/>
          <w:bCs/>
          <w:sz w:val="20"/>
          <w:szCs w:val="20"/>
          <w:lang w:eastAsia="zh-TW"/>
        </w:rPr>
        <w:t>病人</w:t>
      </w:r>
      <w:r>
        <w:rPr>
          <w:rFonts w:ascii="Times New Roman" w:eastAsia="PMingLiU" w:hAnsi="Times New Roman" w:cs="Times New Roman" w:hint="eastAsia"/>
          <w:bCs/>
          <w:sz w:val="20"/>
          <w:szCs w:val="20"/>
          <w:lang w:eastAsia="zh-TW"/>
        </w:rPr>
        <w:t>是否有進步？</w:t>
      </w:r>
    </w:p>
    <w:p w:rsidR="00C50658" w:rsidRPr="00AA56D7" w:rsidRDefault="007D2D5A" w:rsidP="00AA56D7">
      <w:pPr>
        <w:spacing w:before="120" w:after="120" w:line="240" w:lineRule="auto"/>
        <w:ind w:left="720"/>
        <w:rPr>
          <w:rFonts w:ascii="Times New Roman" w:hAnsi="Times New Roman" w:cs="Times New Roman"/>
          <w:sz w:val="20"/>
          <w:szCs w:val="20"/>
          <w:lang w:eastAsia="zh-TW"/>
        </w:rPr>
      </w:pPr>
      <w:r w:rsidRPr="00AA56D7">
        <w:rPr>
          <w:rFonts w:ascii="Times New Roman" w:hAnsi="Times New Roman" w:cs="Times New Roman"/>
          <w:bCs/>
          <w:sz w:val="20"/>
          <w:szCs w:val="20"/>
          <w:lang w:eastAsia="zh-TW"/>
        </w:rPr>
        <w:t>你猜想這</w:t>
      </w:r>
      <w:r w:rsidRPr="00AA56D7">
        <w:rPr>
          <w:rFonts w:ascii="Times New Roman" w:eastAsia="PMingLiU" w:hAnsi="Times New Roman" w:cs="Times New Roman"/>
          <w:bCs/>
          <w:sz w:val="20"/>
          <w:szCs w:val="20"/>
          <w:lang w:eastAsia="zh-TW"/>
        </w:rPr>
        <w:t>實驗的結果如何？或是你覺得這實驗毫無意義？為什麼？</w:t>
      </w:r>
    </w:p>
    <w:sectPr w:rsidR="00C50658" w:rsidRPr="00AA56D7" w:rsidSect="00A576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DAD" w:rsidRDefault="00631DAD" w:rsidP="009E7888">
      <w:pPr>
        <w:spacing w:after="0" w:line="240" w:lineRule="auto"/>
      </w:pPr>
      <w:r>
        <w:separator/>
      </w:r>
    </w:p>
  </w:endnote>
  <w:endnote w:type="continuationSeparator" w:id="0">
    <w:p w:rsidR="00631DAD" w:rsidRDefault="00631DAD" w:rsidP="009E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Tahoma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DAD" w:rsidRDefault="00631DAD" w:rsidP="009E7888">
      <w:pPr>
        <w:spacing w:after="0" w:line="240" w:lineRule="auto"/>
      </w:pPr>
      <w:r>
        <w:separator/>
      </w:r>
    </w:p>
  </w:footnote>
  <w:footnote w:type="continuationSeparator" w:id="0">
    <w:p w:rsidR="00631DAD" w:rsidRDefault="00631DAD" w:rsidP="009E7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1A3"/>
    <w:multiLevelType w:val="hybridMultilevel"/>
    <w:tmpl w:val="4F8C1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E3519E"/>
    <w:multiLevelType w:val="hybridMultilevel"/>
    <w:tmpl w:val="9CA87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307431"/>
    <w:multiLevelType w:val="hybridMultilevel"/>
    <w:tmpl w:val="52863B4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01669A"/>
    <w:multiLevelType w:val="hybridMultilevel"/>
    <w:tmpl w:val="A0989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53BD4"/>
    <w:multiLevelType w:val="hybridMultilevel"/>
    <w:tmpl w:val="E214CD20"/>
    <w:lvl w:ilvl="0" w:tplc="E83CF3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4486C8">
      <w:start w:val="131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20C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1CCF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8607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AC3A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6CF1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AA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DE4F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694704"/>
    <w:multiLevelType w:val="hybridMultilevel"/>
    <w:tmpl w:val="DB56EE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07393C"/>
    <w:multiLevelType w:val="hybridMultilevel"/>
    <w:tmpl w:val="DE8C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8395A"/>
    <w:multiLevelType w:val="hybridMultilevel"/>
    <w:tmpl w:val="90EE8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704FDA"/>
    <w:multiLevelType w:val="hybridMultilevel"/>
    <w:tmpl w:val="2A3A4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271C86"/>
    <w:multiLevelType w:val="hybridMultilevel"/>
    <w:tmpl w:val="D310B5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B72FB4A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59ACB3E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EFC4400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08C248C2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97F4D356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1F04BEE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4A18CDF8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308AA76C" w:tentative="1">
      <w:start w:val="1"/>
      <w:numFmt w:val="bullet"/>
      <w:lvlText w:val="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7853FE2"/>
    <w:multiLevelType w:val="hybridMultilevel"/>
    <w:tmpl w:val="0308B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CE56419"/>
    <w:multiLevelType w:val="hybridMultilevel"/>
    <w:tmpl w:val="188298C2"/>
    <w:lvl w:ilvl="0" w:tplc="91306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43A495E">
      <w:start w:val="1"/>
      <w:numFmt w:val="decimal"/>
      <w:lvlText w:val="%3."/>
      <w:lvlJc w:val="left"/>
      <w:pPr>
        <w:ind w:left="2445" w:hanging="465"/>
      </w:pPr>
      <w:rPr>
        <w:rFonts w:asciiTheme="minorHAnsi" w:hAnsiTheme="minorHAnsi" w:cstheme="minorBidi" w:hint="default"/>
        <w:sz w:val="21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B7169"/>
    <w:multiLevelType w:val="hybridMultilevel"/>
    <w:tmpl w:val="22DE0B06"/>
    <w:lvl w:ilvl="0" w:tplc="0409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7C49471B"/>
    <w:multiLevelType w:val="hybridMultilevel"/>
    <w:tmpl w:val="1EB0A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4"/>
  </w:num>
  <w:num w:numId="5">
    <w:abstractNumId w:val="2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13"/>
  </w:num>
  <w:num w:numId="11">
    <w:abstractNumId w:val="6"/>
  </w:num>
  <w:num w:numId="12">
    <w:abstractNumId w:val="1"/>
  </w:num>
  <w:num w:numId="13">
    <w:abstractNumId w:val="0"/>
  </w:num>
  <w:num w:numId="14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61E05"/>
    <w:rsid w:val="000034BE"/>
    <w:rsid w:val="000112C9"/>
    <w:rsid w:val="000228F1"/>
    <w:rsid w:val="00025BBD"/>
    <w:rsid w:val="00033AE5"/>
    <w:rsid w:val="000505E4"/>
    <w:rsid w:val="00055E48"/>
    <w:rsid w:val="00057C1D"/>
    <w:rsid w:val="00060801"/>
    <w:rsid w:val="00071F0A"/>
    <w:rsid w:val="00072F6B"/>
    <w:rsid w:val="00077AF6"/>
    <w:rsid w:val="00082FF8"/>
    <w:rsid w:val="00084853"/>
    <w:rsid w:val="0009054C"/>
    <w:rsid w:val="00091971"/>
    <w:rsid w:val="0009443F"/>
    <w:rsid w:val="00095B84"/>
    <w:rsid w:val="000A1B95"/>
    <w:rsid w:val="000A5DD1"/>
    <w:rsid w:val="000B07CD"/>
    <w:rsid w:val="000B5A1E"/>
    <w:rsid w:val="000C3CB8"/>
    <w:rsid w:val="000C47BC"/>
    <w:rsid w:val="000D5098"/>
    <w:rsid w:val="000E23B8"/>
    <w:rsid w:val="000E2AAE"/>
    <w:rsid w:val="000E2E1E"/>
    <w:rsid w:val="000E4B65"/>
    <w:rsid w:val="000E6487"/>
    <w:rsid w:val="000E7621"/>
    <w:rsid w:val="000F2B20"/>
    <w:rsid w:val="000F5348"/>
    <w:rsid w:val="000F7BA4"/>
    <w:rsid w:val="00101FFC"/>
    <w:rsid w:val="001055A3"/>
    <w:rsid w:val="00106A8D"/>
    <w:rsid w:val="001077F4"/>
    <w:rsid w:val="00111C8B"/>
    <w:rsid w:val="00113B57"/>
    <w:rsid w:val="0011611F"/>
    <w:rsid w:val="00134C1E"/>
    <w:rsid w:val="00135685"/>
    <w:rsid w:val="00140135"/>
    <w:rsid w:val="001435D1"/>
    <w:rsid w:val="00150FD7"/>
    <w:rsid w:val="00151CF3"/>
    <w:rsid w:val="001563EF"/>
    <w:rsid w:val="001606B7"/>
    <w:rsid w:val="00165867"/>
    <w:rsid w:val="001771C8"/>
    <w:rsid w:val="0019470A"/>
    <w:rsid w:val="001954D9"/>
    <w:rsid w:val="001A227C"/>
    <w:rsid w:val="001B1A86"/>
    <w:rsid w:val="001B2CA3"/>
    <w:rsid w:val="001B5784"/>
    <w:rsid w:val="001C0225"/>
    <w:rsid w:val="001C2D94"/>
    <w:rsid w:val="001C4117"/>
    <w:rsid w:val="001C4120"/>
    <w:rsid w:val="001C463C"/>
    <w:rsid w:val="001E15FF"/>
    <w:rsid w:val="001E357E"/>
    <w:rsid w:val="002007CD"/>
    <w:rsid w:val="00202EB7"/>
    <w:rsid w:val="002133C2"/>
    <w:rsid w:val="00223E89"/>
    <w:rsid w:val="00224E1C"/>
    <w:rsid w:val="0022737A"/>
    <w:rsid w:val="002319FE"/>
    <w:rsid w:val="00233B48"/>
    <w:rsid w:val="00234C8D"/>
    <w:rsid w:val="002411BE"/>
    <w:rsid w:val="002417AA"/>
    <w:rsid w:val="00241B02"/>
    <w:rsid w:val="00250F18"/>
    <w:rsid w:val="00252EDA"/>
    <w:rsid w:val="002616D1"/>
    <w:rsid w:val="00282184"/>
    <w:rsid w:val="00287DC2"/>
    <w:rsid w:val="00287FE6"/>
    <w:rsid w:val="0029074D"/>
    <w:rsid w:val="002B144A"/>
    <w:rsid w:val="002B2F3D"/>
    <w:rsid w:val="002C2B45"/>
    <w:rsid w:val="002C3E6A"/>
    <w:rsid w:val="002C55BD"/>
    <w:rsid w:val="002D5E16"/>
    <w:rsid w:val="002D6AB0"/>
    <w:rsid w:val="002E45A6"/>
    <w:rsid w:val="002F11B4"/>
    <w:rsid w:val="002F7CDF"/>
    <w:rsid w:val="00313B95"/>
    <w:rsid w:val="00317DE9"/>
    <w:rsid w:val="00335621"/>
    <w:rsid w:val="003368F7"/>
    <w:rsid w:val="0034438C"/>
    <w:rsid w:val="00351B3B"/>
    <w:rsid w:val="00352E8B"/>
    <w:rsid w:val="00361037"/>
    <w:rsid w:val="00362941"/>
    <w:rsid w:val="00363BF8"/>
    <w:rsid w:val="003648D4"/>
    <w:rsid w:val="003664D8"/>
    <w:rsid w:val="003766EA"/>
    <w:rsid w:val="00377406"/>
    <w:rsid w:val="00382E55"/>
    <w:rsid w:val="00386768"/>
    <w:rsid w:val="003A1440"/>
    <w:rsid w:val="003A5DCA"/>
    <w:rsid w:val="003C374E"/>
    <w:rsid w:val="003C443C"/>
    <w:rsid w:val="003C5B04"/>
    <w:rsid w:val="003D45BC"/>
    <w:rsid w:val="003F62F6"/>
    <w:rsid w:val="003F6779"/>
    <w:rsid w:val="004001EE"/>
    <w:rsid w:val="00403447"/>
    <w:rsid w:val="00410EFF"/>
    <w:rsid w:val="00412E2C"/>
    <w:rsid w:val="0042295C"/>
    <w:rsid w:val="00423084"/>
    <w:rsid w:val="00437D19"/>
    <w:rsid w:val="0044372C"/>
    <w:rsid w:val="00457E59"/>
    <w:rsid w:val="00460344"/>
    <w:rsid w:val="00475838"/>
    <w:rsid w:val="00477540"/>
    <w:rsid w:val="00486E51"/>
    <w:rsid w:val="0048718B"/>
    <w:rsid w:val="00497F9F"/>
    <w:rsid w:val="004A05EA"/>
    <w:rsid w:val="004A76E6"/>
    <w:rsid w:val="004B4834"/>
    <w:rsid w:val="004D1698"/>
    <w:rsid w:val="004E521D"/>
    <w:rsid w:val="004E62B9"/>
    <w:rsid w:val="004E6B3E"/>
    <w:rsid w:val="004F0416"/>
    <w:rsid w:val="004F3F9E"/>
    <w:rsid w:val="004F5F62"/>
    <w:rsid w:val="004F6AF0"/>
    <w:rsid w:val="005127E3"/>
    <w:rsid w:val="00513445"/>
    <w:rsid w:val="005175D3"/>
    <w:rsid w:val="0053414E"/>
    <w:rsid w:val="00534433"/>
    <w:rsid w:val="00535858"/>
    <w:rsid w:val="00541CAB"/>
    <w:rsid w:val="00543F35"/>
    <w:rsid w:val="00544364"/>
    <w:rsid w:val="00544FAA"/>
    <w:rsid w:val="00546D31"/>
    <w:rsid w:val="0055110E"/>
    <w:rsid w:val="0056113B"/>
    <w:rsid w:val="00561544"/>
    <w:rsid w:val="005645D1"/>
    <w:rsid w:val="00564F54"/>
    <w:rsid w:val="00583666"/>
    <w:rsid w:val="005945EA"/>
    <w:rsid w:val="005A0842"/>
    <w:rsid w:val="005A3F05"/>
    <w:rsid w:val="005A631A"/>
    <w:rsid w:val="005A6711"/>
    <w:rsid w:val="005A6E62"/>
    <w:rsid w:val="005B1039"/>
    <w:rsid w:val="005B473E"/>
    <w:rsid w:val="005C1ECC"/>
    <w:rsid w:val="005C3FC1"/>
    <w:rsid w:val="005E0609"/>
    <w:rsid w:val="005F37BA"/>
    <w:rsid w:val="005F3AC3"/>
    <w:rsid w:val="005F3DCE"/>
    <w:rsid w:val="005F73DC"/>
    <w:rsid w:val="005F7DDD"/>
    <w:rsid w:val="006053D0"/>
    <w:rsid w:val="00605DC9"/>
    <w:rsid w:val="0060629E"/>
    <w:rsid w:val="0061093F"/>
    <w:rsid w:val="00612F7A"/>
    <w:rsid w:val="0061322E"/>
    <w:rsid w:val="00613A48"/>
    <w:rsid w:val="00616043"/>
    <w:rsid w:val="00630CC5"/>
    <w:rsid w:val="00631DAD"/>
    <w:rsid w:val="006334AF"/>
    <w:rsid w:val="00633DCC"/>
    <w:rsid w:val="006424C6"/>
    <w:rsid w:val="00642B94"/>
    <w:rsid w:val="006469BE"/>
    <w:rsid w:val="0065453A"/>
    <w:rsid w:val="00655236"/>
    <w:rsid w:val="006557BA"/>
    <w:rsid w:val="00663FF0"/>
    <w:rsid w:val="006662CB"/>
    <w:rsid w:val="006709C1"/>
    <w:rsid w:val="00674616"/>
    <w:rsid w:val="00683F39"/>
    <w:rsid w:val="00685C80"/>
    <w:rsid w:val="00692886"/>
    <w:rsid w:val="006935EE"/>
    <w:rsid w:val="006A18A4"/>
    <w:rsid w:val="006A3BD5"/>
    <w:rsid w:val="006A77A2"/>
    <w:rsid w:val="006C73EC"/>
    <w:rsid w:val="006E263E"/>
    <w:rsid w:val="006E4887"/>
    <w:rsid w:val="006F3EED"/>
    <w:rsid w:val="006F738C"/>
    <w:rsid w:val="00700031"/>
    <w:rsid w:val="0070346B"/>
    <w:rsid w:val="00704A6E"/>
    <w:rsid w:val="007153A5"/>
    <w:rsid w:val="007245EC"/>
    <w:rsid w:val="007264EE"/>
    <w:rsid w:val="00730E6E"/>
    <w:rsid w:val="00741729"/>
    <w:rsid w:val="0074642A"/>
    <w:rsid w:val="007473C3"/>
    <w:rsid w:val="00752F1D"/>
    <w:rsid w:val="00755363"/>
    <w:rsid w:val="00766096"/>
    <w:rsid w:val="00784EBC"/>
    <w:rsid w:val="0078522D"/>
    <w:rsid w:val="00794267"/>
    <w:rsid w:val="00797FE7"/>
    <w:rsid w:val="007A6BD7"/>
    <w:rsid w:val="007B24B4"/>
    <w:rsid w:val="007B319D"/>
    <w:rsid w:val="007D0B6B"/>
    <w:rsid w:val="007D1C8D"/>
    <w:rsid w:val="007D2D5A"/>
    <w:rsid w:val="007D3560"/>
    <w:rsid w:val="007D4990"/>
    <w:rsid w:val="007E02DA"/>
    <w:rsid w:val="007E78BA"/>
    <w:rsid w:val="007F1417"/>
    <w:rsid w:val="00800CB5"/>
    <w:rsid w:val="00816C47"/>
    <w:rsid w:val="0082429C"/>
    <w:rsid w:val="0082662B"/>
    <w:rsid w:val="00832CB3"/>
    <w:rsid w:val="00836173"/>
    <w:rsid w:val="00866E37"/>
    <w:rsid w:val="00867AF6"/>
    <w:rsid w:val="00880B3F"/>
    <w:rsid w:val="00882250"/>
    <w:rsid w:val="0088303A"/>
    <w:rsid w:val="00884F1C"/>
    <w:rsid w:val="00885D05"/>
    <w:rsid w:val="00886C66"/>
    <w:rsid w:val="008870D3"/>
    <w:rsid w:val="008A606F"/>
    <w:rsid w:val="008A65F8"/>
    <w:rsid w:val="008A771C"/>
    <w:rsid w:val="008B3472"/>
    <w:rsid w:val="008C1BC5"/>
    <w:rsid w:val="008C41C9"/>
    <w:rsid w:val="008C68F1"/>
    <w:rsid w:val="008D09E5"/>
    <w:rsid w:val="008D592C"/>
    <w:rsid w:val="008F6216"/>
    <w:rsid w:val="0090487D"/>
    <w:rsid w:val="00904DC1"/>
    <w:rsid w:val="0091497D"/>
    <w:rsid w:val="00925254"/>
    <w:rsid w:val="00925CB1"/>
    <w:rsid w:val="009353DB"/>
    <w:rsid w:val="0093663F"/>
    <w:rsid w:val="009415CC"/>
    <w:rsid w:val="00943F85"/>
    <w:rsid w:val="0094746A"/>
    <w:rsid w:val="00957AC4"/>
    <w:rsid w:val="00973F73"/>
    <w:rsid w:val="0098392E"/>
    <w:rsid w:val="00984E9F"/>
    <w:rsid w:val="009917D0"/>
    <w:rsid w:val="009A122E"/>
    <w:rsid w:val="009B0AEA"/>
    <w:rsid w:val="009B1991"/>
    <w:rsid w:val="009B276C"/>
    <w:rsid w:val="009B48AA"/>
    <w:rsid w:val="009C61E3"/>
    <w:rsid w:val="009D487E"/>
    <w:rsid w:val="009E5A82"/>
    <w:rsid w:val="009E5ACC"/>
    <w:rsid w:val="009E7888"/>
    <w:rsid w:val="00A02CC9"/>
    <w:rsid w:val="00A02F2A"/>
    <w:rsid w:val="00A05FEB"/>
    <w:rsid w:val="00A07167"/>
    <w:rsid w:val="00A10525"/>
    <w:rsid w:val="00A12979"/>
    <w:rsid w:val="00A21875"/>
    <w:rsid w:val="00A315F5"/>
    <w:rsid w:val="00A338AF"/>
    <w:rsid w:val="00A3693B"/>
    <w:rsid w:val="00A57652"/>
    <w:rsid w:val="00A60B1A"/>
    <w:rsid w:val="00A61E05"/>
    <w:rsid w:val="00A63E0F"/>
    <w:rsid w:val="00A66DD9"/>
    <w:rsid w:val="00A77B31"/>
    <w:rsid w:val="00A97770"/>
    <w:rsid w:val="00AA4962"/>
    <w:rsid w:val="00AA56D7"/>
    <w:rsid w:val="00AB3FD1"/>
    <w:rsid w:val="00AB464A"/>
    <w:rsid w:val="00AB78F7"/>
    <w:rsid w:val="00AC0E74"/>
    <w:rsid w:val="00AC2716"/>
    <w:rsid w:val="00AC6335"/>
    <w:rsid w:val="00AE0F29"/>
    <w:rsid w:val="00AE7B33"/>
    <w:rsid w:val="00AF270B"/>
    <w:rsid w:val="00AF2EFF"/>
    <w:rsid w:val="00AF3C46"/>
    <w:rsid w:val="00B071DD"/>
    <w:rsid w:val="00B11012"/>
    <w:rsid w:val="00B15E12"/>
    <w:rsid w:val="00B26369"/>
    <w:rsid w:val="00B4085E"/>
    <w:rsid w:val="00B451CD"/>
    <w:rsid w:val="00B53CF0"/>
    <w:rsid w:val="00B573F6"/>
    <w:rsid w:val="00B604F1"/>
    <w:rsid w:val="00B62720"/>
    <w:rsid w:val="00B65951"/>
    <w:rsid w:val="00B7314C"/>
    <w:rsid w:val="00B75C7A"/>
    <w:rsid w:val="00B82417"/>
    <w:rsid w:val="00B85BF3"/>
    <w:rsid w:val="00B85E70"/>
    <w:rsid w:val="00B92801"/>
    <w:rsid w:val="00B9434B"/>
    <w:rsid w:val="00B97355"/>
    <w:rsid w:val="00BC67C0"/>
    <w:rsid w:val="00BC6F4A"/>
    <w:rsid w:val="00BD05F2"/>
    <w:rsid w:val="00BD40D7"/>
    <w:rsid w:val="00BD5307"/>
    <w:rsid w:val="00BD645A"/>
    <w:rsid w:val="00BE5A8B"/>
    <w:rsid w:val="00BF47CF"/>
    <w:rsid w:val="00BF533E"/>
    <w:rsid w:val="00BF5622"/>
    <w:rsid w:val="00C1141E"/>
    <w:rsid w:val="00C25CAB"/>
    <w:rsid w:val="00C300B8"/>
    <w:rsid w:val="00C31BEA"/>
    <w:rsid w:val="00C50658"/>
    <w:rsid w:val="00C5282E"/>
    <w:rsid w:val="00C57E64"/>
    <w:rsid w:val="00C609A3"/>
    <w:rsid w:val="00C61856"/>
    <w:rsid w:val="00C63C91"/>
    <w:rsid w:val="00C66B57"/>
    <w:rsid w:val="00C73AE8"/>
    <w:rsid w:val="00C8024C"/>
    <w:rsid w:val="00C8415F"/>
    <w:rsid w:val="00CA381A"/>
    <w:rsid w:val="00CA53C4"/>
    <w:rsid w:val="00CA640C"/>
    <w:rsid w:val="00CA6866"/>
    <w:rsid w:val="00CA7274"/>
    <w:rsid w:val="00CB0E19"/>
    <w:rsid w:val="00CC52B4"/>
    <w:rsid w:val="00CC6C53"/>
    <w:rsid w:val="00CD3195"/>
    <w:rsid w:val="00CD4AC7"/>
    <w:rsid w:val="00CD5575"/>
    <w:rsid w:val="00CD760D"/>
    <w:rsid w:val="00CE1E26"/>
    <w:rsid w:val="00CE6115"/>
    <w:rsid w:val="00CE7E7C"/>
    <w:rsid w:val="00CF2796"/>
    <w:rsid w:val="00CF3AAA"/>
    <w:rsid w:val="00CF6333"/>
    <w:rsid w:val="00CF6497"/>
    <w:rsid w:val="00D00387"/>
    <w:rsid w:val="00D06339"/>
    <w:rsid w:val="00D13A3D"/>
    <w:rsid w:val="00D13A78"/>
    <w:rsid w:val="00D1604E"/>
    <w:rsid w:val="00D2126C"/>
    <w:rsid w:val="00D22BC8"/>
    <w:rsid w:val="00D27656"/>
    <w:rsid w:val="00D27E20"/>
    <w:rsid w:val="00D3081A"/>
    <w:rsid w:val="00D3099E"/>
    <w:rsid w:val="00D32DCE"/>
    <w:rsid w:val="00D3350C"/>
    <w:rsid w:val="00D34FDF"/>
    <w:rsid w:val="00D431F0"/>
    <w:rsid w:val="00D519C3"/>
    <w:rsid w:val="00D66CAD"/>
    <w:rsid w:val="00D70C30"/>
    <w:rsid w:val="00D72C69"/>
    <w:rsid w:val="00D74689"/>
    <w:rsid w:val="00D77C8D"/>
    <w:rsid w:val="00D814DF"/>
    <w:rsid w:val="00D86F2D"/>
    <w:rsid w:val="00D94CAD"/>
    <w:rsid w:val="00DA4E7B"/>
    <w:rsid w:val="00DA7C7D"/>
    <w:rsid w:val="00DB2608"/>
    <w:rsid w:val="00DB270E"/>
    <w:rsid w:val="00DB705A"/>
    <w:rsid w:val="00DC5822"/>
    <w:rsid w:val="00DD2266"/>
    <w:rsid w:val="00DD4A3E"/>
    <w:rsid w:val="00DD6B1A"/>
    <w:rsid w:val="00DD7CB8"/>
    <w:rsid w:val="00DE1130"/>
    <w:rsid w:val="00DE1906"/>
    <w:rsid w:val="00DE1FCB"/>
    <w:rsid w:val="00DE3AF8"/>
    <w:rsid w:val="00DE74D9"/>
    <w:rsid w:val="00DF7236"/>
    <w:rsid w:val="00E018B7"/>
    <w:rsid w:val="00E01A0D"/>
    <w:rsid w:val="00E12792"/>
    <w:rsid w:val="00E1529B"/>
    <w:rsid w:val="00E152CA"/>
    <w:rsid w:val="00E1671F"/>
    <w:rsid w:val="00E207E3"/>
    <w:rsid w:val="00E31936"/>
    <w:rsid w:val="00E3778E"/>
    <w:rsid w:val="00E52763"/>
    <w:rsid w:val="00E53C02"/>
    <w:rsid w:val="00E70E16"/>
    <w:rsid w:val="00E728C6"/>
    <w:rsid w:val="00E73240"/>
    <w:rsid w:val="00E7555F"/>
    <w:rsid w:val="00E81434"/>
    <w:rsid w:val="00E85003"/>
    <w:rsid w:val="00E85756"/>
    <w:rsid w:val="00E90F2B"/>
    <w:rsid w:val="00E92DC5"/>
    <w:rsid w:val="00E960B2"/>
    <w:rsid w:val="00EB1438"/>
    <w:rsid w:val="00EB593E"/>
    <w:rsid w:val="00EC2646"/>
    <w:rsid w:val="00EC4DB2"/>
    <w:rsid w:val="00ED19D6"/>
    <w:rsid w:val="00EE5351"/>
    <w:rsid w:val="00EF4114"/>
    <w:rsid w:val="00EF65BC"/>
    <w:rsid w:val="00EF7581"/>
    <w:rsid w:val="00EF7D7A"/>
    <w:rsid w:val="00F0641C"/>
    <w:rsid w:val="00F071E1"/>
    <w:rsid w:val="00F07D85"/>
    <w:rsid w:val="00F1734C"/>
    <w:rsid w:val="00F17E6B"/>
    <w:rsid w:val="00F22346"/>
    <w:rsid w:val="00F247AE"/>
    <w:rsid w:val="00F2788E"/>
    <w:rsid w:val="00F332F7"/>
    <w:rsid w:val="00F40D54"/>
    <w:rsid w:val="00F41923"/>
    <w:rsid w:val="00F442DE"/>
    <w:rsid w:val="00F46E09"/>
    <w:rsid w:val="00F52E19"/>
    <w:rsid w:val="00F5749A"/>
    <w:rsid w:val="00F60AE4"/>
    <w:rsid w:val="00F618F2"/>
    <w:rsid w:val="00F63B28"/>
    <w:rsid w:val="00F6560A"/>
    <w:rsid w:val="00F71523"/>
    <w:rsid w:val="00F738AA"/>
    <w:rsid w:val="00F81A08"/>
    <w:rsid w:val="00F84256"/>
    <w:rsid w:val="00F84751"/>
    <w:rsid w:val="00F948A1"/>
    <w:rsid w:val="00F9536F"/>
    <w:rsid w:val="00FA057F"/>
    <w:rsid w:val="00FA189F"/>
    <w:rsid w:val="00FA577B"/>
    <w:rsid w:val="00FB0C5A"/>
    <w:rsid w:val="00FC3D98"/>
    <w:rsid w:val="00FC3E69"/>
    <w:rsid w:val="00FD0302"/>
    <w:rsid w:val="00FE2436"/>
    <w:rsid w:val="00FF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Straight Arrow Connector 2"/>
        <o:r id="V:Rule2" type="connector" idref="#Straight Arrow Connector 5"/>
        <o:r id="V:Rule3" type="connector" idref="#Straight Arrow Connector 6"/>
        <o:r id="V:Rule4" type="connector" idref="#Straight Arrow Connector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D0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C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8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5F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6"/>
    <w:uiPriority w:val="99"/>
    <w:semiHidden/>
    <w:rsid w:val="005F37B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77B31"/>
    <w:rPr>
      <w:color w:val="0000FF"/>
      <w:u w:val="single"/>
    </w:rPr>
  </w:style>
  <w:style w:type="character" w:styleId="a8">
    <w:name w:val="Strong"/>
    <w:basedOn w:val="a0"/>
    <w:uiPriority w:val="22"/>
    <w:qFormat/>
    <w:rsid w:val="008C68F1"/>
    <w:rPr>
      <w:b/>
      <w:bCs/>
    </w:rPr>
  </w:style>
  <w:style w:type="character" w:styleId="a9">
    <w:name w:val="Emphasis"/>
    <w:basedOn w:val="a0"/>
    <w:uiPriority w:val="20"/>
    <w:qFormat/>
    <w:rsid w:val="00AC0E74"/>
    <w:rPr>
      <w:i/>
      <w:iCs/>
    </w:rPr>
  </w:style>
  <w:style w:type="character" w:customStyle="1" w:styleId="apple-converted-space">
    <w:name w:val="apple-converted-space"/>
    <w:basedOn w:val="a0"/>
    <w:rsid w:val="00AC0E74"/>
  </w:style>
  <w:style w:type="paragraph" w:styleId="aa">
    <w:name w:val="header"/>
    <w:basedOn w:val="a"/>
    <w:link w:val="Char0"/>
    <w:uiPriority w:val="99"/>
    <w:semiHidden/>
    <w:unhideWhenUsed/>
    <w:rsid w:val="009E78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眉 Char"/>
    <w:basedOn w:val="a0"/>
    <w:link w:val="aa"/>
    <w:uiPriority w:val="99"/>
    <w:semiHidden/>
    <w:rsid w:val="009E7888"/>
  </w:style>
  <w:style w:type="paragraph" w:styleId="ab">
    <w:name w:val="footer"/>
    <w:basedOn w:val="a"/>
    <w:link w:val="Char1"/>
    <w:uiPriority w:val="99"/>
    <w:semiHidden/>
    <w:unhideWhenUsed/>
    <w:rsid w:val="009E78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页脚 Char"/>
    <w:basedOn w:val="a0"/>
    <w:link w:val="ab"/>
    <w:uiPriority w:val="99"/>
    <w:semiHidden/>
    <w:rsid w:val="009E7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0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83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77B3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C68F1"/>
    <w:rPr>
      <w:b/>
      <w:bCs/>
    </w:rPr>
  </w:style>
  <w:style w:type="character" w:styleId="Emphasis">
    <w:name w:val="Emphasis"/>
    <w:basedOn w:val="DefaultParagraphFont"/>
    <w:uiPriority w:val="20"/>
    <w:qFormat/>
    <w:rsid w:val="00AC0E74"/>
    <w:rPr>
      <w:i/>
      <w:iCs/>
    </w:rPr>
  </w:style>
  <w:style w:type="character" w:customStyle="1" w:styleId="apple-converted-space">
    <w:name w:val="apple-converted-space"/>
    <w:basedOn w:val="DefaultParagraphFont"/>
    <w:rsid w:val="00AC0E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8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8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3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6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3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5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4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1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7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4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658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60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49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200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38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837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0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2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9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0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4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6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4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66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53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1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1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43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8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9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8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5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0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3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6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9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2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55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16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57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49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6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5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2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4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59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3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26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9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76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7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9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2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3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0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74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3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6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1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8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1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7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8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7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8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8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9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94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07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6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1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219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6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0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37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5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508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056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758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8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6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115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080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64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833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76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6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02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1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61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4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17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0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4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14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8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3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7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5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13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3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2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0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4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8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1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3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0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49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1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6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08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6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72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2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0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8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25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9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8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8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4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92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7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3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34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45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3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2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5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4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6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9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5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6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52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67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1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30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709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6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5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25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1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5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64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07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0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6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67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6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07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9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65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1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31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8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94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76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71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2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9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27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0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7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0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62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73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0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3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844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1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07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43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73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22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59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5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8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1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4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3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9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5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7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9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4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6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254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500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152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7727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075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388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59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8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1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494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7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67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7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9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89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0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6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7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5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2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3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8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72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56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3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1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6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2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8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39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9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31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0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9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9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3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2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2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14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8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3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1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74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9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3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6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0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2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3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25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3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81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4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6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6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5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8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4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4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1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3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56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1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21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8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9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0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8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2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6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DePaul University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Yu</dc:creator>
  <cp:lastModifiedBy>wangxi</cp:lastModifiedBy>
  <cp:revision>2</cp:revision>
  <dcterms:created xsi:type="dcterms:W3CDTF">2016-01-27T19:07:00Z</dcterms:created>
  <dcterms:modified xsi:type="dcterms:W3CDTF">2016-01-27T19:07:00Z</dcterms:modified>
</cp:coreProperties>
</file>