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Pr="001954D9" w:rsidRDefault="00CE6115" w:rsidP="001C4117">
      <w:pPr>
        <w:jc w:val="center"/>
        <w:rPr>
          <w:rFonts w:ascii="Times New Roman" w:hAnsi="Times New Roman" w:cs="Times New Roman"/>
          <w:b/>
          <w:bCs/>
          <w:lang w:eastAsia="zh-TW"/>
        </w:rPr>
      </w:pPr>
      <w:r w:rsidRPr="001954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1954D9">
        <w:rPr>
          <w:rFonts w:ascii="Times New Roman" w:hAnsi="Times New Roman" w:cs="Times New Roman"/>
          <w:b/>
          <w:bCs/>
          <w:lang w:eastAsia="zh-TW"/>
        </w:rPr>
        <w:t>第</w:t>
      </w:r>
      <w:r w:rsidR="00F6560A">
        <w:rPr>
          <w:rFonts w:ascii="Times New Roman" w:hAnsi="Times New Roman" w:cs="Times New Roman" w:hint="eastAsia"/>
          <w:b/>
          <w:bCs/>
          <w:lang w:eastAsia="zh-TW"/>
        </w:rPr>
        <w:t>九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課</w:t>
      </w:r>
      <w:r w:rsidR="00885D05" w:rsidRPr="001954D9">
        <w:rPr>
          <w:rFonts w:ascii="Times New Roman" w:hAnsi="Times New Roman" w:cs="Times New Roman"/>
          <w:b/>
          <w:bCs/>
          <w:lang w:eastAsia="zh-TW"/>
        </w:rPr>
        <w:t>:</w:t>
      </w:r>
      <w:r w:rsidR="005F37BA" w:rsidRPr="001954D9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 xml:space="preserve"> </w:t>
      </w:r>
      <w:r w:rsidR="00F6560A" w:rsidRPr="00F6560A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仇敵的人身攻擊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(</w:t>
      </w:r>
      <w:r w:rsidR="00F6560A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6</w:t>
      </w:r>
      <w:r w:rsidR="006469BE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:</w:t>
      </w:r>
      <w:r w:rsidR="00F6560A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>1</w:t>
      </w:r>
      <w:r w:rsidR="006469BE">
        <w:rPr>
          <w:rFonts w:ascii="Times New Roman" w:eastAsia="PMingLiU" w:hAnsi="Times New Roman" w:cs="Times New Roman"/>
          <w:b/>
          <w:bCs/>
          <w:color w:val="1F497D" w:themeColor="text2"/>
          <w:lang w:eastAsia="zh-TW"/>
        </w:rPr>
        <w:t>-19</w:t>
      </w:r>
      <w:r w:rsidR="00E018B7">
        <w:rPr>
          <w:rFonts w:ascii="Times New Roman" w:eastAsia="PMingLiU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1B1A86">
      <w:pPr>
        <w:pStyle w:val="a3"/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A12979" w:rsidRDefault="00EF7581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若你</w:t>
      </w:r>
      <w:r w:rsidR="00484790" w:rsidRPr="00484790">
        <w:rPr>
          <w:rFonts w:ascii="Times New Roman" w:hAnsi="Times New Roman" w:cs="Times New Roman" w:hint="eastAsia"/>
          <w:sz w:val="20"/>
          <w:szCs w:val="20"/>
          <w:lang w:eastAsia="zh-TW"/>
        </w:rPr>
        <w:t>遭受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無理</w:t>
      </w:r>
      <w:r w:rsidR="00CA6866">
        <w:rPr>
          <w:rFonts w:ascii="Times New Roman" w:hAnsi="Times New Roman" w:cs="Times New Roman" w:hint="eastAsia"/>
          <w:sz w:val="20"/>
          <w:szCs w:val="20"/>
          <w:lang w:eastAsia="zh-TW"/>
        </w:rPr>
        <w:t>、無憑無據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的控告，你會如何反應</w:t>
      </w:r>
      <w:r w:rsidR="002C55BD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在家庭，工作，學校，社團，教會。</w:t>
      </w:r>
    </w:p>
    <w:p w:rsidR="00704A6E" w:rsidRPr="0070346B" w:rsidRDefault="00704A6E" w:rsidP="00250F1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1B1A86">
      <w:pPr>
        <w:pStyle w:val="a3"/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596D8A" w:rsidRPr="00EF7581" w:rsidRDefault="00A10525" w:rsidP="00EF758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同樣的仇敵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參巴拉、多比雅、亞拉伯人基善</w:t>
      </w:r>
      <w:r w:rsidRPr="00F6560A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F6560A">
        <w:rPr>
          <w:rFonts w:ascii="Times New Roman" w:hAnsi="Times New Roman" w:cs="Times New Roman" w:hint="eastAsia"/>
          <w:sz w:val="20"/>
          <w:szCs w:val="20"/>
          <w:lang w:eastAsia="zh-TW"/>
        </w:rPr>
        <w:t>，繼續要</w:t>
      </w:r>
      <w:r w:rsidRPr="00EF7581">
        <w:rPr>
          <w:rFonts w:ascii="Times New Roman" w:hAnsi="Times New Roman" w:cs="Times New Roman" w:hint="eastAsia"/>
          <w:sz w:val="20"/>
          <w:szCs w:val="20"/>
          <w:lang w:eastAsia="zh-TW"/>
        </w:rPr>
        <w:t>阻撓聖城的建造</w:t>
      </w:r>
      <w:r w:rsidR="00EF7581">
        <w:rPr>
          <w:rFonts w:ascii="Times New Roman" w:hAnsi="Times New Roman" w:cs="Times New Roman" w:hint="eastAsia"/>
          <w:sz w:val="20"/>
          <w:szCs w:val="20"/>
          <w:lang w:eastAsia="zh-TW"/>
        </w:rPr>
        <w:t>。仇敵用不同的方法，目的是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恐嚇與</w:t>
      </w:r>
      <w:r w:rsidR="00EF7581">
        <w:rPr>
          <w:rFonts w:ascii="Times New Roman" w:hAnsi="Times New Roman" w:cs="Times New Roman" w:hint="eastAsia"/>
          <w:sz w:val="20"/>
          <w:szCs w:val="20"/>
          <w:lang w:eastAsia="zh-TW"/>
        </w:rPr>
        <w:t>陷害</w:t>
      </w:r>
      <w:r w:rsidR="00EF7581"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="00EF7581"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 w:rsidR="00EF7581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</w:p>
    <w:p w:rsidR="00596D8A" w:rsidRPr="00F6560A" w:rsidRDefault="00A10525" w:rsidP="00A10525">
      <w:pPr>
        <w:pStyle w:val="a3"/>
        <w:numPr>
          <w:ilvl w:val="0"/>
          <w:numId w:val="5"/>
        </w:numPr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第一波：私下邀請</w:t>
      </w:r>
    </w:p>
    <w:p w:rsidR="00596D8A" w:rsidRPr="00F6560A" w:rsidRDefault="00A10525" w:rsidP="00A10525">
      <w:pPr>
        <w:pStyle w:val="a3"/>
        <w:numPr>
          <w:ilvl w:val="0"/>
          <w:numId w:val="5"/>
        </w:numPr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第二波：公開信，再用謠言威脅</w:t>
      </w:r>
    </w:p>
    <w:p w:rsidR="00596D8A" w:rsidRPr="00F6560A" w:rsidRDefault="00A10525" w:rsidP="00A10525">
      <w:pPr>
        <w:pStyle w:val="a3"/>
        <w:numPr>
          <w:ilvl w:val="0"/>
          <w:numId w:val="5"/>
        </w:numPr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第三波：直接發出追殺令</w:t>
      </w:r>
    </w:p>
    <w:p w:rsidR="00596D8A" w:rsidRPr="00F6560A" w:rsidRDefault="00A10525" w:rsidP="00A10525">
      <w:pPr>
        <w:pStyle w:val="a3"/>
        <w:numPr>
          <w:ilvl w:val="0"/>
          <w:numId w:val="5"/>
        </w:numPr>
        <w:spacing w:after="0" w:line="240" w:lineRule="auto"/>
        <w:ind w:left="990" w:hanging="450"/>
        <w:rPr>
          <w:rFonts w:ascii="Times New Roman" w:hAnsi="Times New Roman" w:cs="Times New Roman"/>
          <w:sz w:val="20"/>
          <w:szCs w:val="20"/>
          <w:lang w:eastAsia="zh-TW"/>
        </w:rPr>
      </w:pP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第四波：收買以色列先知</w:t>
      </w:r>
    </w:p>
    <w:p w:rsidR="000F7BA4" w:rsidRDefault="00EF7581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從這段經文，我們學習</w:t>
      </w:r>
      <w:r w:rsidRPr="00477540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</w:t>
      </w:r>
      <w:r w:rsidRPr="00477540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對不同攻擊的反</w:t>
      </w:r>
      <w:r w:rsidR="00A10525">
        <w:rPr>
          <w:rFonts w:ascii="MingLiU" w:eastAsia="MingLiU" w:hAnsi="MingLiU" w:cs="MingLiU" w:hint="eastAsia"/>
          <w:color w:val="000000"/>
          <w:sz w:val="20"/>
          <w:szCs w:val="20"/>
          <w:shd w:val="clear" w:color="auto" w:fill="FFFFFF"/>
          <w:lang w:eastAsia="zh-TW"/>
        </w:rPr>
        <w:t>應。</w:t>
      </w:r>
    </w:p>
    <w:p w:rsidR="00FC3D98" w:rsidRPr="00CA6866" w:rsidRDefault="009D487E" w:rsidP="00CA6866">
      <w:p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683F39" w:rsidRPr="00683F39" w:rsidRDefault="00683F39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4F6AF0" w:rsidRDefault="004F6AF0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334AF" w:rsidRDefault="006334AF" w:rsidP="001B1A86">
      <w:pPr>
        <w:pStyle w:val="a3"/>
        <w:numPr>
          <w:ilvl w:val="0"/>
          <w:numId w:val="3"/>
        </w:numP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聖城修建的工程進展如何？</w:t>
      </w:r>
      <w:r w:rsidR="00A338A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(6:1)</w:t>
      </w:r>
    </w:p>
    <w:p w:rsidR="006334AF" w:rsidRPr="00546D31" w:rsidRDefault="006334AF" w:rsidP="00A10525">
      <w:pPr>
        <w:pStyle w:val="a3"/>
        <w:numPr>
          <w:ilvl w:val="0"/>
          <w:numId w:val="6"/>
        </w:numPr>
        <w:spacing w:after="120" w:line="240" w:lineRule="auto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快要完工了，『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修完了城牆、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但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還沒有安門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扇』。</w:t>
      </w:r>
    </w:p>
    <w:p w:rsidR="00546D31" w:rsidRDefault="0011611F" w:rsidP="00A10525">
      <w:pPr>
        <w:pStyle w:val="a3"/>
        <w:numPr>
          <w:ilvl w:val="0"/>
          <w:numId w:val="6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「</w:t>
      </w:r>
      <w:r w:rsidR="00A10525" w:rsidRPr="00546D31">
        <w:rPr>
          <w:rFonts w:ascii="Times New Roman" w:hAnsi="Times New Roman" w:cs="Times New Roman" w:hint="eastAsia"/>
          <w:sz w:val="20"/>
          <w:szCs w:val="20"/>
          <w:lang w:eastAsia="zh-TW"/>
        </w:rPr>
        <w:t>行百里者半九十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」，雖做了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90%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但是如同只走了一半。接近完工時，常是最重要的時刻。對做工的人會有懈怠的心，而仇敵卻是要加緊攻擊。</w:t>
      </w:r>
    </w:p>
    <w:p w:rsidR="0011611F" w:rsidRDefault="0011611F" w:rsidP="00A10525">
      <w:pPr>
        <w:pStyle w:val="a3"/>
        <w:numPr>
          <w:ilvl w:val="0"/>
          <w:numId w:val="6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38AF" w:rsidRDefault="00A338AF" w:rsidP="0011611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是誰？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(6:1)</w:t>
      </w:r>
    </w:p>
    <w:p w:rsidR="00A338AF" w:rsidRDefault="00A338AF" w:rsidP="00A10525">
      <w:pPr>
        <w:pStyle w:val="a3"/>
        <w:numPr>
          <w:ilvl w:val="0"/>
          <w:numId w:val="8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A338AF">
        <w:rPr>
          <w:rFonts w:ascii="Times New Roman" w:hAnsi="Times New Roman" w:cs="Times New Roman" w:hint="eastAsia"/>
          <w:sz w:val="20"/>
          <w:szCs w:val="20"/>
          <w:lang w:eastAsia="zh-TW"/>
        </w:rPr>
        <w:t>參巴拉、多比雅、亞拉伯人基善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。同樣的仇敵。</w:t>
      </w:r>
    </w:p>
    <w:p w:rsidR="00A338AF" w:rsidRDefault="00A338AF" w:rsidP="00A338AF">
      <w:pPr>
        <w:pStyle w:val="a3"/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1611F" w:rsidRDefault="0011611F" w:rsidP="0011611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比較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2:19, 4:1, 4:7,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仇敵再第六章，與前面的攻擊有何不同？</w:t>
      </w:r>
    </w:p>
    <w:p w:rsidR="0011611F" w:rsidRPr="00AF2EFF" w:rsidRDefault="0011611F" w:rsidP="00A10525">
      <w:pPr>
        <w:pStyle w:val="a3"/>
        <w:numPr>
          <w:ilvl w:val="0"/>
          <w:numId w:val="7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11611F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新的攻擊對象是尼希米個人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，這次完全是人身攻擊。</w:t>
      </w:r>
    </w:p>
    <w:p w:rsidR="00596D8A" w:rsidRDefault="00A10525" w:rsidP="00A10525">
      <w:pPr>
        <w:pStyle w:val="a3"/>
        <w:numPr>
          <w:ilvl w:val="0"/>
          <w:numId w:val="7"/>
        </w:numPr>
        <w:tabs>
          <w:tab w:val="left" w:pos="900"/>
        </w:tabs>
        <w:spacing w:after="120"/>
        <w:ind w:hanging="54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仇敵的攻擊</w:t>
      </w:r>
      <w:r w:rsidR="00AF2EFF"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【特別是教會】，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經常集中在領袖的身上</w:t>
      </w:r>
      <w:r w:rsidR="00AF2EFF"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AF2EFF">
        <w:rPr>
          <w:rFonts w:ascii="Times New Roman" w:hAnsi="Times New Roman" w:cs="Times New Roman" w:hint="eastAsia"/>
          <w:sz w:val="20"/>
          <w:szCs w:val="20"/>
          <w:lang w:eastAsia="zh-TW"/>
        </w:rPr>
        <w:t>領袖面對的環境，常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是不友善的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，令人有威脅感</w:t>
      </w:r>
      <w:r w:rsidR="00AF2EFF"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尼希米面對</w:t>
      </w:r>
      <w:r w:rsidR="00A338AF">
        <w:rPr>
          <w:rFonts w:ascii="Times New Roman" w:hAnsi="Times New Roman" w:cs="Times New Roman" w:hint="eastAsia"/>
          <w:sz w:val="20"/>
          <w:szCs w:val="20"/>
          <w:lang w:eastAsia="zh-TW"/>
        </w:rPr>
        <w:t>正是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一個</w:t>
      </w:r>
      <w:r w:rsidR="00A338AF"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令人有威脅感</w:t>
      </w:r>
      <w:r w:rsidR="00A338AF">
        <w:rPr>
          <w:rFonts w:ascii="Times New Roman" w:hAnsi="Times New Roman" w:cs="Times New Roman" w:hint="eastAsia"/>
          <w:sz w:val="20"/>
          <w:szCs w:val="20"/>
          <w:lang w:eastAsia="zh-TW"/>
        </w:rPr>
        <w:t>環境。</w:t>
      </w:r>
    </w:p>
    <w:p w:rsidR="00605DC9" w:rsidRPr="00AF2EFF" w:rsidRDefault="00605DC9" w:rsidP="00605DC9">
      <w:pPr>
        <w:pStyle w:val="a3"/>
        <w:tabs>
          <w:tab w:val="left" w:pos="900"/>
        </w:tabs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F2EFF" w:rsidRDefault="00CF3AAA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第一波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的攻擊是何？為何這是一個攻擊？</w:t>
      </w:r>
    </w:p>
    <w:p w:rsidR="00A338AF" w:rsidRPr="00CF3AAA" w:rsidRDefault="00CF3AAA" w:rsidP="00A10525">
      <w:pPr>
        <w:pStyle w:val="a3"/>
        <w:numPr>
          <w:ilvl w:val="0"/>
          <w:numId w:val="9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在阿挪平原的一個莊村相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會 (6:2)</w:t>
      </w:r>
    </w:p>
    <w:p w:rsidR="00596D8A" w:rsidRPr="00CF3AAA" w:rsidRDefault="00A10525" w:rsidP="00A10525">
      <w:pPr>
        <w:pStyle w:val="a3"/>
        <w:numPr>
          <w:ilvl w:val="0"/>
          <w:numId w:val="9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阿挪平原</w:t>
      </w:r>
      <w:r w:rsidRPr="00CF3AAA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CF3AAA">
        <w:rPr>
          <w:rFonts w:ascii="Times New Roman" w:hAnsi="Times New Roman" w:cs="Times New Roman"/>
          <w:sz w:val="20"/>
          <w:szCs w:val="20"/>
          <w:lang w:eastAsia="zh-TW"/>
        </w:rPr>
        <w:t>離耶路撒冷北</w:t>
      </w:r>
      <w:r w:rsidRPr="00CF3AAA">
        <w:rPr>
          <w:rFonts w:ascii="Times New Roman" w:hAnsi="Times New Roman" w:cs="Times New Roman"/>
          <w:sz w:val="20"/>
          <w:szCs w:val="20"/>
          <w:lang w:eastAsia="zh-TW"/>
        </w:rPr>
        <w:t xml:space="preserve"> 20 </w:t>
      </w:r>
      <w:r w:rsidRPr="00CF3AAA">
        <w:rPr>
          <w:rFonts w:ascii="Times New Roman" w:hAnsi="Times New Roman" w:cs="Times New Roman"/>
          <w:sz w:val="20"/>
          <w:szCs w:val="20"/>
          <w:lang w:eastAsia="zh-TW"/>
        </w:rPr>
        <w:t>哩，一個美麗的山谷地帶</w:t>
      </w:r>
      <w:r w:rsidR="00CF3AAA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96D8A" w:rsidRPr="00CF3AAA" w:rsidRDefault="00A10525" w:rsidP="00A10525">
      <w:pPr>
        <w:pStyle w:val="a3"/>
        <w:numPr>
          <w:ilvl w:val="0"/>
          <w:numId w:val="9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CF3AAA"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有屬靈的洞察力，</w:t>
      </w: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判斷出</w:t>
      </w:r>
      <w:r w:rsidR="00CF3AAA"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這是「</w:t>
      </w: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鴻門宴</w:t>
      </w:r>
      <w:r w:rsidR="00CF3AAA"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」。</w:t>
      </w:r>
      <w:r w:rsidR="00CF3AAA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他們卻想害我。</w:t>
      </w:r>
      <w:r w:rsidRPr="00CF3AAA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CF3AAA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</w:p>
    <w:p w:rsidR="00CF3AAA" w:rsidRDefault="00CF3AAA" w:rsidP="00CF3AAA">
      <w:pPr>
        <w:pStyle w:val="a3"/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38AF" w:rsidRDefault="00CF3AAA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第一波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的攻擊，持續多久？</w:t>
      </w:r>
    </w:p>
    <w:p w:rsidR="00CF3AAA" w:rsidRPr="00403447" w:rsidRDefault="00605DC9" w:rsidP="00A10525">
      <w:pPr>
        <w:pStyle w:val="a3"/>
        <w:numPr>
          <w:ilvl w:val="0"/>
          <w:numId w:val="11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連續四次</w:t>
      </w:r>
      <w:r w:rsidR="007B24B4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(6:4)</w:t>
      </w:r>
      <w:r w:rsidR="0040344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-  </w:t>
      </w:r>
      <w:r w:rsidR="00403447" w:rsidRPr="00BC6F4A">
        <w:rPr>
          <w:rFonts w:ascii="Times New Roman" w:hAnsi="Times New Roman" w:cs="Times New Roman" w:hint="eastAsia"/>
          <w:sz w:val="20"/>
          <w:szCs w:val="20"/>
          <w:lang w:eastAsia="zh-TW"/>
        </w:rPr>
        <w:t>我們的仇敵常比我們更有恆心與耐心</w:t>
      </w:r>
      <w:r w:rsidR="0040344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605DC9" w:rsidRDefault="00605DC9" w:rsidP="00605DC9">
      <w:pPr>
        <w:pStyle w:val="a3"/>
        <w:spacing w:after="120"/>
        <w:ind w:left="99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F3AAA" w:rsidRDefault="00605DC9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對</w:t>
      </w: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第一波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的攻擊如何反應？</w:t>
      </w:r>
    </w:p>
    <w:p w:rsidR="00605DC9" w:rsidRDefault="00605DC9" w:rsidP="00A10525">
      <w:pPr>
        <w:pStyle w:val="a3"/>
        <w:numPr>
          <w:ilvl w:val="0"/>
          <w:numId w:val="10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直接拒絕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(6:3)</w:t>
      </w:r>
    </w:p>
    <w:p w:rsidR="00596D8A" w:rsidRPr="002F7CDF" w:rsidRDefault="002F7CDF" w:rsidP="00A10525">
      <w:pPr>
        <w:pStyle w:val="a3"/>
        <w:numPr>
          <w:ilvl w:val="0"/>
          <w:numId w:val="10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屬神的人是</w:t>
      </w:r>
      <w:r w:rsidR="00A10525"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被神用</w:t>
      </w:r>
      <w:r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A10525"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而不是被人用</w:t>
      </w:r>
      <w:r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A10525" w:rsidRPr="002F7CDF">
        <w:rPr>
          <w:rFonts w:ascii="Times New Roman" w:hAnsi="Times New Roman" w:cs="Times New Roman"/>
          <w:sz w:val="20"/>
          <w:szCs w:val="20"/>
          <w:lang w:eastAsia="zh-TW"/>
        </w:rPr>
        <w:t>Be available to God and not to men</w:t>
      </w:r>
    </w:p>
    <w:p w:rsidR="00596D8A" w:rsidRPr="002F7CDF" w:rsidRDefault="002F7CDF" w:rsidP="00A10525">
      <w:pPr>
        <w:pStyle w:val="a3"/>
        <w:numPr>
          <w:ilvl w:val="0"/>
          <w:numId w:val="10"/>
        </w:numPr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  <w:r w:rsidRPr="002F7CDF">
        <w:rPr>
          <w:rFonts w:ascii="Times New Roman" w:hAnsi="Times New Roman" w:cs="Times New Roman" w:hint="eastAsia"/>
          <w:sz w:val="20"/>
          <w:szCs w:val="20"/>
          <w:lang w:eastAsia="zh-TW"/>
        </w:rPr>
        <w:t>領袖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能在適當時刻說「不」，這是需要操練的屬靈智慧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(spiritual wisdom)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96D8A" w:rsidRPr="002F7CDF" w:rsidRDefault="00596D8A" w:rsidP="002F7CDF">
      <w:pPr>
        <w:spacing w:after="12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F7CDF" w:rsidRDefault="002F7CDF" w:rsidP="00BC6F4A">
      <w:pPr>
        <w:pStyle w:val="a3"/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38AF" w:rsidRDefault="00BC6F4A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lastRenderedPageBreak/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第二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的攻擊是何？</w:t>
      </w:r>
    </w:p>
    <w:p w:rsidR="00403447" w:rsidRDefault="00A10525" w:rsidP="00A10525">
      <w:pPr>
        <w:pStyle w:val="a3"/>
        <w:numPr>
          <w:ilvl w:val="0"/>
          <w:numId w:val="11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403447">
        <w:rPr>
          <w:rFonts w:ascii="Times New Roman" w:hAnsi="Times New Roman" w:cs="Times New Roman" w:hint="eastAsia"/>
          <w:sz w:val="20"/>
          <w:szCs w:val="20"/>
          <w:lang w:eastAsia="zh-TW"/>
        </w:rPr>
        <w:t>第五次的</w:t>
      </w:r>
      <w:r w:rsidR="00BF47CF">
        <w:rPr>
          <w:rFonts w:ascii="Times New Roman" w:hAnsi="Times New Roman" w:cs="Times New Roman" w:hint="eastAsia"/>
          <w:sz w:val="20"/>
          <w:szCs w:val="20"/>
          <w:lang w:eastAsia="zh-TW"/>
        </w:rPr>
        <w:t>〈</w:t>
      </w:r>
      <w:r w:rsidRPr="00403447">
        <w:rPr>
          <w:rFonts w:ascii="Times New Roman" w:hAnsi="Times New Roman" w:cs="Times New Roman" w:hint="eastAsia"/>
          <w:sz w:val="20"/>
          <w:szCs w:val="20"/>
          <w:lang w:eastAsia="zh-TW"/>
        </w:rPr>
        <w:t>邀請</w:t>
      </w:r>
      <w:r w:rsidR="00BF47C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 </w:t>
      </w:r>
      <w:r w:rsidR="00BF47CF">
        <w:rPr>
          <w:rFonts w:ascii="Times New Roman" w:hAnsi="Times New Roman" w:cs="Times New Roman" w:hint="eastAsia"/>
          <w:sz w:val="20"/>
          <w:szCs w:val="20"/>
          <w:lang w:eastAsia="zh-TW"/>
        </w:rPr>
        <w:t>〉</w:t>
      </w:r>
    </w:p>
    <w:p w:rsidR="00596D8A" w:rsidRPr="00403447" w:rsidRDefault="00A10525" w:rsidP="00A10525">
      <w:pPr>
        <w:pStyle w:val="a3"/>
        <w:numPr>
          <w:ilvl w:val="0"/>
          <w:numId w:val="11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403447">
        <w:rPr>
          <w:rFonts w:ascii="Times New Roman" w:hAnsi="Times New Roman" w:cs="Times New Roman"/>
          <w:bCs/>
          <w:sz w:val="20"/>
          <w:szCs w:val="20"/>
          <w:lang w:eastAsia="zh-TW"/>
        </w:rPr>
        <w:t>未封的信</w:t>
      </w:r>
      <w:r w:rsidRPr="00403447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– </w:t>
      </w:r>
      <w:r w:rsidRPr="0040344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公開的邀請，實際是在威脅</w:t>
      </w:r>
      <w:r w:rsidR="00BC6F4A" w:rsidRPr="00403447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(6:5)</w:t>
      </w:r>
    </w:p>
    <w:p w:rsidR="006053D0" w:rsidRPr="006053D0" w:rsidRDefault="00BC6F4A" w:rsidP="00A10525">
      <w:pPr>
        <w:pStyle w:val="a3"/>
        <w:numPr>
          <w:ilvl w:val="0"/>
          <w:numId w:val="11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攻擊的方法是</w:t>
      </w:r>
      <w:r w:rsidR="00AF270B">
        <w:rPr>
          <w:rFonts w:ascii="Times New Roman" w:hAnsi="Times New Roman" w:cs="Times New Roman" w:hint="eastAsia"/>
          <w:sz w:val="20"/>
          <w:szCs w:val="20"/>
          <w:lang w:eastAsia="zh-TW"/>
        </w:rPr>
        <w:t>散佈</w:t>
      </w:r>
      <w:r w:rsidR="00973F73">
        <w:rPr>
          <w:rFonts w:ascii="Times New Roman" w:hAnsi="Times New Roman" w:cs="Times New Roman" w:hint="eastAsia"/>
          <w:sz w:val="20"/>
          <w:szCs w:val="20"/>
          <w:lang w:eastAsia="zh-TW"/>
        </w:rPr>
        <w:t>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言，</w:t>
      </w:r>
      <w:r w:rsidR="00973F73">
        <w:rPr>
          <w:rFonts w:ascii="Times New Roman" w:hAnsi="Times New Roman" w:cs="Times New Roman" w:hint="eastAsia"/>
          <w:sz w:val="20"/>
          <w:szCs w:val="20"/>
          <w:lang w:eastAsia="zh-TW"/>
        </w:rPr>
        <w:t>捏造不實的謊言，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控告</w:t>
      </w: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B97355">
        <w:rPr>
          <w:rFonts w:ascii="Times New Roman" w:hAnsi="Times New Roman" w:cs="Times New Roman" w:hint="eastAsia"/>
          <w:sz w:val="20"/>
          <w:szCs w:val="20"/>
          <w:lang w:eastAsia="zh-TW"/>
        </w:rPr>
        <w:t>想要造反。</w:t>
      </w:r>
    </w:p>
    <w:p w:rsidR="00BC6F4A" w:rsidRDefault="00BC6F4A" w:rsidP="00BC6F4A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38AF" w:rsidRDefault="00B4085E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如何誣陷</w:t>
      </w:r>
      <w:r w:rsidRPr="00CF3AAA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596D8A" w:rsidRPr="00B4085E" w:rsidRDefault="00A10525" w:rsidP="00A10525">
      <w:pPr>
        <w:pStyle w:val="a3"/>
        <w:numPr>
          <w:ilvl w:val="0"/>
          <w:numId w:val="12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指控一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尼希米修牆是要謀反</w:t>
      </w:r>
      <w:r w:rsid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(6:6)</w:t>
      </w:r>
    </w:p>
    <w:p w:rsidR="00596D8A" w:rsidRPr="00B4085E" w:rsidRDefault="00A10525" w:rsidP="00A10525">
      <w:pPr>
        <w:pStyle w:val="a3"/>
        <w:numPr>
          <w:ilvl w:val="0"/>
          <w:numId w:val="12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指控二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尼希米找先知為作王鋪路</w:t>
      </w:r>
      <w:r w:rsid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(6:7)</w:t>
      </w:r>
    </w:p>
    <w:p w:rsidR="00596D8A" w:rsidRPr="00B4085E" w:rsidRDefault="00AC6335" w:rsidP="00A10525">
      <w:pPr>
        <w:pStyle w:val="a3"/>
        <w:numPr>
          <w:ilvl w:val="0"/>
          <w:numId w:val="12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尼希米若是再不反應，就如同</w:t>
      </w:r>
      <w:r w:rsidR="00A10525"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承認這指控。</w:t>
      </w:r>
    </w:p>
    <w:p w:rsidR="00596D8A" w:rsidRDefault="00A10525" w:rsidP="00A10525">
      <w:pPr>
        <w:pStyle w:val="a3"/>
        <w:numPr>
          <w:ilvl w:val="0"/>
          <w:numId w:val="12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參巴拉要將這話傳與亞達薛西王</w:t>
      </w:r>
      <w:r w:rsidR="00B4085E"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這完全是舊事的翻版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B4085E">
        <w:rPr>
          <w:rFonts w:ascii="Times New Roman" w:hAnsi="Times New Roman" w:cs="Times New Roman" w:hint="eastAsia"/>
          <w:sz w:val="20"/>
          <w:szCs w:val="20"/>
          <w:lang w:eastAsia="zh-TW"/>
        </w:rPr>
        <w:t>以斯拉記</w:t>
      </w:r>
      <w:r w:rsidRPr="00B4085E">
        <w:rPr>
          <w:rFonts w:ascii="Times New Roman" w:hAnsi="Times New Roman" w:cs="Times New Roman"/>
          <w:sz w:val="20"/>
          <w:szCs w:val="20"/>
          <w:lang w:eastAsia="zh-TW"/>
        </w:rPr>
        <w:t xml:space="preserve"> 4:7-26)</w:t>
      </w:r>
    </w:p>
    <w:p w:rsidR="00596D8A" w:rsidRPr="00AC6335" w:rsidRDefault="00AC6335" w:rsidP="00A10525">
      <w:pPr>
        <w:pStyle w:val="a3"/>
        <w:numPr>
          <w:ilvl w:val="0"/>
          <w:numId w:val="12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謠言</w:t>
      </w:r>
      <w:r w:rsidR="00A10525"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有真也有假，混淆是非</w:t>
      </w:r>
      <w:r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A10525"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謠言</w:t>
      </w:r>
      <w:r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特別誇大「非」。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謠言常對領袖造</w:t>
      </w:r>
      <w:r w:rsidR="00A10525"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成致命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="00A10525" w:rsidRPr="00AC6335">
        <w:rPr>
          <w:rFonts w:ascii="Times New Roman" w:hAnsi="Times New Roman" w:cs="Times New Roman" w:hint="eastAsia"/>
          <w:sz w:val="20"/>
          <w:szCs w:val="20"/>
          <w:lang w:eastAsia="zh-TW"/>
        </w:rPr>
        <w:t>傷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害。</w:t>
      </w:r>
    </w:p>
    <w:p w:rsidR="00A338AF" w:rsidRDefault="00A338AF" w:rsidP="00B4085E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C6F4A" w:rsidRPr="00CE7E7C" w:rsidRDefault="00CE7E7C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4E521D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</w:t>
      </w:r>
      <w:r w:rsidRPr="00CE7E7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米如何面對謠言</w:t>
      </w: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</w:p>
    <w:p w:rsidR="00596D8A" w:rsidRDefault="00CE7E7C" w:rsidP="00A10525">
      <w:pPr>
        <w:pStyle w:val="a3"/>
        <w:numPr>
          <w:ilvl w:val="0"/>
          <w:numId w:val="14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CE7E7C">
        <w:rPr>
          <w:rFonts w:ascii="Times New Roman" w:hAnsi="Times New Roman" w:cs="Times New Roman"/>
          <w:sz w:val="20"/>
          <w:szCs w:val="20"/>
          <w:lang w:eastAsia="zh-TW"/>
        </w:rPr>
        <w:t>你所說的這事、一概沒有、是你心裡捏造的</w:t>
      </w: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。』</w:t>
      </w: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(6:8) </w:t>
      </w:r>
      <w:proofErr w:type="gramStart"/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-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497F9F"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A10525"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直接面對謠言</w:t>
      </w:r>
      <w:proofErr w:type="gramEnd"/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A10525"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立刻否認指控</w:t>
      </w: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A10525"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指出對方在捏造事實</w:t>
      </w:r>
      <w:r w:rsidRPr="00CE7E7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CE7E7C" w:rsidRPr="00497F9F" w:rsidRDefault="00497F9F" w:rsidP="00A10525">
      <w:pPr>
        <w:pStyle w:val="a3"/>
        <w:numPr>
          <w:ilvl w:val="0"/>
          <w:numId w:val="14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仇敵要『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使我們懼怕</w:t>
      </w: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、</w:t>
      </w: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使『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手軟弱</w:t>
      </w: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、</w:t>
      </w: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工作不能成就</w:t>
      </w:r>
      <w:r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』。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但</w:t>
      </w:r>
      <w:r w:rsidRPr="00CE7E7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尼西米</w:t>
      </w:r>
      <w:r w:rsidR="00CE7E7C"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禱告</w:t>
      </w:r>
      <w:proofErr w:type="gramStart"/>
      <w:r w:rsidR="00CE7E7C"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  <w:r w:rsidR="00CE7E7C"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『</w:t>
      </w:r>
      <w:proofErr w:type="gramEnd"/>
      <w:r w:rsidR="00CE7E7C" w:rsidRPr="00497F9F">
        <w:rPr>
          <w:rFonts w:ascii="Times New Roman" w:hAnsi="Times New Roman" w:cs="Times New Roman"/>
          <w:sz w:val="20"/>
          <w:szCs w:val="20"/>
          <w:lang w:eastAsia="zh-TW"/>
        </w:rPr>
        <w:t>神阿、求你堅固我的手。</w:t>
      </w:r>
      <w:r w:rsidR="00CE7E7C"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(6:9)  </w:t>
      </w:r>
      <w:r w:rsidR="00CE7E7C" w:rsidRPr="00497F9F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</w:p>
    <w:p w:rsidR="00CE7E7C" w:rsidRDefault="00CE7E7C" w:rsidP="00CE7E7C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E7E7C" w:rsidRDefault="004E521D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第三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的攻擊是何？</w:t>
      </w:r>
    </w:p>
    <w:p w:rsidR="004E521D" w:rsidRDefault="004E521D" w:rsidP="00A10525">
      <w:pPr>
        <w:pStyle w:val="a3"/>
        <w:numPr>
          <w:ilvl w:val="0"/>
          <w:numId w:val="15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生命的威脅『</w:t>
      </w:r>
      <w:r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他們要來殺你、就是夜裡來殺你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』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(6:10)</w:t>
      </w:r>
    </w:p>
    <w:p w:rsidR="004E521D" w:rsidRDefault="004E521D" w:rsidP="00A10525">
      <w:pPr>
        <w:pStyle w:val="a3"/>
        <w:numPr>
          <w:ilvl w:val="0"/>
          <w:numId w:val="15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目地仍是要使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</w:t>
      </w:r>
      <w:r w:rsidRPr="00CE7E7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米</w:t>
      </w:r>
      <w:r w:rsidRPr="00497F9F">
        <w:rPr>
          <w:rFonts w:ascii="Times New Roman" w:hAnsi="Times New Roman" w:cs="Times New Roman"/>
          <w:sz w:val="20"/>
          <w:szCs w:val="20"/>
          <w:lang w:eastAsia="zh-TW"/>
        </w:rPr>
        <w:t>懼怕</w:t>
      </w:r>
      <w:r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，不敢再做工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4E521D" w:rsidRDefault="004E521D" w:rsidP="004E521D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38AF" w:rsidRDefault="004E521D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AF2EFF">
        <w:rPr>
          <w:rFonts w:ascii="Times New Roman" w:hAnsi="Times New Roman" w:cs="Times New Roman" w:hint="eastAsia"/>
          <w:sz w:val="20"/>
          <w:szCs w:val="20"/>
          <w:lang w:eastAsia="zh-TW"/>
        </w:rPr>
        <w:t>仇敵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第四</w:t>
      </w:r>
      <w:r w:rsidRPr="00F6560A">
        <w:rPr>
          <w:rFonts w:ascii="Times New Roman" w:hAnsi="Times New Roman" w:cs="Times New Roman" w:hint="eastAsia"/>
          <w:sz w:val="20"/>
          <w:szCs w:val="20"/>
          <w:lang w:eastAsia="zh-TW"/>
        </w:rPr>
        <w:t>波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的攻擊是何？</w:t>
      </w:r>
    </w:p>
    <w:p w:rsidR="004E521D" w:rsidRPr="004E521D" w:rsidRDefault="004E521D" w:rsidP="00A10525">
      <w:pPr>
        <w:pStyle w:val="a3"/>
        <w:numPr>
          <w:ilvl w:val="0"/>
          <w:numId w:val="16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賄買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猶大的貴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冑與先知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好傳揚惡言毀謗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』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</w:t>
      </w:r>
      <w:r w:rsidRPr="00CE7E7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米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。(6:12-13)</w:t>
      </w:r>
    </w:p>
    <w:p w:rsidR="004E521D" w:rsidRDefault="00A10525" w:rsidP="00A10525">
      <w:pPr>
        <w:pStyle w:val="a3"/>
        <w:numPr>
          <w:ilvl w:val="0"/>
          <w:numId w:val="16"/>
        </w:numPr>
        <w:spacing w:after="120"/>
        <w:ind w:left="810"/>
        <w:rPr>
          <w:sz w:val="20"/>
          <w:szCs w:val="20"/>
          <w:lang w:eastAsia="zh-TW"/>
        </w:rPr>
      </w:pPr>
      <w:r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尼希米若躲到聖殿中</w:t>
      </w:r>
      <w:r w:rsidR="004E521D"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Pr="004E521D">
        <w:rPr>
          <w:rFonts w:ascii="Times New Roman" w:hAnsi="Times New Roman" w:cs="Times New Roman" w:hint="eastAsia"/>
          <w:sz w:val="20"/>
          <w:szCs w:val="20"/>
          <w:lang w:eastAsia="zh-TW"/>
        </w:rPr>
        <w:t>他明顯犯罪，因為只有祭司纔能進聖殿堂</w:t>
      </w:r>
      <w:r w:rsidR="004E521D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4E521D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4E521D">
        <w:rPr>
          <w:rFonts w:ascii="Times New Roman" w:hAnsi="Times New Roman" w:cs="Times New Roman" w:hint="eastAsia"/>
          <w:sz w:val="20"/>
          <w:szCs w:val="20"/>
          <w:lang w:eastAsia="zh-TW"/>
        </w:rPr>
        <w:t>參閱</w:t>
      </w:r>
      <w:r w:rsidR="004E521D" w:rsidRPr="004E521D">
        <w:rPr>
          <w:sz w:val="20"/>
          <w:szCs w:val="20"/>
          <w:lang w:eastAsia="zh-TW"/>
        </w:rPr>
        <w:t>民數記</w:t>
      </w:r>
      <w:r w:rsidR="004E521D" w:rsidRPr="004E521D">
        <w:rPr>
          <w:sz w:val="20"/>
          <w:szCs w:val="20"/>
          <w:lang w:eastAsia="zh-TW"/>
        </w:rPr>
        <w:t xml:space="preserve">  3:18</w:t>
      </w:r>
      <w:r w:rsidR="004E521D">
        <w:rPr>
          <w:rFonts w:hint="eastAsia"/>
          <w:sz w:val="20"/>
          <w:szCs w:val="20"/>
          <w:lang w:eastAsia="zh-TW"/>
        </w:rPr>
        <w:t>)</w:t>
      </w:r>
    </w:p>
    <w:p w:rsidR="00596D8A" w:rsidRPr="00692886" w:rsidRDefault="00A10525" w:rsidP="00A10525">
      <w:pPr>
        <w:pStyle w:val="a3"/>
        <w:numPr>
          <w:ilvl w:val="0"/>
          <w:numId w:val="16"/>
        </w:numPr>
        <w:spacing w:after="120"/>
        <w:ind w:left="810"/>
        <w:rPr>
          <w:sz w:val="20"/>
          <w:szCs w:val="20"/>
          <w:lang w:eastAsia="zh-TW"/>
        </w:rPr>
      </w:pPr>
      <w:r w:rsidRPr="00692886">
        <w:rPr>
          <w:rFonts w:hint="eastAsia"/>
          <w:sz w:val="20"/>
          <w:szCs w:val="20"/>
          <w:lang w:eastAsia="zh-TW"/>
        </w:rPr>
        <w:t>尼希米不隨便用權宜之計</w:t>
      </w:r>
      <w:r w:rsidR="00692886" w:rsidRPr="00692886">
        <w:rPr>
          <w:rFonts w:hint="eastAsia"/>
          <w:sz w:val="20"/>
          <w:szCs w:val="20"/>
          <w:lang w:eastAsia="zh-TW"/>
        </w:rPr>
        <w:t>，</w:t>
      </w:r>
      <w:r w:rsidRPr="00692886">
        <w:rPr>
          <w:rFonts w:hint="eastAsia"/>
          <w:sz w:val="20"/>
          <w:szCs w:val="20"/>
          <w:lang w:eastAsia="zh-TW"/>
        </w:rPr>
        <w:t>權宜之計經常是道德的妥協</w:t>
      </w:r>
      <w:r w:rsidR="00692886">
        <w:rPr>
          <w:rFonts w:hint="eastAsia"/>
          <w:sz w:val="20"/>
          <w:szCs w:val="20"/>
          <w:lang w:eastAsia="zh-TW"/>
        </w:rPr>
        <w:t>。</w:t>
      </w:r>
    </w:p>
    <w:p w:rsidR="00596D8A" w:rsidRPr="00692886" w:rsidRDefault="00A10525" w:rsidP="00A10525">
      <w:pPr>
        <w:pStyle w:val="a3"/>
        <w:numPr>
          <w:ilvl w:val="0"/>
          <w:numId w:val="16"/>
        </w:numPr>
        <w:spacing w:after="120"/>
        <w:ind w:left="810"/>
        <w:rPr>
          <w:sz w:val="20"/>
          <w:szCs w:val="20"/>
          <w:lang w:eastAsia="zh-TW"/>
        </w:rPr>
      </w:pPr>
      <w:r w:rsidRPr="00692886">
        <w:rPr>
          <w:rFonts w:hint="eastAsia"/>
          <w:sz w:val="20"/>
          <w:szCs w:val="20"/>
          <w:lang w:eastAsia="zh-TW"/>
        </w:rPr>
        <w:t>尼希米不但看到表面的問題</w:t>
      </w:r>
      <w:r w:rsidR="00692886" w:rsidRPr="00692886">
        <w:rPr>
          <w:rFonts w:hint="eastAsia"/>
          <w:sz w:val="20"/>
          <w:szCs w:val="20"/>
          <w:lang w:eastAsia="zh-TW"/>
        </w:rPr>
        <w:t xml:space="preserve"> (</w:t>
      </w:r>
      <w:r w:rsidRPr="00692886">
        <w:rPr>
          <w:rFonts w:hint="eastAsia"/>
          <w:sz w:val="20"/>
          <w:szCs w:val="20"/>
          <w:lang w:eastAsia="zh-TW"/>
        </w:rPr>
        <w:t>誘騙他進聖殿，再來毀謗他</w:t>
      </w:r>
      <w:r w:rsidR="00692886" w:rsidRPr="00692886">
        <w:rPr>
          <w:rFonts w:hint="eastAsia"/>
          <w:sz w:val="20"/>
          <w:szCs w:val="20"/>
          <w:lang w:eastAsia="zh-TW"/>
        </w:rPr>
        <w:t>。</w:t>
      </w:r>
      <w:r w:rsidR="00692886" w:rsidRPr="00692886">
        <w:rPr>
          <w:rFonts w:hint="eastAsia"/>
          <w:sz w:val="20"/>
          <w:szCs w:val="20"/>
          <w:lang w:eastAsia="zh-TW"/>
        </w:rPr>
        <w:t>)</w:t>
      </w:r>
      <w:r w:rsidR="00692886">
        <w:rPr>
          <w:rFonts w:hint="eastAsia"/>
          <w:sz w:val="20"/>
          <w:szCs w:val="20"/>
          <w:lang w:eastAsia="zh-TW"/>
        </w:rPr>
        <w:t xml:space="preserve"> </w:t>
      </w:r>
      <w:r w:rsidRPr="00692886">
        <w:rPr>
          <w:rFonts w:hint="eastAsia"/>
          <w:sz w:val="20"/>
          <w:szCs w:val="20"/>
          <w:lang w:eastAsia="zh-TW"/>
        </w:rPr>
        <w:t>尼希米也看到裏面的問題</w:t>
      </w:r>
      <w:r w:rsidR="00692886">
        <w:rPr>
          <w:rFonts w:hint="eastAsia"/>
          <w:sz w:val="20"/>
          <w:szCs w:val="20"/>
          <w:lang w:eastAsia="zh-TW"/>
        </w:rPr>
        <w:t>(</w:t>
      </w:r>
      <w:r w:rsidRPr="00692886">
        <w:rPr>
          <w:rFonts w:hint="eastAsia"/>
          <w:sz w:val="20"/>
          <w:szCs w:val="20"/>
          <w:lang w:eastAsia="zh-TW"/>
        </w:rPr>
        <w:t>祭司與先知被收買了</w:t>
      </w:r>
      <w:r w:rsidR="00692886">
        <w:rPr>
          <w:rFonts w:hint="eastAsia"/>
          <w:sz w:val="20"/>
          <w:szCs w:val="20"/>
          <w:lang w:eastAsia="zh-TW"/>
        </w:rPr>
        <w:t>)</w:t>
      </w:r>
    </w:p>
    <w:p w:rsidR="004E521D" w:rsidRDefault="004E521D" w:rsidP="00692886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E521D" w:rsidRDefault="00F84751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修建聖城多少天完工？</w:t>
      </w:r>
    </w:p>
    <w:p w:rsidR="00F84751" w:rsidRDefault="00F84751" w:rsidP="00A10525">
      <w:pPr>
        <w:pStyle w:val="a3"/>
        <w:numPr>
          <w:ilvl w:val="0"/>
          <w:numId w:val="17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52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天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(6:15)</w:t>
      </w:r>
    </w:p>
    <w:p w:rsidR="00F84751" w:rsidRDefault="00F84751" w:rsidP="00F84751">
      <w:pPr>
        <w:pStyle w:val="a3"/>
        <w:spacing w:after="120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E521D" w:rsidRDefault="00F84751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聖城完工後，仇敵反應如何？</w:t>
      </w:r>
    </w:p>
    <w:p w:rsidR="00F84751" w:rsidRPr="00F84751" w:rsidRDefault="00F84751" w:rsidP="00A10525">
      <w:pPr>
        <w:pStyle w:val="a3"/>
        <w:numPr>
          <w:ilvl w:val="0"/>
          <w:numId w:val="17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 w:rsidR="00317DE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聽見了便懼怕、愁眉不展．因為見這工作完成、是出乎我們的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神。』(6:16)</w:t>
      </w:r>
    </w:p>
    <w:p w:rsidR="00F84751" w:rsidRDefault="00F84751" w:rsidP="00A07167">
      <w:pPr>
        <w:pStyle w:val="a3"/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84751" w:rsidRDefault="00A07167" w:rsidP="00A338AF">
      <w:pPr>
        <w:pStyle w:val="a3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聖城完工後，又出現甚麼樣新的問題？</w:t>
      </w:r>
    </w:p>
    <w:p w:rsidR="00596D8A" w:rsidRPr="00A07167" w:rsidRDefault="00A10525" w:rsidP="00A10525">
      <w:pPr>
        <w:pStyle w:val="a3"/>
        <w:numPr>
          <w:ilvl w:val="0"/>
          <w:numId w:val="17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 w:rsidRPr="00A07167">
        <w:rPr>
          <w:rFonts w:ascii="Times New Roman" w:hAnsi="Times New Roman" w:cs="Times New Roman" w:hint="eastAsia"/>
          <w:sz w:val="20"/>
          <w:szCs w:val="20"/>
          <w:lang w:eastAsia="zh-TW"/>
        </w:rPr>
        <w:t>權貴出了問題，與仇敵</w:t>
      </w:r>
      <w:r w:rsidRPr="00A07167">
        <w:rPr>
          <w:rFonts w:ascii="Times New Roman" w:hAnsi="Times New Roman" w:cs="Times New Roman"/>
          <w:sz w:val="20"/>
          <w:szCs w:val="20"/>
          <w:lang w:eastAsia="zh-TW"/>
        </w:rPr>
        <w:t>結盟</w:t>
      </w:r>
      <w:r w:rsidRPr="00A07167">
        <w:rPr>
          <w:rFonts w:ascii="Times New Roman" w:hAnsi="Times New Roman" w:cs="Times New Roman" w:hint="eastAsia"/>
          <w:sz w:val="20"/>
          <w:szCs w:val="20"/>
          <w:lang w:eastAsia="zh-TW"/>
        </w:rPr>
        <w:t>，婚配，為仇敵講好話，為仇敵通話</w:t>
      </w:r>
      <w:r w:rsidR="00A07167" w:rsidRPr="00A0716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Pr="00A07167">
        <w:rPr>
          <w:rFonts w:ascii="Times New Roman" w:hAnsi="Times New Roman" w:cs="Times New Roman" w:hint="eastAsia"/>
          <w:sz w:val="20"/>
          <w:szCs w:val="20"/>
          <w:lang w:eastAsia="zh-TW"/>
        </w:rPr>
        <w:t>這問題比仇敵直接攻擊更可怕</w:t>
      </w:r>
      <w:r w:rsidR="00A07167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A07167">
        <w:rPr>
          <w:rFonts w:ascii="Times New Roman" w:hAnsi="Times New Roman" w:cs="Times New Roman" w:hint="eastAsia"/>
          <w:sz w:val="20"/>
          <w:szCs w:val="20"/>
          <w:lang w:eastAsia="zh-TW"/>
        </w:rPr>
        <w:t>(6:17-18)</w:t>
      </w:r>
    </w:p>
    <w:p w:rsidR="00A07167" w:rsidRPr="00A338AF" w:rsidRDefault="00A07167" w:rsidP="00A10525">
      <w:pPr>
        <w:pStyle w:val="a3"/>
        <w:numPr>
          <w:ilvl w:val="0"/>
          <w:numId w:val="17"/>
        </w:numPr>
        <w:spacing w:after="120"/>
        <w:ind w:left="81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目的仍是要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叫</w:t>
      </w:r>
      <w:r w:rsidRPr="00692886">
        <w:rPr>
          <w:rFonts w:hint="eastAsia"/>
          <w:sz w:val="20"/>
          <w:szCs w:val="20"/>
          <w:lang w:eastAsia="zh-TW"/>
        </w:rPr>
        <w:t>尼希米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懼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怕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(6:19)</w:t>
      </w:r>
    </w:p>
    <w:p w:rsidR="0011611F" w:rsidRPr="0011611F" w:rsidRDefault="0011611F" w:rsidP="0011611F">
      <w:pPr>
        <w:pStyle w:val="a3"/>
        <w:spacing w:after="120"/>
        <w:ind w:left="90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334AF" w:rsidRPr="006334AF" w:rsidRDefault="006334AF" w:rsidP="006334AF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F6497" w:rsidRDefault="00CF6497" w:rsidP="00CF6497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D0302" w:rsidRPr="00FD0302" w:rsidRDefault="00FD0302" w:rsidP="00E52763">
      <w:pPr>
        <w:pStyle w:val="a3"/>
        <w:spacing w:after="120" w:line="240" w:lineRule="auto"/>
        <w:ind w:left="234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D0302" w:rsidRPr="007245EC" w:rsidRDefault="00FD0302" w:rsidP="00CF649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BC67C0" w:rsidRPr="00766096" w:rsidRDefault="00BC67C0" w:rsidP="00766096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F9536F" w:rsidP="001B1A86">
      <w:pPr>
        <w:pStyle w:val="a3"/>
        <w:numPr>
          <w:ilvl w:val="0"/>
          <w:numId w:val="1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38735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D72C69" w:rsidRDefault="00A10525" w:rsidP="00A10525">
      <w:pPr>
        <w:numPr>
          <w:ilvl w:val="0"/>
          <w:numId w:val="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尼希米在多重戰火中完成聖城的建造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：仇敵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擺設鴻門宴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要害他，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公開造謠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誣陷他，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威脅暗殺，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設計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誘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他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入聖殿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來</w:t>
      </w:r>
      <w:r w:rsidR="00D72C6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毀</w:t>
      </w:r>
      <w:r w:rsidR="00D72C69"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謗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他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。在各樣的攻擊下，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靠神勝過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仇敵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一切的攻擊。</w:t>
      </w:r>
    </w:p>
    <w:p w:rsidR="00596D8A" w:rsidRPr="00D72C69" w:rsidRDefault="00D72C69" w:rsidP="00A10525">
      <w:pPr>
        <w:numPr>
          <w:ilvl w:val="0"/>
          <w:numId w:val="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修建聖城於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52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日完工，連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仇敵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都為此驚訝，不得度承認這是『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出乎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神』。</w:t>
      </w:r>
    </w:p>
    <w:p w:rsidR="00596D8A" w:rsidRPr="00D72C69" w:rsidRDefault="00A10525" w:rsidP="00A10525">
      <w:pPr>
        <w:numPr>
          <w:ilvl w:val="0"/>
          <w:numId w:val="4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仇敵對今日的屬靈領袖有同樣的攻擊</w:t>
      </w:r>
      <w:r w:rsidR="00D72C69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。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教導我們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的榜樣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是</w:t>
      </w:r>
      <w:r w:rsid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:</w:t>
      </w:r>
    </w:p>
    <w:p w:rsidR="00D72C69" w:rsidRPr="00D72C69" w:rsidRDefault="00D72C69" w:rsidP="00A10525">
      <w:pPr>
        <w:pStyle w:val="a3"/>
        <w:numPr>
          <w:ilvl w:val="0"/>
          <w:numId w:val="18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良善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–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不妥協</w:t>
      </w:r>
    </w:p>
    <w:p w:rsidR="00596D8A" w:rsidRPr="00D72C69" w:rsidRDefault="00A10525" w:rsidP="00A10525">
      <w:pPr>
        <w:pStyle w:val="a3"/>
        <w:numPr>
          <w:ilvl w:val="0"/>
          <w:numId w:val="18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忠心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–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不懼怕</w:t>
      </w:r>
    </w:p>
    <w:p w:rsidR="00596D8A" w:rsidRPr="00D72C69" w:rsidRDefault="00A10525" w:rsidP="00A10525">
      <w:pPr>
        <w:pStyle w:val="a3"/>
        <w:numPr>
          <w:ilvl w:val="0"/>
          <w:numId w:val="18"/>
        </w:numPr>
        <w:tabs>
          <w:tab w:val="left" w:pos="2870"/>
        </w:tabs>
        <w:spacing w:after="0" w:line="240" w:lineRule="auto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有智慧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–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洞察一切的詭計</w:t>
      </w:r>
    </w:p>
    <w:p w:rsidR="005F73DC" w:rsidRPr="005F73DC" w:rsidRDefault="005F73DC" w:rsidP="00D72C69">
      <w:pPr>
        <w:tabs>
          <w:tab w:val="left" w:pos="2870"/>
        </w:tabs>
        <w:spacing w:after="0" w:line="240" w:lineRule="auto"/>
        <w:ind w:left="720"/>
        <w:rPr>
          <w:rFonts w:ascii="Times New Roman" w:eastAsia="MingLiU" w:hAnsi="Times New Roman" w:cs="Times New Roman"/>
          <w:color w:val="000000"/>
          <w:sz w:val="20"/>
          <w:szCs w:val="20"/>
          <w:shd w:val="clear" w:color="auto" w:fill="FFFFFF"/>
          <w:lang w:eastAsia="zh-TW"/>
        </w:rPr>
      </w:pPr>
    </w:p>
    <w:p w:rsidR="0082662B" w:rsidRDefault="00EC4DB2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4445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81434" w:rsidRDefault="00A10525" w:rsidP="006709C1">
      <w:pPr>
        <w:pStyle w:val="a3"/>
        <w:numPr>
          <w:ilvl w:val="0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領袖</w:t>
      </w:r>
      <w:r w:rsidR="006709C1"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(</w:t>
      </w:r>
      <w:r w:rsidR="006709C1"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特別是屬靈領袖</w:t>
      </w:r>
      <w:r w:rsidR="006709C1"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)</w:t>
      </w:r>
      <w:r w:rsid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面對的環境</w:t>
      </w:r>
      <w:r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是不友善的</w:t>
      </w:r>
      <w:r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</w:t>
      </w:r>
      <w:r w:rsidRP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</w:t>
      </w:r>
      <w:r w:rsidR="006662CB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常有</w:t>
      </w:r>
      <w:r w:rsidR="006662CB"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仇敵</w:t>
      </w:r>
      <w:r w:rsidR="006662CB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的攻擊</w:t>
      </w:r>
      <w:r w:rsidR="006709C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。領袖如何克服心中的懼怕？</w:t>
      </w:r>
    </w:p>
    <w:p w:rsidR="00596D8A" w:rsidRDefault="006709C1" w:rsidP="006662CB">
      <w:pPr>
        <w:pStyle w:val="a3"/>
        <w:numPr>
          <w:ilvl w:val="1"/>
          <w:numId w:val="2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「仇敵的目的是使我們懼怕，以致不敢做工。」</w:t>
      </w:r>
    </w:p>
    <w:p w:rsidR="006662CB" w:rsidRPr="006662CB" w:rsidRDefault="006662CB" w:rsidP="006662CB">
      <w:pPr>
        <w:pStyle w:val="a3"/>
        <w:numPr>
          <w:ilvl w:val="1"/>
          <w:numId w:val="2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神阿、求你堅固我的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手』(6:9)</w:t>
      </w:r>
    </w:p>
    <w:p w:rsidR="006662CB" w:rsidRDefault="006662CB" w:rsidP="006662CB">
      <w:pPr>
        <w:pStyle w:val="a3"/>
        <w:numPr>
          <w:ilvl w:val="1"/>
          <w:numId w:val="2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我的神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阿，</w:t>
      </w:r>
      <w:r>
        <w:rPr>
          <w:rFonts w:ascii="MingLiU" w:eastAsia="MingLiU" w:hAnsi="MingLiU" w:cs="MingLiU"/>
          <w:color w:val="000000"/>
          <w:sz w:val="21"/>
          <w:szCs w:val="21"/>
          <w:shd w:val="clear" w:color="auto" w:fill="FFFFFF"/>
          <w:lang w:eastAsia="zh-TW"/>
        </w:rPr>
        <w:t>…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求你記念他們所行的這些</w:t>
      </w:r>
      <w:r>
        <w:rPr>
          <w:rFonts w:ascii="MingLiU" w:eastAsia="MingLiU" w:hAnsi="MingLiU" w:cs="MingLiU" w:hint="eastAsia"/>
          <w:color w:val="000000"/>
          <w:sz w:val="21"/>
          <w:szCs w:val="21"/>
          <w:shd w:val="clear" w:color="auto" w:fill="FFFFFF"/>
          <w:lang w:eastAsia="zh-TW"/>
        </w:rPr>
        <w:t>事』(6:14)</w:t>
      </w:r>
    </w:p>
    <w:p w:rsidR="006709C1" w:rsidRPr="006709C1" w:rsidRDefault="006709C1" w:rsidP="006709C1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6662CB" w:rsidRDefault="006662CB" w:rsidP="00A97770">
      <w:pPr>
        <w:pStyle w:val="a3"/>
        <w:numPr>
          <w:ilvl w:val="0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你有經歷過或看過，因為「懼怕」，使聖工無法推展</w:t>
      </w:r>
      <w:r w:rsidR="007473C3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嗎？「懼怕」是否常使我們「裹足不前」？若我們的事工沒有成長，「懼怕」是否是主要原因？</w:t>
      </w:r>
    </w:p>
    <w:p w:rsidR="007473C3" w:rsidRDefault="007473C3" w:rsidP="007473C3">
      <w:pPr>
        <w:pStyle w:val="a3"/>
        <w:tabs>
          <w:tab w:val="left" w:pos="2870"/>
        </w:tabs>
        <w:spacing w:after="12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596D8A" w:rsidRPr="00A97770" w:rsidRDefault="00A10525" w:rsidP="00A97770">
      <w:pPr>
        <w:pStyle w:val="a3"/>
        <w:numPr>
          <w:ilvl w:val="0"/>
          <w:numId w:val="2"/>
        </w:numPr>
        <w:tabs>
          <w:tab w:val="left" w:pos="2870"/>
        </w:tabs>
        <w:spacing w:after="12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A9777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當</w:t>
      </w:r>
      <w:r w:rsidR="00A9777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事工接近尾聲時，比較容易鬆懈，</w:t>
      </w:r>
      <w:r w:rsidRPr="00A9777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容易出錯</w:t>
      </w:r>
      <w:r w:rsidR="00A97770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。相對的仇敵的攻擊卻加強。你有經歷過或看見過「功敗垂成」的例子嗎？原因何在？</w:t>
      </w:r>
    </w:p>
    <w:p w:rsidR="00A97770" w:rsidRDefault="00A97770" w:rsidP="00A97770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31936" w:rsidRDefault="00E31936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F618F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如何防止謠言散佈？特別是傷</w:t>
      </w:r>
      <w:r w:rsidR="0098392E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害</w:t>
      </w:r>
      <w:r w:rsidRPr="00F618F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領袖的謠言。</w:t>
      </w:r>
    </w:p>
    <w:p w:rsidR="001B5784" w:rsidRDefault="001B5784" w:rsidP="00A10525">
      <w:pPr>
        <w:pStyle w:val="a3"/>
        <w:numPr>
          <w:ilvl w:val="0"/>
          <w:numId w:val="13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尼希米記的功課。</w:t>
      </w:r>
    </w:p>
    <w:p w:rsidR="00335621" w:rsidRPr="00335621" w:rsidRDefault="00335621" w:rsidP="00A10525">
      <w:pPr>
        <w:pStyle w:val="a3"/>
        <w:numPr>
          <w:ilvl w:val="0"/>
          <w:numId w:val="13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>耶和華所恨惡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  <w:r w:rsidRPr="00335621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>箴言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6: 19 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): 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>吐謊言的假見證、並弟兄中布散紛爭的人。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</w:p>
    <w:p w:rsidR="00335621" w:rsidRPr="00335621" w:rsidRDefault="00335621" w:rsidP="00A10525">
      <w:pPr>
        <w:pStyle w:val="a3"/>
        <w:numPr>
          <w:ilvl w:val="0"/>
          <w:numId w:val="13"/>
        </w:numPr>
        <w:tabs>
          <w:tab w:val="left" w:pos="2870"/>
        </w:tabs>
        <w:spacing w:after="120"/>
        <w:ind w:left="108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>以弗所書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 4:29 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>污穢的言語、一句不可出口、只要隨事說造就人的好話、叫聽見的人得益處。</w:t>
      </w:r>
      <w:r w:rsidRPr="00335621">
        <w:rPr>
          <w:rFonts w:ascii="Times New Roman" w:hAnsi="Times New Roman" w:cs="Times New Roman"/>
          <w:bCs/>
          <w:sz w:val="20"/>
          <w:szCs w:val="20"/>
          <w:lang w:eastAsia="zh-TW"/>
        </w:rPr>
        <w:t xml:space="preserve"> </w:t>
      </w:r>
    </w:p>
    <w:p w:rsidR="00335621" w:rsidRPr="00F618F2" w:rsidRDefault="00335621" w:rsidP="00335621">
      <w:pPr>
        <w:pStyle w:val="a3"/>
        <w:tabs>
          <w:tab w:val="left" w:pos="2870"/>
        </w:tabs>
        <w:spacing w:after="120"/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0505E4" w:rsidRDefault="000505E4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現在網路發達，網上</w:t>
      </w:r>
      <w:r w:rsidRPr="00F618F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謠言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 (Internet Hoax) </w:t>
      </w:r>
      <w:r w:rsidRPr="00F618F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散佈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也非常快。你如何分辨網上的</w:t>
      </w:r>
      <w:r w:rsidRPr="00F618F2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謠言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？</w:t>
      </w:r>
    </w:p>
    <w:p w:rsidR="000505E4" w:rsidRPr="000505E4" w:rsidRDefault="000505E4" w:rsidP="000505E4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31936" w:rsidRPr="0098392E" w:rsidRDefault="0098392E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修建聖城於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52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日完工。這是一個神蹟嗎？</w:t>
      </w:r>
      <w:r w:rsidR="000505E4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聖工的完成，你看到人得榮耀還是神得榮耀？有何區別？</w:t>
      </w:r>
    </w:p>
    <w:p w:rsidR="0098392E" w:rsidRPr="00E31936" w:rsidRDefault="0098392E" w:rsidP="0098392E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E31936" w:rsidRDefault="00140135" w:rsidP="00F948A1">
      <w:pPr>
        <w:pStyle w:val="a3"/>
        <w:numPr>
          <w:ilvl w:val="0"/>
          <w:numId w:val="2"/>
        </w:numPr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D72C69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去聖殿躲一下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(6:10-11)</w:t>
      </w: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，不過是「</w:t>
      </w:r>
      <w:r w:rsidRPr="0014013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權宜之計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」，</w:t>
      </w:r>
      <w:r w:rsidR="00CA6866"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「</w:t>
      </w:r>
      <w:r w:rsidR="00CA6866" w:rsidRPr="0014013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權宜之計</w:t>
      </w:r>
      <w:r w:rsidR="00CA6866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有何問題？</w:t>
      </w:r>
    </w:p>
    <w:p w:rsidR="00140135" w:rsidRPr="00140135" w:rsidRDefault="00140135" w:rsidP="00A10525">
      <w:pPr>
        <w:pStyle w:val="a3"/>
        <w:numPr>
          <w:ilvl w:val="0"/>
          <w:numId w:val="20"/>
        </w:numPr>
        <w:ind w:left="1170"/>
        <w:rPr>
          <w:rFonts w:ascii="Times New Roman" w:hAnsi="Times New Roman" w:cs="Times New Roman"/>
          <w:bCs/>
          <w:sz w:val="20"/>
          <w:szCs w:val="20"/>
          <w:lang w:eastAsia="zh-TW"/>
        </w:rPr>
      </w:pPr>
      <w:r>
        <w:rPr>
          <w:rFonts w:ascii="Times New Roman" w:eastAsia="MingLiU" w:hAnsi="Times New Roman" w:cs="Times New Roman" w:hint="eastAsia"/>
          <w:color w:val="000000"/>
          <w:sz w:val="20"/>
          <w:szCs w:val="20"/>
          <w:shd w:val="clear" w:color="auto" w:fill="FFFFFF"/>
          <w:lang w:eastAsia="zh-TW"/>
        </w:rPr>
        <w:t>「</w:t>
      </w:r>
      <w:r w:rsidRPr="0014013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權宜之計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」常是</w:t>
      </w:r>
      <w:r w:rsidRPr="00140135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道德的妥協</w:t>
      </w:r>
      <w:r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，因此容易出問題。</w:t>
      </w:r>
    </w:p>
    <w:p w:rsidR="00140135" w:rsidRPr="00E31936" w:rsidRDefault="00140135" w:rsidP="00140135">
      <w:pPr>
        <w:pStyle w:val="a3"/>
        <w:tabs>
          <w:tab w:val="left" w:pos="2870"/>
        </w:tabs>
        <w:spacing w:after="120" w:line="240" w:lineRule="auto"/>
        <w:rPr>
          <w:rFonts w:ascii="Times New Roman" w:hAnsi="Times New Roman" w:cs="Times New Roman"/>
          <w:bCs/>
          <w:sz w:val="20"/>
          <w:szCs w:val="20"/>
          <w:lang w:eastAsia="zh-TW"/>
        </w:rPr>
      </w:pPr>
    </w:p>
    <w:p w:rsidR="00CB0E19" w:rsidRDefault="00DE1906" w:rsidP="001B1A86">
      <w:pPr>
        <w:pStyle w:val="a3"/>
        <w:numPr>
          <w:ilvl w:val="0"/>
          <w:numId w:val="1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29210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596D8A" w:rsidRPr="00E81434" w:rsidRDefault="00A10525" w:rsidP="00D1355C">
      <w:pPr>
        <w:pStyle w:val="a3"/>
        <w:numPr>
          <w:ilvl w:val="2"/>
          <w:numId w:val="1"/>
        </w:numPr>
        <w:tabs>
          <w:tab w:val="left" w:pos="2870"/>
        </w:tabs>
        <w:ind w:left="720" w:hanging="27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E8143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許多領袖不是在困難中跌倒，而是在他們覺得很穩固時跌倒</w:t>
      </w:r>
      <w:r w:rsidR="00E8143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:</w:t>
      </w:r>
    </w:p>
    <w:p w:rsidR="00596D8A" w:rsidRPr="00E81434" w:rsidRDefault="00A10525" w:rsidP="00D1355C">
      <w:pPr>
        <w:pStyle w:val="a3"/>
        <w:numPr>
          <w:ilvl w:val="0"/>
          <w:numId w:val="19"/>
        </w:numPr>
        <w:tabs>
          <w:tab w:val="left" w:pos="1080"/>
          <w:tab w:val="left" w:pos="2870"/>
        </w:tabs>
        <w:ind w:hanging="108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E8143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大衛王犯淫亂罪</w:t>
      </w:r>
    </w:p>
    <w:p w:rsidR="00D1355C" w:rsidRDefault="00A10525" w:rsidP="00D1355C">
      <w:pPr>
        <w:pStyle w:val="a3"/>
        <w:numPr>
          <w:ilvl w:val="0"/>
          <w:numId w:val="19"/>
        </w:numPr>
        <w:tabs>
          <w:tab w:val="left" w:pos="1080"/>
          <w:tab w:val="left" w:pos="2870"/>
        </w:tabs>
        <w:ind w:hanging="1080"/>
        <w:rPr>
          <w:rFonts w:ascii="Times New Roman" w:hAnsi="Times New Roman" w:cs="Times New Roman"/>
          <w:bCs/>
          <w:sz w:val="20"/>
          <w:szCs w:val="20"/>
          <w:lang w:eastAsia="zh-TW"/>
        </w:rPr>
      </w:pPr>
      <w:r w:rsidRPr="00E81434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參孫的失明</w:t>
      </w:r>
    </w:p>
    <w:p w:rsidR="00B071DD" w:rsidRPr="00D1355C" w:rsidRDefault="00B071DD" w:rsidP="00D1355C">
      <w:pPr>
        <w:pStyle w:val="a3"/>
        <w:numPr>
          <w:ilvl w:val="0"/>
          <w:numId w:val="19"/>
        </w:numPr>
        <w:tabs>
          <w:tab w:val="left" w:pos="1080"/>
          <w:tab w:val="left" w:pos="2870"/>
        </w:tabs>
        <w:ind w:left="1080"/>
        <w:rPr>
          <w:rFonts w:ascii="Times New Roman" w:hAnsi="Times New Roman" w:cs="Times New Roman"/>
          <w:bCs/>
          <w:sz w:val="20"/>
          <w:szCs w:val="20"/>
          <w:lang w:eastAsia="zh-TW"/>
        </w:rPr>
      </w:pPr>
      <w:bookmarkStart w:id="0" w:name="_GoBack"/>
      <w:bookmarkEnd w:id="0"/>
      <w:r w:rsidRPr="00D1355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先知約拿在蓖麻樹下</w:t>
      </w:r>
      <w:r w:rsidR="003F3D45" w:rsidRPr="00D1355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。可能有人不同意約拿有「跌倒」。因為他只是對神發脾氣而已。</w:t>
      </w:r>
      <w:r w:rsidR="003F3D45" w:rsidRPr="00D1355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 xml:space="preserve">Charles </w:t>
      </w:r>
      <w:proofErr w:type="spellStart"/>
      <w:r w:rsidR="003F3D45" w:rsidRPr="00D1355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Swindoll</w:t>
      </w:r>
      <w:proofErr w:type="spellEnd"/>
      <w:r w:rsidR="003F3D45" w:rsidRPr="00D1355C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認為約拿經歷神如此奇妙的恩典，但卻完全不明白這恩典。這是一個徹底的「跌倒」。</w:t>
      </w:r>
    </w:p>
    <w:sectPr w:rsidR="00B071DD" w:rsidRPr="00D1355C" w:rsidSect="002B20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B2" w:rsidRDefault="00702CB2" w:rsidP="00484790">
      <w:pPr>
        <w:spacing w:after="0" w:line="240" w:lineRule="auto"/>
      </w:pPr>
      <w:r>
        <w:separator/>
      </w:r>
    </w:p>
  </w:endnote>
  <w:endnote w:type="continuationSeparator" w:id="0">
    <w:p w:rsidR="00702CB2" w:rsidRDefault="00702CB2" w:rsidP="0048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B2" w:rsidRDefault="00702CB2" w:rsidP="00484790">
      <w:pPr>
        <w:spacing w:after="0" w:line="240" w:lineRule="auto"/>
      </w:pPr>
      <w:r>
        <w:separator/>
      </w:r>
    </w:p>
  </w:footnote>
  <w:footnote w:type="continuationSeparator" w:id="0">
    <w:p w:rsidR="00702CB2" w:rsidRDefault="00702CB2" w:rsidP="0048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529"/>
    <w:multiLevelType w:val="hybridMultilevel"/>
    <w:tmpl w:val="E8DC0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B0B46"/>
    <w:multiLevelType w:val="hybridMultilevel"/>
    <w:tmpl w:val="6AACD2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01669A"/>
    <w:multiLevelType w:val="hybridMultilevel"/>
    <w:tmpl w:val="A09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3BD4"/>
    <w:multiLevelType w:val="hybridMultilevel"/>
    <w:tmpl w:val="E214CD20"/>
    <w:lvl w:ilvl="0" w:tplc="E83CF3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486C8">
      <w:start w:val="13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0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CC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60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C3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F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A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44389"/>
    <w:multiLevelType w:val="hybridMultilevel"/>
    <w:tmpl w:val="68480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5E7C72"/>
    <w:multiLevelType w:val="hybridMultilevel"/>
    <w:tmpl w:val="0F602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054F36"/>
    <w:multiLevelType w:val="hybridMultilevel"/>
    <w:tmpl w:val="35FA3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4130BD"/>
    <w:multiLevelType w:val="hybridMultilevel"/>
    <w:tmpl w:val="03CAC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371AC7"/>
    <w:multiLevelType w:val="hybridMultilevel"/>
    <w:tmpl w:val="1B0E3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5E66C8"/>
    <w:multiLevelType w:val="hybridMultilevel"/>
    <w:tmpl w:val="85326A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B2091E"/>
    <w:multiLevelType w:val="hybridMultilevel"/>
    <w:tmpl w:val="9AA65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A269A7"/>
    <w:multiLevelType w:val="hybridMultilevel"/>
    <w:tmpl w:val="0C9C2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7B6F93"/>
    <w:multiLevelType w:val="hybridMultilevel"/>
    <w:tmpl w:val="58AC3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576FCA"/>
    <w:multiLevelType w:val="hybridMultilevel"/>
    <w:tmpl w:val="C9C8B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D34C2"/>
    <w:multiLevelType w:val="hybridMultilevel"/>
    <w:tmpl w:val="8D8CA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3F16B5"/>
    <w:multiLevelType w:val="hybridMultilevel"/>
    <w:tmpl w:val="965E1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E56419"/>
    <w:multiLevelType w:val="hybridMultilevel"/>
    <w:tmpl w:val="188298C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A495E">
      <w:start w:val="1"/>
      <w:numFmt w:val="decimal"/>
      <w:lvlText w:val="%3."/>
      <w:lvlJc w:val="left"/>
      <w:pPr>
        <w:ind w:left="2445" w:hanging="465"/>
      </w:pPr>
      <w:rPr>
        <w:rFonts w:asciiTheme="minorHAnsi" w:hAnsiTheme="minorHAnsi" w:cstheme="minorBidi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244C1"/>
    <w:multiLevelType w:val="hybridMultilevel"/>
    <w:tmpl w:val="AA16A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DB7169"/>
    <w:multiLevelType w:val="hybridMultilevel"/>
    <w:tmpl w:val="22DE0B06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7CCD20AC"/>
    <w:multiLevelType w:val="hybridMultilevel"/>
    <w:tmpl w:val="1D52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8"/>
  </w:num>
  <w:num w:numId="18">
    <w:abstractNumId w:val="1"/>
  </w:num>
  <w:num w:numId="19">
    <w:abstractNumId w:val="12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112C9"/>
    <w:rsid w:val="00025BBD"/>
    <w:rsid w:val="00033AE5"/>
    <w:rsid w:val="000505E4"/>
    <w:rsid w:val="00055E48"/>
    <w:rsid w:val="00057C1D"/>
    <w:rsid w:val="00060801"/>
    <w:rsid w:val="00071F0A"/>
    <w:rsid w:val="00077AF6"/>
    <w:rsid w:val="00082FF8"/>
    <w:rsid w:val="00084853"/>
    <w:rsid w:val="0009054C"/>
    <w:rsid w:val="00091971"/>
    <w:rsid w:val="0009443F"/>
    <w:rsid w:val="000A1B95"/>
    <w:rsid w:val="000A5DD1"/>
    <w:rsid w:val="000B07CD"/>
    <w:rsid w:val="000B5A1E"/>
    <w:rsid w:val="000C47BC"/>
    <w:rsid w:val="000D5098"/>
    <w:rsid w:val="000E23B8"/>
    <w:rsid w:val="000E2AAE"/>
    <w:rsid w:val="000E2E1E"/>
    <w:rsid w:val="000E4B65"/>
    <w:rsid w:val="000E7621"/>
    <w:rsid w:val="000F2B20"/>
    <w:rsid w:val="000F5348"/>
    <w:rsid w:val="000F7BA4"/>
    <w:rsid w:val="00106A8D"/>
    <w:rsid w:val="001077F4"/>
    <w:rsid w:val="00111C8B"/>
    <w:rsid w:val="00113B57"/>
    <w:rsid w:val="0011611F"/>
    <w:rsid w:val="00135685"/>
    <w:rsid w:val="00140135"/>
    <w:rsid w:val="001435D1"/>
    <w:rsid w:val="00150FD7"/>
    <w:rsid w:val="00151CF3"/>
    <w:rsid w:val="001563EF"/>
    <w:rsid w:val="001606B7"/>
    <w:rsid w:val="00165867"/>
    <w:rsid w:val="001771C8"/>
    <w:rsid w:val="00193897"/>
    <w:rsid w:val="001954D9"/>
    <w:rsid w:val="001A227C"/>
    <w:rsid w:val="001B1A86"/>
    <w:rsid w:val="001B2CA3"/>
    <w:rsid w:val="001B5784"/>
    <w:rsid w:val="001C0225"/>
    <w:rsid w:val="001C4117"/>
    <w:rsid w:val="001C4120"/>
    <w:rsid w:val="001C463C"/>
    <w:rsid w:val="001E357E"/>
    <w:rsid w:val="00202EB7"/>
    <w:rsid w:val="002133C2"/>
    <w:rsid w:val="00224E1C"/>
    <w:rsid w:val="00233B48"/>
    <w:rsid w:val="002411BE"/>
    <w:rsid w:val="002417AA"/>
    <w:rsid w:val="00250F18"/>
    <w:rsid w:val="00252EDA"/>
    <w:rsid w:val="002616D1"/>
    <w:rsid w:val="00287DC2"/>
    <w:rsid w:val="00287FE6"/>
    <w:rsid w:val="0029074D"/>
    <w:rsid w:val="002B144A"/>
    <w:rsid w:val="002B20BF"/>
    <w:rsid w:val="002B2F3D"/>
    <w:rsid w:val="002C2B45"/>
    <w:rsid w:val="002C55BD"/>
    <w:rsid w:val="002D5E16"/>
    <w:rsid w:val="002D6AB0"/>
    <w:rsid w:val="002E45A6"/>
    <w:rsid w:val="002F7CDF"/>
    <w:rsid w:val="00313B95"/>
    <w:rsid w:val="00317DE9"/>
    <w:rsid w:val="00335621"/>
    <w:rsid w:val="0034438C"/>
    <w:rsid w:val="00351B3B"/>
    <w:rsid w:val="00352E8B"/>
    <w:rsid w:val="00361037"/>
    <w:rsid w:val="00362941"/>
    <w:rsid w:val="00363BF8"/>
    <w:rsid w:val="003648D4"/>
    <w:rsid w:val="003664D8"/>
    <w:rsid w:val="00382E55"/>
    <w:rsid w:val="003A1440"/>
    <w:rsid w:val="003A5DCA"/>
    <w:rsid w:val="003C374E"/>
    <w:rsid w:val="003C443C"/>
    <w:rsid w:val="003C5B04"/>
    <w:rsid w:val="003D45BC"/>
    <w:rsid w:val="003F3D45"/>
    <w:rsid w:val="003F62F6"/>
    <w:rsid w:val="003F6779"/>
    <w:rsid w:val="00403447"/>
    <w:rsid w:val="00410EFF"/>
    <w:rsid w:val="00412E2C"/>
    <w:rsid w:val="0042295C"/>
    <w:rsid w:val="0044372C"/>
    <w:rsid w:val="00457E59"/>
    <w:rsid w:val="00460344"/>
    <w:rsid w:val="00475838"/>
    <w:rsid w:val="00477540"/>
    <w:rsid w:val="00484790"/>
    <w:rsid w:val="00486E51"/>
    <w:rsid w:val="00497F9F"/>
    <w:rsid w:val="004A05EA"/>
    <w:rsid w:val="004A76E6"/>
    <w:rsid w:val="004B4834"/>
    <w:rsid w:val="004E521D"/>
    <w:rsid w:val="004E6B3E"/>
    <w:rsid w:val="004F0416"/>
    <w:rsid w:val="004F3F9E"/>
    <w:rsid w:val="004F5F62"/>
    <w:rsid w:val="004F6AF0"/>
    <w:rsid w:val="005127E3"/>
    <w:rsid w:val="00513445"/>
    <w:rsid w:val="005175D3"/>
    <w:rsid w:val="0053414E"/>
    <w:rsid w:val="00534433"/>
    <w:rsid w:val="00535858"/>
    <w:rsid w:val="00541CAB"/>
    <w:rsid w:val="00543F35"/>
    <w:rsid w:val="00544364"/>
    <w:rsid w:val="00544FAA"/>
    <w:rsid w:val="00546D31"/>
    <w:rsid w:val="0055110E"/>
    <w:rsid w:val="0056113B"/>
    <w:rsid w:val="00561544"/>
    <w:rsid w:val="005645D1"/>
    <w:rsid w:val="00564F54"/>
    <w:rsid w:val="00583666"/>
    <w:rsid w:val="005945EA"/>
    <w:rsid w:val="00596D8A"/>
    <w:rsid w:val="005A0842"/>
    <w:rsid w:val="005A3F05"/>
    <w:rsid w:val="005A631A"/>
    <w:rsid w:val="005A6711"/>
    <w:rsid w:val="005A6E62"/>
    <w:rsid w:val="005B473E"/>
    <w:rsid w:val="005C1ECC"/>
    <w:rsid w:val="005C3FC1"/>
    <w:rsid w:val="005E0609"/>
    <w:rsid w:val="005F37BA"/>
    <w:rsid w:val="005F3DCE"/>
    <w:rsid w:val="005F73DC"/>
    <w:rsid w:val="005F7DDD"/>
    <w:rsid w:val="006053D0"/>
    <w:rsid w:val="00605DC9"/>
    <w:rsid w:val="0060629E"/>
    <w:rsid w:val="0061093F"/>
    <w:rsid w:val="00612F7A"/>
    <w:rsid w:val="00613A48"/>
    <w:rsid w:val="00616043"/>
    <w:rsid w:val="00630CC5"/>
    <w:rsid w:val="006334AF"/>
    <w:rsid w:val="00633DCC"/>
    <w:rsid w:val="006424C6"/>
    <w:rsid w:val="00642B94"/>
    <w:rsid w:val="006469BE"/>
    <w:rsid w:val="0065453A"/>
    <w:rsid w:val="00655236"/>
    <w:rsid w:val="006557BA"/>
    <w:rsid w:val="00663FF0"/>
    <w:rsid w:val="006662CB"/>
    <w:rsid w:val="006709C1"/>
    <w:rsid w:val="00674616"/>
    <w:rsid w:val="00683F39"/>
    <w:rsid w:val="00685C80"/>
    <w:rsid w:val="00692886"/>
    <w:rsid w:val="006935EE"/>
    <w:rsid w:val="006A18A4"/>
    <w:rsid w:val="006A3BD5"/>
    <w:rsid w:val="006A77A2"/>
    <w:rsid w:val="006C73EC"/>
    <w:rsid w:val="006E263E"/>
    <w:rsid w:val="006E4887"/>
    <w:rsid w:val="006F3EED"/>
    <w:rsid w:val="00700031"/>
    <w:rsid w:val="00702CB2"/>
    <w:rsid w:val="0070346B"/>
    <w:rsid w:val="00704A6E"/>
    <w:rsid w:val="007153A5"/>
    <w:rsid w:val="007245EC"/>
    <w:rsid w:val="007264EE"/>
    <w:rsid w:val="00730E6E"/>
    <w:rsid w:val="0074642A"/>
    <w:rsid w:val="007473C3"/>
    <w:rsid w:val="00752F1D"/>
    <w:rsid w:val="00755363"/>
    <w:rsid w:val="00766096"/>
    <w:rsid w:val="00784EBC"/>
    <w:rsid w:val="0078522D"/>
    <w:rsid w:val="00794267"/>
    <w:rsid w:val="007A6BD7"/>
    <w:rsid w:val="007B24B4"/>
    <w:rsid w:val="007B319D"/>
    <w:rsid w:val="007D0B6B"/>
    <w:rsid w:val="007D1C8D"/>
    <w:rsid w:val="007D3560"/>
    <w:rsid w:val="007E02DA"/>
    <w:rsid w:val="007E78BA"/>
    <w:rsid w:val="007F1417"/>
    <w:rsid w:val="00816C47"/>
    <w:rsid w:val="0082662B"/>
    <w:rsid w:val="00832CB3"/>
    <w:rsid w:val="00867AF6"/>
    <w:rsid w:val="00880B3F"/>
    <w:rsid w:val="0088303A"/>
    <w:rsid w:val="00884F1C"/>
    <w:rsid w:val="00885D05"/>
    <w:rsid w:val="00886C66"/>
    <w:rsid w:val="008870D3"/>
    <w:rsid w:val="008A606F"/>
    <w:rsid w:val="008A65F8"/>
    <w:rsid w:val="008A771C"/>
    <w:rsid w:val="008B3472"/>
    <w:rsid w:val="008C41C9"/>
    <w:rsid w:val="008C68F1"/>
    <w:rsid w:val="008D09E5"/>
    <w:rsid w:val="008D592C"/>
    <w:rsid w:val="008F6216"/>
    <w:rsid w:val="0090487D"/>
    <w:rsid w:val="00904DC1"/>
    <w:rsid w:val="0091497D"/>
    <w:rsid w:val="00925254"/>
    <w:rsid w:val="00925CB1"/>
    <w:rsid w:val="009353DB"/>
    <w:rsid w:val="0093663F"/>
    <w:rsid w:val="009415CC"/>
    <w:rsid w:val="00943F85"/>
    <w:rsid w:val="0094746A"/>
    <w:rsid w:val="00957AC4"/>
    <w:rsid w:val="00973F73"/>
    <w:rsid w:val="0098392E"/>
    <w:rsid w:val="00984E9F"/>
    <w:rsid w:val="009917D0"/>
    <w:rsid w:val="009A122E"/>
    <w:rsid w:val="009B0AEA"/>
    <w:rsid w:val="009B276C"/>
    <w:rsid w:val="009B48AA"/>
    <w:rsid w:val="009C61E3"/>
    <w:rsid w:val="009D487E"/>
    <w:rsid w:val="009E5A82"/>
    <w:rsid w:val="00A02CC9"/>
    <w:rsid w:val="00A02F2A"/>
    <w:rsid w:val="00A05FEB"/>
    <w:rsid w:val="00A07167"/>
    <w:rsid w:val="00A10525"/>
    <w:rsid w:val="00A12979"/>
    <w:rsid w:val="00A21875"/>
    <w:rsid w:val="00A315F5"/>
    <w:rsid w:val="00A338AF"/>
    <w:rsid w:val="00A3693B"/>
    <w:rsid w:val="00A60B1A"/>
    <w:rsid w:val="00A61E05"/>
    <w:rsid w:val="00A63E0F"/>
    <w:rsid w:val="00A66DD9"/>
    <w:rsid w:val="00A77B31"/>
    <w:rsid w:val="00A97770"/>
    <w:rsid w:val="00AA4962"/>
    <w:rsid w:val="00AB3FD1"/>
    <w:rsid w:val="00AB464A"/>
    <w:rsid w:val="00AB78F7"/>
    <w:rsid w:val="00AC2716"/>
    <w:rsid w:val="00AC6335"/>
    <w:rsid w:val="00AE0F29"/>
    <w:rsid w:val="00AE7B33"/>
    <w:rsid w:val="00AF270B"/>
    <w:rsid w:val="00AF2EFF"/>
    <w:rsid w:val="00B071DD"/>
    <w:rsid w:val="00B11012"/>
    <w:rsid w:val="00B4085E"/>
    <w:rsid w:val="00B451CD"/>
    <w:rsid w:val="00B573F6"/>
    <w:rsid w:val="00B604F1"/>
    <w:rsid w:val="00B62720"/>
    <w:rsid w:val="00B65951"/>
    <w:rsid w:val="00B7314C"/>
    <w:rsid w:val="00B75C7A"/>
    <w:rsid w:val="00B82417"/>
    <w:rsid w:val="00B85BF3"/>
    <w:rsid w:val="00B92801"/>
    <w:rsid w:val="00B97355"/>
    <w:rsid w:val="00BC67C0"/>
    <w:rsid w:val="00BC6F4A"/>
    <w:rsid w:val="00BD05F2"/>
    <w:rsid w:val="00BD645A"/>
    <w:rsid w:val="00BE5A8B"/>
    <w:rsid w:val="00BF47CF"/>
    <w:rsid w:val="00BF5622"/>
    <w:rsid w:val="00C1141E"/>
    <w:rsid w:val="00C300B8"/>
    <w:rsid w:val="00C31BEA"/>
    <w:rsid w:val="00C5282E"/>
    <w:rsid w:val="00C57E64"/>
    <w:rsid w:val="00C609A3"/>
    <w:rsid w:val="00C61856"/>
    <w:rsid w:val="00C63C91"/>
    <w:rsid w:val="00C73AE8"/>
    <w:rsid w:val="00C8024C"/>
    <w:rsid w:val="00C8415F"/>
    <w:rsid w:val="00CA381A"/>
    <w:rsid w:val="00CA640C"/>
    <w:rsid w:val="00CA6866"/>
    <w:rsid w:val="00CA7274"/>
    <w:rsid w:val="00CB0E19"/>
    <w:rsid w:val="00CC52B4"/>
    <w:rsid w:val="00CD4AC7"/>
    <w:rsid w:val="00CD5575"/>
    <w:rsid w:val="00CE1E26"/>
    <w:rsid w:val="00CE6115"/>
    <w:rsid w:val="00CE7E7C"/>
    <w:rsid w:val="00CF2796"/>
    <w:rsid w:val="00CF3AAA"/>
    <w:rsid w:val="00CF6333"/>
    <w:rsid w:val="00CF6497"/>
    <w:rsid w:val="00D00387"/>
    <w:rsid w:val="00D06339"/>
    <w:rsid w:val="00D1355C"/>
    <w:rsid w:val="00D13A3D"/>
    <w:rsid w:val="00D13A78"/>
    <w:rsid w:val="00D1604E"/>
    <w:rsid w:val="00D2126C"/>
    <w:rsid w:val="00D27656"/>
    <w:rsid w:val="00D3081A"/>
    <w:rsid w:val="00D32DCE"/>
    <w:rsid w:val="00D34FDF"/>
    <w:rsid w:val="00D431F0"/>
    <w:rsid w:val="00D519C3"/>
    <w:rsid w:val="00D66CAD"/>
    <w:rsid w:val="00D70C30"/>
    <w:rsid w:val="00D72C69"/>
    <w:rsid w:val="00D74689"/>
    <w:rsid w:val="00D77C8D"/>
    <w:rsid w:val="00D814DF"/>
    <w:rsid w:val="00D86F2D"/>
    <w:rsid w:val="00DA4E7B"/>
    <w:rsid w:val="00DA7C7D"/>
    <w:rsid w:val="00DB270E"/>
    <w:rsid w:val="00DB705A"/>
    <w:rsid w:val="00DC5822"/>
    <w:rsid w:val="00DD2266"/>
    <w:rsid w:val="00DD4A3E"/>
    <w:rsid w:val="00DD6B1A"/>
    <w:rsid w:val="00DE1906"/>
    <w:rsid w:val="00DE1FCB"/>
    <w:rsid w:val="00DE3AF8"/>
    <w:rsid w:val="00DF7236"/>
    <w:rsid w:val="00E018B7"/>
    <w:rsid w:val="00E01A0D"/>
    <w:rsid w:val="00E12792"/>
    <w:rsid w:val="00E1529B"/>
    <w:rsid w:val="00E152CA"/>
    <w:rsid w:val="00E1671F"/>
    <w:rsid w:val="00E207E3"/>
    <w:rsid w:val="00E31936"/>
    <w:rsid w:val="00E52763"/>
    <w:rsid w:val="00E53C02"/>
    <w:rsid w:val="00E70E16"/>
    <w:rsid w:val="00E73240"/>
    <w:rsid w:val="00E81434"/>
    <w:rsid w:val="00E85003"/>
    <w:rsid w:val="00E85756"/>
    <w:rsid w:val="00E90F2B"/>
    <w:rsid w:val="00E92DC5"/>
    <w:rsid w:val="00EB1438"/>
    <w:rsid w:val="00EB593E"/>
    <w:rsid w:val="00EC2646"/>
    <w:rsid w:val="00EC4DB2"/>
    <w:rsid w:val="00ED19D6"/>
    <w:rsid w:val="00EE5351"/>
    <w:rsid w:val="00EF4114"/>
    <w:rsid w:val="00EF65BC"/>
    <w:rsid w:val="00EF7581"/>
    <w:rsid w:val="00EF7D7A"/>
    <w:rsid w:val="00F0641C"/>
    <w:rsid w:val="00F071E1"/>
    <w:rsid w:val="00F07D85"/>
    <w:rsid w:val="00F1734C"/>
    <w:rsid w:val="00F22346"/>
    <w:rsid w:val="00F247AE"/>
    <w:rsid w:val="00F2788E"/>
    <w:rsid w:val="00F332F7"/>
    <w:rsid w:val="00F40D54"/>
    <w:rsid w:val="00F442DE"/>
    <w:rsid w:val="00F46E09"/>
    <w:rsid w:val="00F52E19"/>
    <w:rsid w:val="00F5749A"/>
    <w:rsid w:val="00F60AE4"/>
    <w:rsid w:val="00F618F2"/>
    <w:rsid w:val="00F63B28"/>
    <w:rsid w:val="00F6560A"/>
    <w:rsid w:val="00F71523"/>
    <w:rsid w:val="00F81A08"/>
    <w:rsid w:val="00F84256"/>
    <w:rsid w:val="00F84751"/>
    <w:rsid w:val="00F948A1"/>
    <w:rsid w:val="00F9536F"/>
    <w:rsid w:val="00FA057F"/>
    <w:rsid w:val="00FA189F"/>
    <w:rsid w:val="00FA577B"/>
    <w:rsid w:val="00FB0C5A"/>
    <w:rsid w:val="00FC3D98"/>
    <w:rsid w:val="00FC3E69"/>
    <w:rsid w:val="00FD0302"/>
    <w:rsid w:val="00F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character" w:styleId="a8">
    <w:name w:val="Strong"/>
    <w:basedOn w:val="a0"/>
    <w:uiPriority w:val="22"/>
    <w:qFormat/>
    <w:rsid w:val="008C68F1"/>
    <w:rPr>
      <w:b/>
      <w:bCs/>
    </w:rPr>
  </w:style>
  <w:style w:type="paragraph" w:styleId="a9">
    <w:name w:val="header"/>
    <w:basedOn w:val="a"/>
    <w:link w:val="Char0"/>
    <w:uiPriority w:val="99"/>
    <w:semiHidden/>
    <w:unhideWhenUsed/>
    <w:rsid w:val="00484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9"/>
    <w:uiPriority w:val="99"/>
    <w:semiHidden/>
    <w:rsid w:val="00484790"/>
  </w:style>
  <w:style w:type="paragraph" w:styleId="aa">
    <w:name w:val="footer"/>
    <w:basedOn w:val="a"/>
    <w:link w:val="Char1"/>
    <w:uiPriority w:val="99"/>
    <w:semiHidden/>
    <w:unhideWhenUsed/>
    <w:rsid w:val="00484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a"/>
    <w:uiPriority w:val="99"/>
    <w:semiHidden/>
    <w:rsid w:val="0048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65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6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37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1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0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5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5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8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3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9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5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4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5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5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2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7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2016-01-27T18:50:00Z</dcterms:created>
  <dcterms:modified xsi:type="dcterms:W3CDTF">2016-01-27T18:50:00Z</dcterms:modified>
</cp:coreProperties>
</file>