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A8256A">
        <w:t>15</w:t>
      </w:r>
      <w:r w:rsidRPr="00C7014E">
        <w:rPr>
          <w:rFonts w:hint="eastAsia"/>
        </w:rPr>
        <w:t>章</w:t>
      </w:r>
    </w:p>
    <w:p w:rsidR="001F2129" w:rsidRPr="00917732" w:rsidRDefault="001F2129" w:rsidP="00FC777F">
      <w:pPr>
        <w:pStyle w:val="Heading2"/>
      </w:pPr>
      <w:bookmarkStart w:id="2" w:name="_Toc206855589"/>
      <w:bookmarkEnd w:id="0"/>
      <w:bookmarkEnd w:id="1"/>
      <w:r w:rsidRPr="00EF3303">
        <w:rPr>
          <w:rFonts w:hint="eastAsia"/>
        </w:rPr>
        <w:t>背景</w:t>
      </w:r>
    </w:p>
    <w:p w:rsidR="00890539" w:rsidRDefault="00890539" w:rsidP="00890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约圣经中，要以路加福音十五章最为人所乐道，最为人所喜爱。有人称之为‘福音中之福音’，就好像它包含了耶稣所要讲最精粹的消息。我们可以说这里有三个比喻，但不要忘了这三个比喻是一组的，彼此互相连结。路加说，“耶稣就用比喻。”是将这三个比喻整体看待，是一个比喻分成三个段落。</w:t>
      </w:r>
    </w:p>
    <w:p w:rsidR="008E5CAE" w:rsidRPr="00EF3303" w:rsidRDefault="00890539" w:rsidP="00890539">
      <w:pPr>
        <w:rPr>
          <w:rFonts w:eastAsia="SimSun"/>
        </w:rPr>
      </w:pPr>
      <w:r>
        <w:rPr>
          <w:rFonts w:hint="eastAsia"/>
          <w:lang w:eastAsia="zh-CN"/>
        </w:rPr>
        <w:t>这些比喻有它们特定的背景。耶稣与一些在正统人士眼中视为罪人的男女连在一起，这对文士和法利赛人来说是一种冒犯。法利赛人把那些不守律法的人归类，统称之为属世之民；在法利赛人与属世之民之间，有一道不可逾越的鸿沟。把女儿嫁给这样的人，那就等如送羊入虎口。法利赛人的规则写道：‘当一个人是属于属世之民时，不可把金钱托付他，不要相信他的作证，不要把秘密泄露给他，不可委他为孤儿的监护人，不可以他为慈善经费的管理人，不可在旅行中与他结伴。’法利赛人严禁在这些人家中作客，也不准邀请这些人到家中。可能的话，也不可与这些人有生意的往来。法利赛人的目的，就是特意要避免与这些不守细则律例的人有所交接。很明显的，他们见到耶稣和这些人相处一起，一定大为震惊不已，因为这些人不单是粗鄙的，而且是罪人，与这些人相交必然玷污自己。如果要对这些比喻有更深刻的了解，那便要明白严厉的犹太的想法。他们不会说：‘一个罪人悔改，在天上也要为他欢喜。’而是说：‘一个罪人除去，在天上也要为此欢喜。’他们所盼望的并不是罪人的得教，而是罪人的毁灭。</w:t>
      </w:r>
    </w:p>
    <w:p w:rsidR="001F2129" w:rsidRPr="00EF3303" w:rsidRDefault="001F2129" w:rsidP="001F2129">
      <w:pPr>
        <w:rPr>
          <w:rFonts w:eastAsia="SimSun"/>
        </w:rPr>
      </w:pP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F2129" w:rsidRPr="008D6271" w:rsidRDefault="00890539" w:rsidP="001F2129">
      <w:pPr>
        <w:rPr>
          <w:rStyle w:val="IntenseEmphasis"/>
          <w:lang w:eastAsia="zh-CN"/>
        </w:rPr>
      </w:pPr>
      <w:r w:rsidRPr="00890539">
        <w:rPr>
          <w:rStyle w:val="IntenseEmphasis"/>
          <w:rFonts w:hint="eastAsia"/>
          <w:lang w:eastAsia="zh-CN"/>
        </w:rPr>
        <w:t>你有没有曾经丢失过很宝贝东西的经历？有没有丢失的东西最后被找回来的经历？失而复得的心情是如何的？</w:t>
      </w:r>
    </w:p>
    <w:p w:rsidR="001F2129" w:rsidRPr="00EF3303" w:rsidRDefault="001F2129" w:rsidP="00A157B7">
      <w:pPr>
        <w:pStyle w:val="Heading3"/>
      </w:pPr>
      <w:r w:rsidRPr="00EF3303">
        <w:rPr>
          <w:rFonts w:hint="eastAsia"/>
        </w:rPr>
        <w:t>分段</w:t>
      </w:r>
    </w:p>
    <w:p w:rsidR="00890539" w:rsidRDefault="00890539" w:rsidP="00890539">
      <w:pPr>
        <w:tabs>
          <w:tab w:val="left" w:pos="5040"/>
          <w:tab w:val="right" w:pos="7200"/>
        </w:tabs>
        <w:ind w:left="1224"/>
        <w:rPr>
          <w:rFonts w:hint="eastAsia"/>
          <w:lang w:eastAsia="zh-CN"/>
        </w:rPr>
      </w:pPr>
      <w:r>
        <w:rPr>
          <w:rFonts w:hint="eastAsia"/>
          <w:lang w:eastAsia="zh-CN"/>
        </w:rPr>
        <w:t>一．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失羊的比喻（十五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）</w:t>
      </w:r>
    </w:p>
    <w:p w:rsidR="00890539" w:rsidRDefault="00890539" w:rsidP="00890539">
      <w:pPr>
        <w:tabs>
          <w:tab w:val="left" w:pos="5040"/>
          <w:tab w:val="right" w:pos="7200"/>
        </w:tabs>
        <w:ind w:left="1224"/>
        <w:rPr>
          <w:rFonts w:hint="eastAsia"/>
          <w:lang w:eastAsia="zh-CN"/>
        </w:rPr>
      </w:pPr>
      <w:r>
        <w:rPr>
          <w:rFonts w:hint="eastAsia"/>
          <w:lang w:eastAsia="zh-CN"/>
        </w:rPr>
        <w:t>二．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失钱的比喻（十五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）</w:t>
      </w:r>
    </w:p>
    <w:p w:rsidR="00DD13A0" w:rsidRPr="000C096B" w:rsidRDefault="00890539" w:rsidP="00890539">
      <w:pPr>
        <w:tabs>
          <w:tab w:val="left" w:pos="5040"/>
          <w:tab w:val="right" w:pos="7200"/>
        </w:tabs>
        <w:ind w:left="1224"/>
      </w:pPr>
      <w:r>
        <w:rPr>
          <w:rFonts w:hint="eastAsia"/>
          <w:lang w:eastAsia="zh-CN"/>
        </w:rPr>
        <w:t>三．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浪子的比喻（十五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）</w:t>
      </w:r>
    </w:p>
    <w:p w:rsidR="00AF514E" w:rsidRDefault="00AF514E" w:rsidP="00890539">
      <w:pPr>
        <w:pStyle w:val="Heading3"/>
      </w:pPr>
      <w:bookmarkStart w:id="3" w:name="_Toc206855590"/>
      <w:bookmarkStart w:id="4" w:name="_Toc211941506"/>
      <w:r w:rsidRPr="00890539">
        <w:rPr>
          <w:rStyle w:val="Heading3Char"/>
          <w:rFonts w:ascii="Microsoft YaHei" w:eastAsia="Microsoft YaHei" w:hAnsi="Microsoft YaHei" w:hint="eastAsia"/>
          <w:sz w:val="24"/>
        </w:rPr>
        <w:t>读经</w:t>
      </w:r>
      <w:r w:rsidRPr="00890539">
        <w:rPr>
          <w:rFonts w:hint="eastAsia"/>
          <w:i/>
          <w:u w:val="none"/>
        </w:rPr>
        <w:t>（</w:t>
      </w:r>
      <w:r w:rsidRPr="00890539">
        <w:rPr>
          <w:rFonts w:eastAsiaTheme="minorEastAsia" w:hint="eastAsia"/>
          <w:i/>
          <w:u w:val="none"/>
        </w:rPr>
        <w:t>默读</w:t>
      </w:r>
      <w:r w:rsidR="00890539" w:rsidRPr="00890539">
        <w:rPr>
          <w:rFonts w:eastAsiaTheme="minorEastAsia" w:hint="eastAsia"/>
          <w:i/>
          <w:u w:val="none"/>
        </w:rPr>
        <w:t>「</w:t>
      </w:r>
      <w:r w:rsidRPr="00890539">
        <w:rPr>
          <w:rFonts w:hint="eastAsia"/>
          <w:i/>
          <w:u w:val="none"/>
        </w:rPr>
        <w:t>整</w:t>
      </w:r>
      <w:r w:rsidRPr="00890539">
        <w:rPr>
          <w:i/>
          <w:u w:val="none"/>
        </w:rPr>
        <w:t>章</w:t>
      </w:r>
      <w:r w:rsidR="00890539" w:rsidRPr="00890539">
        <w:rPr>
          <w:rFonts w:eastAsiaTheme="minorEastAsia" w:hint="eastAsia"/>
          <w:i/>
          <w:u w:val="none"/>
        </w:rPr>
        <w:t>」</w:t>
      </w:r>
      <w:r w:rsidRPr="00890539">
        <w:rPr>
          <w:rFonts w:ascii="SimSun" w:eastAsia="SimSun" w:hAnsi="SimSun" w:cs="SimSun" w:hint="eastAsia"/>
          <w:i/>
          <w:u w:val="none"/>
        </w:rPr>
        <w:t>以取得</w:t>
      </w:r>
      <w:r w:rsidRPr="00890539">
        <w:rPr>
          <w:rFonts w:ascii="SimSun" w:eastAsia="SimSun" w:hAnsi="SimSun" w:cs="SimSun"/>
          <w:i/>
          <w:u w:val="none"/>
        </w:rPr>
        <w:t>整体概念</w:t>
      </w:r>
      <w:r w:rsidR="00890539">
        <w:rPr>
          <w:rFonts w:ascii="SimSun" w:eastAsia="SimSun" w:hAnsi="SimSun" w:cs="SimSun" w:hint="eastAsia"/>
          <w:i/>
          <w:u w:val="none"/>
        </w:rPr>
        <w:t>，</w:t>
      </w:r>
      <w:r w:rsidR="00890539" w:rsidRPr="00890539">
        <w:rPr>
          <w:i/>
          <w:u w:val="none"/>
        </w:rPr>
        <w:t>3</w:t>
      </w:r>
      <w:r w:rsidR="00890539" w:rsidRPr="00890539">
        <w:rPr>
          <w:rFonts w:hint="eastAsia"/>
          <w:i/>
          <w:u w:val="none"/>
        </w:rPr>
        <w:t>分</w:t>
      </w:r>
      <w:r w:rsidR="00890539" w:rsidRPr="00890539">
        <w:rPr>
          <w:rFonts w:ascii="SimSun" w:eastAsia="SimSun" w:hAnsi="SimSun" w:cs="SimSun" w:hint="eastAsia"/>
          <w:i/>
          <w:u w:val="none"/>
        </w:rPr>
        <w:t>钟</w:t>
      </w:r>
      <w:r w:rsidRPr="00890539">
        <w:rPr>
          <w:rFonts w:hint="eastAsia"/>
          <w:i/>
          <w:u w:val="none"/>
        </w:rPr>
        <w:t>）</w:t>
      </w:r>
    </w:p>
    <w:bookmarkEnd w:id="3"/>
    <w:bookmarkEnd w:id="4"/>
    <w:p w:rsidR="00B0135A" w:rsidRPr="003168FD" w:rsidRDefault="00950E08" w:rsidP="00B0135A">
      <w:pPr>
        <w:pStyle w:val="Heading3"/>
        <w:spacing w:before="0" w:line="240" w:lineRule="auto"/>
        <w:ind w:left="0"/>
        <w:contextualSpacing/>
      </w:pPr>
      <w:r w:rsidRPr="00950E08">
        <w:rPr>
          <w:rFonts w:asciiTheme="minorHAnsi" w:hint="eastAsia"/>
          <w:color w:val="0070C0"/>
          <w:sz w:val="26"/>
          <w:szCs w:val="36"/>
          <w:u w:val="none"/>
        </w:rPr>
        <w:t>一．失羊的比喻（十五</w:t>
      </w:r>
      <w:r w:rsidRPr="00950E08">
        <w:rPr>
          <w:rFonts w:asciiTheme="minorHAnsi" w:hint="eastAsia"/>
          <w:color w:val="0070C0"/>
          <w:sz w:val="26"/>
          <w:szCs w:val="36"/>
          <w:u w:val="none"/>
        </w:rPr>
        <w:t>1</w:t>
      </w:r>
      <w:r w:rsidRPr="00950E08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950E08">
        <w:rPr>
          <w:rFonts w:asciiTheme="minorHAnsi" w:hint="eastAsia"/>
          <w:color w:val="0070C0"/>
          <w:sz w:val="26"/>
          <w:szCs w:val="36"/>
          <w:u w:val="none"/>
        </w:rPr>
        <w:t>7</w:t>
      </w:r>
      <w:r w:rsidRPr="00950E08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950E08" w:rsidP="00B0135A">
      <w:pPr>
        <w:rPr>
          <w:sz w:val="16"/>
          <w:szCs w:val="16"/>
          <w:lang w:eastAsia="zh-CN"/>
        </w:rPr>
      </w:pPr>
      <w:r w:rsidRPr="00950E08">
        <w:rPr>
          <w:rFonts w:hint="eastAsia"/>
          <w:sz w:val="16"/>
          <w:szCs w:val="16"/>
          <w:lang w:eastAsia="zh-CN"/>
        </w:rPr>
        <w:t>众税吏和罪人都挨近耶稣，要听他讲道。</w:t>
      </w:r>
      <w:r w:rsidRPr="00950E08">
        <w:rPr>
          <w:rFonts w:hint="eastAsia"/>
          <w:sz w:val="16"/>
          <w:szCs w:val="16"/>
          <w:lang w:eastAsia="zh-CN"/>
        </w:rPr>
        <w:t xml:space="preserve"> 2 </w:t>
      </w:r>
      <w:r w:rsidRPr="00950E08">
        <w:rPr>
          <w:rFonts w:hint="eastAsia"/>
          <w:sz w:val="16"/>
          <w:szCs w:val="16"/>
          <w:lang w:eastAsia="zh-CN"/>
        </w:rPr>
        <w:t>法利赛人和文士私下议论说：「这个人接待罪人，又同他们吃饭。」</w:t>
      </w:r>
      <w:r w:rsidRPr="00950E08">
        <w:rPr>
          <w:rFonts w:hint="eastAsia"/>
          <w:sz w:val="16"/>
          <w:szCs w:val="16"/>
          <w:lang w:eastAsia="zh-CN"/>
        </w:rPr>
        <w:t xml:space="preserve"> 3 </w:t>
      </w:r>
      <w:r w:rsidRPr="00950E08">
        <w:rPr>
          <w:rFonts w:hint="eastAsia"/>
          <w:sz w:val="16"/>
          <w:szCs w:val="16"/>
          <w:lang w:eastAsia="zh-CN"/>
        </w:rPr>
        <w:t>耶稣就用比喻说：</w:t>
      </w:r>
      <w:r w:rsidRPr="00950E08">
        <w:rPr>
          <w:rFonts w:hint="eastAsia"/>
          <w:sz w:val="16"/>
          <w:szCs w:val="16"/>
          <w:lang w:eastAsia="zh-CN"/>
        </w:rPr>
        <w:t xml:space="preserve"> 4 </w:t>
      </w:r>
      <w:r w:rsidRPr="00950E08">
        <w:rPr>
          <w:rFonts w:hint="eastAsia"/>
          <w:sz w:val="16"/>
          <w:szCs w:val="16"/>
          <w:lang w:eastAsia="zh-CN"/>
        </w:rPr>
        <w:t>「你们中间谁有一百只羊失去一只，不把这九十九只撇在旷野、去找那失去的羊，直到找着呢？</w:t>
      </w:r>
      <w:r w:rsidRPr="00950E08">
        <w:rPr>
          <w:rFonts w:hint="eastAsia"/>
          <w:sz w:val="16"/>
          <w:szCs w:val="16"/>
          <w:lang w:eastAsia="zh-CN"/>
        </w:rPr>
        <w:t xml:space="preserve"> 5 </w:t>
      </w:r>
      <w:r w:rsidRPr="00950E08">
        <w:rPr>
          <w:rFonts w:hint="eastAsia"/>
          <w:sz w:val="16"/>
          <w:szCs w:val="16"/>
          <w:lang w:eastAsia="zh-CN"/>
        </w:rPr>
        <w:t>找着了，就欢</w:t>
      </w:r>
      <w:r w:rsidRPr="00950E08">
        <w:rPr>
          <w:rFonts w:hint="eastAsia"/>
          <w:sz w:val="16"/>
          <w:szCs w:val="16"/>
          <w:lang w:eastAsia="zh-CN"/>
        </w:rPr>
        <w:lastRenderedPageBreak/>
        <w:t>欢喜喜地扛在肩上，回到家里，</w:t>
      </w:r>
      <w:r w:rsidRPr="00950E08">
        <w:rPr>
          <w:rFonts w:hint="eastAsia"/>
          <w:sz w:val="16"/>
          <w:szCs w:val="16"/>
          <w:lang w:eastAsia="zh-CN"/>
        </w:rPr>
        <w:t xml:space="preserve"> 6 </w:t>
      </w:r>
      <w:r w:rsidRPr="00950E08">
        <w:rPr>
          <w:rFonts w:hint="eastAsia"/>
          <w:sz w:val="16"/>
          <w:szCs w:val="16"/>
          <w:lang w:eastAsia="zh-CN"/>
        </w:rPr>
        <w:t>就请朋友邻舍来，对他们说：『我失去的羊已经找着了，你们和我一同欢喜吧！』</w:t>
      </w:r>
      <w:r w:rsidRPr="00950E08">
        <w:rPr>
          <w:rFonts w:hint="eastAsia"/>
          <w:sz w:val="16"/>
          <w:szCs w:val="16"/>
          <w:lang w:eastAsia="zh-CN"/>
        </w:rPr>
        <w:t xml:space="preserve"> 7 </w:t>
      </w:r>
      <w:r w:rsidRPr="00950E08">
        <w:rPr>
          <w:rFonts w:hint="eastAsia"/>
          <w:sz w:val="16"/>
          <w:szCs w:val="16"/>
          <w:lang w:eastAsia="zh-CN"/>
        </w:rPr>
        <w:t>我告诉你们，一个罪人悔改，在天上也要这样为他欢喜，较比为九十九个不用悔改的义人欢喜更大。」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4D2C4E">
      <w:pPr>
        <w:pStyle w:val="ListParagraph"/>
        <w:numPr>
          <w:ilvl w:val="0"/>
          <w:numId w:val="4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E114C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9F17B8" w:rsidRPr="009F17B8">
        <w:rPr>
          <w:rStyle w:val="IntenseEmphasis"/>
          <w:rFonts w:hint="eastAsia"/>
          <w:lang w:eastAsia="zh-CN"/>
        </w:rPr>
        <w:t>在这二节，「税吏和罪人」、「法利赛人和文士」的这二种人，他们被形容的不同，有什么不同？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9F17B8">
        <w:rPr>
          <w:rStyle w:val="IntenseEmphasis"/>
          <w:rFonts w:hint="eastAsia"/>
          <w:lang w:eastAsia="zh-CN"/>
        </w:rPr>
        <w:t>(15:</w:t>
      </w:r>
      <w:r>
        <w:rPr>
          <w:rStyle w:val="IntenseEmphasis"/>
          <w:lang w:eastAsia="zh-CN"/>
        </w:rPr>
        <w:t>1~</w:t>
      </w:r>
      <w:r w:rsidR="009F17B8">
        <w:rPr>
          <w:rStyle w:val="IntenseEmphasis"/>
          <w:lang w:eastAsia="zh-CN"/>
        </w:rPr>
        <w:t>2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BE114C">
        <w:rPr>
          <w:rStyle w:val="IntenseEmphasis"/>
          <w:lang w:eastAsia="zh-CN"/>
        </w:rPr>
        <w:tab/>
      </w:r>
      <w:r w:rsidR="00BE114C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9F17B8" w:rsidP="004D2C4E">
      <w:pPr>
        <w:pStyle w:val="ListParagraph"/>
        <w:numPr>
          <w:ilvl w:val="0"/>
          <w:numId w:val="1"/>
        </w:numPr>
        <w:rPr>
          <w:lang w:eastAsia="zh-CN"/>
        </w:rPr>
      </w:pPr>
      <w:r w:rsidRPr="009F17B8">
        <w:rPr>
          <w:rFonts w:hint="eastAsia"/>
          <w:lang w:eastAsia="zh-CN"/>
        </w:rPr>
        <w:t>众税吏和罪人</w:t>
      </w:r>
      <w:r>
        <w:rPr>
          <w:rFonts w:hint="eastAsia"/>
          <w:lang w:eastAsia="zh-CN"/>
        </w:rPr>
        <w:t>：</w:t>
      </w:r>
      <w:r w:rsidRPr="009F17B8">
        <w:rPr>
          <w:rFonts w:hint="eastAsia"/>
          <w:lang w:eastAsia="zh-CN"/>
        </w:rPr>
        <w:t>都挨近耶稣，要听他讲道</w:t>
      </w:r>
    </w:p>
    <w:p w:rsidR="009F17B8" w:rsidRDefault="009F17B8" w:rsidP="004D2C4E">
      <w:pPr>
        <w:pStyle w:val="ListParagraph"/>
        <w:numPr>
          <w:ilvl w:val="0"/>
          <w:numId w:val="1"/>
        </w:numPr>
        <w:rPr>
          <w:lang w:eastAsia="zh-CN"/>
        </w:rPr>
      </w:pPr>
      <w:r w:rsidRPr="009F17B8">
        <w:rPr>
          <w:rFonts w:hint="eastAsia"/>
          <w:lang w:eastAsia="zh-CN"/>
        </w:rPr>
        <w:t>法利赛人和文士</w:t>
      </w:r>
      <w:r>
        <w:rPr>
          <w:rFonts w:hint="eastAsia"/>
          <w:lang w:eastAsia="zh-CN"/>
        </w:rPr>
        <w:t>：</w:t>
      </w:r>
      <w:r w:rsidRPr="009F17B8">
        <w:rPr>
          <w:rFonts w:hint="eastAsia"/>
          <w:lang w:eastAsia="zh-CN"/>
        </w:rPr>
        <w:t>私下议论说：「这个人接待罪人，又同他们吃饭。」</w:t>
      </w:r>
    </w:p>
    <w:p w:rsidR="00B9421F" w:rsidRPr="00B9421F" w:rsidRDefault="00B9421F" w:rsidP="00BE114C">
      <w:pPr>
        <w:ind w:left="720"/>
        <w:rPr>
          <w:rStyle w:val="IntenseEmphasis"/>
          <w:lang w:eastAsia="zh-CN"/>
        </w:rPr>
      </w:pPr>
      <w:r w:rsidRPr="00B9421F">
        <w:rPr>
          <w:rStyle w:val="IntenseEmphasis"/>
          <w:rFonts w:hint="eastAsia"/>
          <w:lang w:eastAsia="zh-CN"/>
        </w:rPr>
        <w:t>「私下议论」有</w:t>
      </w:r>
      <w:r w:rsidRPr="00B9421F">
        <w:rPr>
          <w:rStyle w:val="IntenseEmphasis"/>
          <w:lang w:eastAsia="zh-CN"/>
        </w:rPr>
        <w:t>负面的</w:t>
      </w:r>
      <w:r w:rsidRPr="00B9421F">
        <w:rPr>
          <w:rStyle w:val="IntenseEmphasis"/>
          <w:rFonts w:hint="eastAsia"/>
          <w:lang w:eastAsia="zh-CN"/>
        </w:rPr>
        <w:t>意思吗</w:t>
      </w:r>
      <w:r w:rsidRPr="00B9421F">
        <w:rPr>
          <w:rStyle w:val="IntenseEmphasis"/>
          <w:lang w:eastAsia="zh-CN"/>
        </w:rPr>
        <w:t>？</w:t>
      </w:r>
    </w:p>
    <w:p w:rsidR="008373B7" w:rsidRDefault="00B9421F" w:rsidP="004D2C4E">
      <w:pPr>
        <w:pStyle w:val="ListParagraph"/>
        <w:numPr>
          <w:ilvl w:val="0"/>
          <w:numId w:val="1"/>
        </w:numPr>
        <w:rPr>
          <w:lang w:eastAsia="zh-CN"/>
        </w:rPr>
      </w:pPr>
      <w:r w:rsidRPr="00B9421F">
        <w:rPr>
          <w:rFonts w:hint="eastAsia"/>
          <w:lang w:eastAsia="zh-CN"/>
        </w:rPr>
        <w:t>「</w:t>
      </w:r>
      <w:r w:rsidRPr="009F17B8">
        <w:rPr>
          <w:rFonts w:hint="eastAsia"/>
          <w:lang w:eastAsia="zh-CN"/>
        </w:rPr>
        <w:t>私下议论</w:t>
      </w:r>
      <w:r w:rsidRPr="00B9421F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：原文</w:t>
      </w:r>
      <w:r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是</w:t>
      </w:r>
      <w:r w:rsidRPr="00B9421F">
        <w:rPr>
          <w:rFonts w:hint="eastAsia"/>
          <w:lang w:eastAsia="zh-CN"/>
        </w:rPr>
        <w:t>抱怨</w:t>
      </w:r>
      <w:r>
        <w:rPr>
          <w:rFonts w:hint="eastAsia"/>
          <w:lang w:eastAsia="zh-CN"/>
        </w:rPr>
        <w:t>的</w:t>
      </w:r>
      <w:r>
        <w:rPr>
          <w:lang w:eastAsia="zh-CN"/>
        </w:rPr>
        <w:t>意思</w:t>
      </w:r>
      <w:r>
        <w:rPr>
          <w:rFonts w:hint="eastAsia"/>
          <w:lang w:eastAsia="zh-CN"/>
        </w:rPr>
        <w:t>。</w:t>
      </w:r>
    </w:p>
    <w:p w:rsidR="008373B7" w:rsidRDefault="00B9421F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这词在七十士译本</w:t>
      </w:r>
      <w:r>
        <w:rPr>
          <w:lang w:eastAsia="zh-CN"/>
        </w:rPr>
        <w:t>中，</w:t>
      </w:r>
      <w:r>
        <w:rPr>
          <w:rFonts w:hint="eastAsia"/>
          <w:lang w:eastAsia="zh-CN"/>
        </w:rPr>
        <w:t>只用以</w:t>
      </w:r>
      <w:r>
        <w:rPr>
          <w:lang w:eastAsia="zh-CN"/>
        </w:rPr>
        <w:t>描述神</w:t>
      </w:r>
      <w:r>
        <w:rPr>
          <w:rFonts w:hint="eastAsia"/>
          <w:lang w:eastAsia="zh-CN"/>
        </w:rPr>
        <w:t>的子民</w:t>
      </w:r>
      <w:r>
        <w:rPr>
          <w:lang w:eastAsia="zh-CN"/>
        </w:rPr>
        <w:t>在</w:t>
      </w:r>
      <w:r>
        <w:rPr>
          <w:rFonts w:hint="eastAsia"/>
          <w:lang w:eastAsia="zh-CN"/>
        </w:rPr>
        <w:t>旷野未进入迦南时</w:t>
      </w:r>
      <w:r>
        <w:rPr>
          <w:lang w:eastAsia="zh-CN"/>
        </w:rPr>
        <w:t>，向神</w:t>
      </w:r>
      <w:r>
        <w:rPr>
          <w:rFonts w:hint="eastAsia"/>
          <w:lang w:eastAsia="zh-CN"/>
        </w:rPr>
        <w:t>发</w:t>
      </w:r>
      <w:r>
        <w:rPr>
          <w:lang w:eastAsia="zh-CN"/>
        </w:rPr>
        <w:t>怨言</w:t>
      </w:r>
      <w:r>
        <w:rPr>
          <w:rFonts w:hint="eastAsia"/>
          <w:lang w:eastAsia="zh-CN"/>
        </w:rPr>
        <w:t>。</w:t>
      </w:r>
      <w:r w:rsidR="008373B7">
        <w:rPr>
          <w:rFonts w:hint="eastAsia"/>
          <w:lang w:eastAsia="zh-CN"/>
        </w:rPr>
        <w:t>那时以色列人亲眼</w:t>
      </w:r>
      <w:r w:rsidR="008373B7">
        <w:rPr>
          <w:lang w:eastAsia="zh-CN"/>
        </w:rPr>
        <w:t>看见</w:t>
      </w:r>
      <w:r w:rsidR="008373B7">
        <w:rPr>
          <w:rFonts w:hint="eastAsia"/>
          <w:lang w:eastAsia="zh-CN"/>
        </w:rPr>
        <w:t>神</w:t>
      </w:r>
      <w:r w:rsidR="008373B7">
        <w:rPr>
          <w:lang w:eastAsia="zh-CN"/>
        </w:rPr>
        <w:t>的大能，</w:t>
      </w:r>
      <w:r w:rsidR="008373B7">
        <w:rPr>
          <w:rFonts w:hint="eastAsia"/>
          <w:lang w:eastAsia="zh-CN"/>
        </w:rPr>
        <w:t>却</w:t>
      </w:r>
      <w:r w:rsidR="008373B7">
        <w:rPr>
          <w:lang w:eastAsia="zh-CN"/>
        </w:rPr>
        <w:t>仍不相信</w:t>
      </w:r>
      <w:r w:rsidR="008373B7">
        <w:rPr>
          <w:rFonts w:hint="eastAsia"/>
          <w:lang w:eastAsia="zh-CN"/>
        </w:rPr>
        <w:t>神</w:t>
      </w:r>
      <w:r w:rsidR="008373B7">
        <w:rPr>
          <w:lang w:eastAsia="zh-CN"/>
        </w:rPr>
        <w:t>。</w:t>
      </w:r>
    </w:p>
    <w:p w:rsidR="00B9421F" w:rsidRDefault="008373B7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旧约传统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的子民</w:t>
      </w:r>
      <w:r>
        <w:rPr>
          <w:rFonts w:hint="eastAsia"/>
          <w:lang w:eastAsia="zh-CN"/>
        </w:rPr>
        <w:t>发</w:t>
      </w:r>
      <w:r>
        <w:rPr>
          <w:lang w:eastAsia="zh-CN"/>
        </w:rPr>
        <w:t>怨言，是对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的不忠。</w:t>
      </w:r>
    </w:p>
    <w:p w:rsidR="008373B7" w:rsidRDefault="008373B7" w:rsidP="008373B7">
      <w:pPr>
        <w:ind w:left="1800"/>
        <w:rPr>
          <w:lang w:eastAsia="zh-CN"/>
        </w:rPr>
      </w:pPr>
      <w:r w:rsidRPr="008373B7">
        <w:rPr>
          <w:rFonts w:hint="eastAsia"/>
          <w:i/>
          <w:lang w:eastAsia="zh-CN"/>
        </w:rPr>
        <w:t>等不多时，他们就</w:t>
      </w:r>
      <w:r w:rsidRPr="008373B7">
        <w:rPr>
          <w:rFonts w:hint="eastAsia"/>
          <w:i/>
          <w:u w:val="single"/>
          <w:lang w:eastAsia="zh-CN"/>
        </w:rPr>
        <w:t>忘了</w:t>
      </w:r>
      <w:r w:rsidRPr="008373B7">
        <w:rPr>
          <w:rFonts w:hint="eastAsia"/>
          <w:i/>
          <w:lang w:eastAsia="zh-CN"/>
        </w:rPr>
        <w:t>他的作为，</w:t>
      </w:r>
      <w:r w:rsidRPr="008373B7">
        <w:rPr>
          <w:rFonts w:hint="eastAsia"/>
          <w:i/>
          <w:u w:val="single"/>
          <w:lang w:eastAsia="zh-CN"/>
        </w:rPr>
        <w:t>不仰望</w:t>
      </w:r>
      <w:r w:rsidRPr="008373B7">
        <w:rPr>
          <w:rFonts w:hint="eastAsia"/>
          <w:i/>
          <w:lang w:eastAsia="zh-CN"/>
        </w:rPr>
        <w:t>他的指教，反倒在旷野大</w:t>
      </w:r>
      <w:r w:rsidRPr="008373B7">
        <w:rPr>
          <w:rFonts w:hint="eastAsia"/>
          <w:i/>
          <w:u w:val="single"/>
          <w:lang w:eastAsia="zh-CN"/>
        </w:rPr>
        <w:t>起欲心</w:t>
      </w:r>
      <w:r w:rsidRPr="008373B7">
        <w:rPr>
          <w:rFonts w:hint="eastAsia"/>
          <w:i/>
          <w:lang w:eastAsia="zh-CN"/>
        </w:rPr>
        <w:t>，</w:t>
      </w:r>
      <w:r w:rsidRPr="008373B7">
        <w:rPr>
          <w:rFonts w:hint="eastAsia"/>
          <w:i/>
          <w:u w:val="double"/>
          <w:lang w:eastAsia="zh-CN"/>
        </w:rPr>
        <w:t>在荒地试探　神</w:t>
      </w:r>
      <w:r w:rsidRPr="008373B7">
        <w:rPr>
          <w:rFonts w:hint="eastAsia"/>
          <w:lang w:eastAsia="zh-CN"/>
        </w:rPr>
        <w:t>。</w:t>
      </w:r>
      <w:r w:rsidRPr="008373B7">
        <w:rPr>
          <w:rFonts w:hint="eastAsia"/>
          <w:lang w:eastAsia="zh-CN"/>
        </w:rPr>
        <w:t>(</w:t>
      </w:r>
      <w:r w:rsidRPr="008373B7">
        <w:rPr>
          <w:rFonts w:hint="eastAsia"/>
          <w:lang w:eastAsia="zh-CN"/>
        </w:rPr>
        <w:t>诗</w:t>
      </w:r>
      <w:r w:rsidRPr="008373B7">
        <w:rPr>
          <w:rFonts w:hint="eastAsia"/>
          <w:lang w:eastAsia="zh-CN"/>
        </w:rPr>
        <w:t>106</w:t>
      </w:r>
      <w:r w:rsidRPr="008373B7">
        <w:rPr>
          <w:rFonts w:hint="eastAsia"/>
          <w:lang w:eastAsia="zh-CN"/>
        </w:rPr>
        <w:t>：</w:t>
      </w:r>
      <w:r w:rsidRPr="008373B7">
        <w:rPr>
          <w:rFonts w:hint="eastAsia"/>
          <w:lang w:eastAsia="zh-CN"/>
        </w:rPr>
        <w:t>13~14)</w:t>
      </w:r>
    </w:p>
    <w:p w:rsidR="00D64B85" w:rsidRPr="00D64B85" w:rsidRDefault="00D64B85" w:rsidP="00BE114C">
      <w:pPr>
        <w:ind w:left="720"/>
        <w:rPr>
          <w:rStyle w:val="IntenseEmphasis"/>
          <w:lang w:eastAsia="zh-CN"/>
        </w:rPr>
      </w:pPr>
      <w:r w:rsidRPr="00D64B85">
        <w:rPr>
          <w:rStyle w:val="IntenseEmphasis"/>
          <w:rFonts w:hint="eastAsia"/>
          <w:lang w:eastAsia="zh-CN"/>
        </w:rPr>
        <w:t>既然</w:t>
      </w:r>
      <w:r w:rsidRPr="00D64B85">
        <w:rPr>
          <w:rStyle w:val="IntenseEmphasis"/>
          <w:lang w:eastAsia="zh-CN"/>
        </w:rPr>
        <w:t>这样</w:t>
      </w:r>
      <w:r w:rsidRPr="00D64B85">
        <w:rPr>
          <w:rStyle w:val="IntenseEmphasis"/>
          <w:rFonts w:hint="eastAsia"/>
          <w:lang w:eastAsia="zh-CN"/>
        </w:rPr>
        <w:t>，「法利赛人和文士」与在</w:t>
      </w:r>
      <w:r w:rsidRPr="00D64B85">
        <w:rPr>
          <w:rStyle w:val="IntenseEmphasis"/>
          <w:lang w:eastAsia="zh-CN"/>
        </w:rPr>
        <w:t>旷野</w:t>
      </w:r>
      <w:r w:rsidRPr="00D64B85">
        <w:rPr>
          <w:rStyle w:val="IntenseEmphasis"/>
          <w:rFonts w:hint="eastAsia"/>
          <w:lang w:eastAsia="zh-CN"/>
        </w:rPr>
        <w:t>的以色列所做的，有</w:t>
      </w:r>
      <w:r w:rsidRPr="00D64B85">
        <w:rPr>
          <w:rStyle w:val="IntenseEmphasis"/>
          <w:lang w:eastAsia="zh-CN"/>
        </w:rPr>
        <w:t>区别吗？</w:t>
      </w:r>
    </w:p>
    <w:p w:rsidR="00B0135A" w:rsidRDefault="00D64B85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也是</w:t>
      </w:r>
      <w:r>
        <w:rPr>
          <w:lang w:eastAsia="zh-CN"/>
        </w:rPr>
        <w:t>对神</w:t>
      </w:r>
      <w:r>
        <w:rPr>
          <w:rFonts w:hint="eastAsia"/>
          <w:lang w:eastAsia="zh-CN"/>
        </w:rPr>
        <w:t>不</w:t>
      </w:r>
      <w:r>
        <w:rPr>
          <w:lang w:eastAsia="zh-CN"/>
        </w:rPr>
        <w:t>忠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因为都看到</w:t>
      </w:r>
      <w:r w:rsidR="00E301BE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耶稣所</w:t>
      </w:r>
      <w:r>
        <w:rPr>
          <w:lang w:eastAsia="zh-CN"/>
        </w:rPr>
        <w:t>行的</w:t>
      </w:r>
      <w:r>
        <w:rPr>
          <w:rFonts w:hint="eastAsia"/>
          <w:lang w:eastAsia="zh-CN"/>
        </w:rPr>
        <w:t>神迹</w:t>
      </w:r>
      <w:r>
        <w:rPr>
          <w:lang w:eastAsia="zh-CN"/>
        </w:rPr>
        <w:t>。</w:t>
      </w:r>
    </w:p>
    <w:p w:rsidR="00D64B85" w:rsidRDefault="00D64B85" w:rsidP="00B0135A">
      <w:pPr>
        <w:rPr>
          <w:lang w:eastAsia="zh-CN"/>
        </w:rPr>
      </w:pPr>
    </w:p>
    <w:p w:rsidR="002F0864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947D52">
        <w:rPr>
          <w:rStyle w:val="IntenseEmphasis"/>
          <w:rFonts w:hint="eastAsia"/>
          <w:lang w:eastAsia="zh-CN"/>
        </w:rPr>
        <w:t>失羊</w:t>
      </w:r>
      <w:r w:rsidR="00947D52">
        <w:rPr>
          <w:rStyle w:val="IntenseEmphasis"/>
          <w:lang w:eastAsia="zh-CN"/>
        </w:rPr>
        <w:t>比喻</w:t>
      </w:r>
      <w:r w:rsidR="00947D52">
        <w:rPr>
          <w:rStyle w:val="IntenseEmphasis"/>
          <w:rFonts w:hint="eastAsia"/>
          <w:lang w:eastAsia="zh-CN"/>
        </w:rPr>
        <w:t>的主角是谁</w:t>
      </w:r>
      <w:r w:rsidRPr="0058224A">
        <w:rPr>
          <w:rStyle w:val="IntenseEmphasis"/>
          <w:rFonts w:hint="eastAsia"/>
          <w:lang w:eastAsia="zh-CN"/>
        </w:rPr>
        <w:t>？</w:t>
      </w:r>
      <w:r w:rsidR="00947D52">
        <w:rPr>
          <w:rStyle w:val="IntenseEmphasis"/>
          <w:rFonts w:hint="eastAsia"/>
          <w:lang w:eastAsia="zh-CN"/>
        </w:rPr>
        <w:t>是</w:t>
      </w:r>
      <w:r w:rsidR="00947D52">
        <w:rPr>
          <w:rStyle w:val="IntenseEmphasis"/>
          <w:lang w:eastAsia="zh-CN"/>
        </w:rPr>
        <w:t>羊还是</w:t>
      </w:r>
      <w:r w:rsidR="00947D52">
        <w:rPr>
          <w:rStyle w:val="IntenseEmphasis"/>
          <w:rFonts w:hint="eastAsia"/>
          <w:lang w:eastAsia="zh-CN"/>
        </w:rPr>
        <w:t>牧羊人</w:t>
      </w:r>
      <w:r w:rsidR="00947D52">
        <w:rPr>
          <w:rStyle w:val="IntenseEmphasis"/>
          <w:lang w:eastAsia="zh-CN"/>
        </w:rPr>
        <w:t>？</w:t>
      </w:r>
    </w:p>
    <w:p w:rsidR="002F0864" w:rsidRDefault="00947D52" w:rsidP="002F0864">
      <w:pPr>
        <w:ind w:left="972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这</w:t>
      </w:r>
      <w:r>
        <w:rPr>
          <w:rStyle w:val="IntenseEmphasis"/>
          <w:lang w:eastAsia="zh-CN"/>
        </w:rPr>
        <w:t>比喻的</w:t>
      </w:r>
      <w:r>
        <w:rPr>
          <w:rStyle w:val="IntenseEmphasis"/>
          <w:rFonts w:hint="eastAsia"/>
          <w:lang w:eastAsia="zh-CN"/>
        </w:rPr>
        <w:t>主题</w:t>
      </w:r>
      <w:r>
        <w:rPr>
          <w:rStyle w:val="IntenseEmphasis"/>
          <w:lang w:eastAsia="zh-CN"/>
        </w:rPr>
        <w:t>是什么</w:t>
      </w:r>
      <w:r>
        <w:rPr>
          <w:rStyle w:val="IntenseEmphasis"/>
          <w:rFonts w:hint="eastAsia"/>
          <w:lang w:eastAsia="zh-CN"/>
        </w:rPr>
        <w:t>？</w:t>
      </w:r>
    </w:p>
    <w:p w:rsidR="002F0864" w:rsidRDefault="002F0864" w:rsidP="002F0864">
      <w:pPr>
        <w:ind w:left="972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哪几个</w:t>
      </w:r>
      <w:r>
        <w:rPr>
          <w:rStyle w:val="IntenseEmphasis"/>
          <w:lang w:eastAsia="zh-CN"/>
        </w:rPr>
        <w:t>重点</w:t>
      </w:r>
      <w:r>
        <w:rPr>
          <w:rStyle w:val="IntenseEmphasis"/>
          <w:rFonts w:hint="eastAsia"/>
          <w:lang w:eastAsia="zh-CN"/>
        </w:rPr>
        <w:t>可以</w:t>
      </w:r>
      <w:r>
        <w:rPr>
          <w:rStyle w:val="IntenseEmphasis"/>
          <w:lang w:eastAsia="zh-CN"/>
        </w:rPr>
        <w:t>形容</w:t>
      </w:r>
      <w:r>
        <w:rPr>
          <w:rStyle w:val="IntenseEmphasis"/>
          <w:rFonts w:hint="eastAsia"/>
          <w:lang w:eastAsia="zh-CN"/>
        </w:rPr>
        <w:t>牧羊人找到迷失羊</w:t>
      </w:r>
      <w:r>
        <w:rPr>
          <w:rStyle w:val="IntenseEmphasis"/>
          <w:lang w:eastAsia="zh-CN"/>
        </w:rPr>
        <w:t>的</w:t>
      </w:r>
      <w:r>
        <w:rPr>
          <w:rStyle w:val="IntenseEmphasis"/>
          <w:rFonts w:hint="eastAsia"/>
          <w:lang w:eastAsia="zh-CN"/>
        </w:rPr>
        <w:t>心境</w:t>
      </w:r>
      <w:r>
        <w:rPr>
          <w:rStyle w:val="IntenseEmphasis"/>
          <w:lang w:eastAsia="zh-CN"/>
        </w:rPr>
        <w:t>和行动？</w:t>
      </w:r>
    </w:p>
    <w:p w:rsidR="00B0135A" w:rsidRPr="0058224A" w:rsidRDefault="002F0864" w:rsidP="00BE114C">
      <w:pPr>
        <w:tabs>
          <w:tab w:val="right" w:pos="8640"/>
        </w:tabs>
        <w:ind w:left="972" w:hanging="342"/>
        <w:rPr>
          <w:rStyle w:val="IntenseEmphasis"/>
          <w:lang w:eastAsia="zh-CN"/>
        </w:rPr>
      </w:pPr>
      <w:r w:rsidRPr="002F0864">
        <w:rPr>
          <w:rStyle w:val="IntenseEmphasis"/>
          <w:rFonts w:hint="eastAsia"/>
          <w:lang w:eastAsia="zh-CN"/>
        </w:rPr>
        <w:t>「你们和我一同欢喜吧」</w:t>
      </w:r>
      <w:r>
        <w:rPr>
          <w:rStyle w:val="IntenseEmphasis"/>
          <w:rFonts w:hint="eastAsia"/>
          <w:lang w:eastAsia="zh-CN"/>
        </w:rPr>
        <w:t>的</w:t>
      </w:r>
      <w:r>
        <w:rPr>
          <w:rStyle w:val="IntenseEmphasis"/>
          <w:lang w:eastAsia="zh-CN"/>
        </w:rPr>
        <w:t>你们</w:t>
      </w:r>
      <w:r>
        <w:rPr>
          <w:rStyle w:val="IntenseEmphasis"/>
          <w:rFonts w:hint="eastAsia"/>
          <w:lang w:eastAsia="zh-CN"/>
        </w:rPr>
        <w:t>，</w:t>
      </w:r>
      <w:r>
        <w:rPr>
          <w:rStyle w:val="IntenseEmphasis"/>
          <w:lang w:eastAsia="zh-CN"/>
        </w:rPr>
        <w:t>是对</w:t>
      </w:r>
      <w:r>
        <w:rPr>
          <w:rStyle w:val="IntenseEmphasis"/>
          <w:rFonts w:hint="eastAsia"/>
          <w:lang w:eastAsia="zh-CN"/>
        </w:rPr>
        <w:t>谁？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9F17B8">
        <w:rPr>
          <w:rStyle w:val="IntenseEmphasis"/>
          <w:rFonts w:hint="eastAsia"/>
          <w:lang w:eastAsia="zh-CN"/>
        </w:rPr>
        <w:t>(15:</w:t>
      </w:r>
      <w:r w:rsidR="00947D52">
        <w:rPr>
          <w:rStyle w:val="IntenseEmphasis"/>
          <w:lang w:eastAsia="zh-CN"/>
        </w:rPr>
        <w:t>3~7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BE114C">
        <w:rPr>
          <w:rStyle w:val="IntenseEmphasis"/>
          <w:lang w:eastAsia="zh-CN"/>
        </w:rPr>
        <w:tab/>
      </w:r>
      <w:r w:rsidR="00BE114C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C75BFD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是牧羊人</w:t>
      </w:r>
    </w:p>
    <w:p w:rsidR="00C75BFD" w:rsidRDefault="003E0FAE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主题</w:t>
      </w:r>
      <w:r>
        <w:rPr>
          <w:lang w:eastAsia="zh-CN"/>
        </w:rPr>
        <w:t>：</w:t>
      </w:r>
      <w:r w:rsidR="00C75BFD">
        <w:rPr>
          <w:rFonts w:hint="eastAsia"/>
          <w:lang w:eastAsia="zh-CN"/>
        </w:rPr>
        <w:t>牧羊人</w:t>
      </w:r>
      <w:r w:rsidR="00C75BFD">
        <w:rPr>
          <w:lang w:eastAsia="zh-CN"/>
        </w:rPr>
        <w:t>（</w:t>
      </w:r>
      <w:r w:rsidR="00C75BFD">
        <w:rPr>
          <w:rFonts w:hint="eastAsia"/>
          <w:lang w:eastAsia="zh-CN"/>
        </w:rPr>
        <w:t>父神）</w:t>
      </w:r>
      <w:r w:rsidR="00C75BFD">
        <w:rPr>
          <w:lang w:eastAsia="zh-CN"/>
        </w:rPr>
        <w:t>对迷</w:t>
      </w:r>
      <w:r w:rsidR="00C75BFD">
        <w:rPr>
          <w:rFonts w:hint="eastAsia"/>
          <w:lang w:eastAsia="zh-CN"/>
        </w:rPr>
        <w:t>羊所</w:t>
      </w:r>
      <w:r w:rsidR="00C75BFD">
        <w:rPr>
          <w:lang w:eastAsia="zh-CN"/>
        </w:rPr>
        <w:t>表达的关怀</w:t>
      </w:r>
      <w:r w:rsidR="00C75BFD">
        <w:rPr>
          <w:rFonts w:hint="eastAsia"/>
          <w:lang w:eastAsia="zh-CN"/>
        </w:rPr>
        <w:t>和</w:t>
      </w:r>
      <w:r w:rsidR="00C75BFD">
        <w:rPr>
          <w:lang w:eastAsia="zh-CN"/>
        </w:rPr>
        <w:t>爱</w:t>
      </w:r>
      <w:r w:rsidR="00C75BFD">
        <w:rPr>
          <w:rFonts w:hint="eastAsia"/>
          <w:lang w:eastAsia="zh-CN"/>
        </w:rPr>
        <w:t>。</w:t>
      </w:r>
    </w:p>
    <w:p w:rsidR="002F0864" w:rsidRDefault="002F0864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牧羊人</w:t>
      </w:r>
      <w:r>
        <w:rPr>
          <w:lang w:eastAsia="zh-CN"/>
        </w:rPr>
        <w:t>的心境和</w:t>
      </w:r>
      <w:r>
        <w:rPr>
          <w:rFonts w:hint="eastAsia"/>
          <w:lang w:eastAsia="zh-CN"/>
        </w:rPr>
        <w:t>行动</w:t>
      </w:r>
      <w:r>
        <w:rPr>
          <w:lang w:eastAsia="zh-CN"/>
        </w:rPr>
        <w:t>：</w:t>
      </w:r>
    </w:p>
    <w:p w:rsidR="002F0864" w:rsidRDefault="002F0864" w:rsidP="004D2C4E">
      <w:pPr>
        <w:pStyle w:val="ListParagraph"/>
        <w:numPr>
          <w:ilvl w:val="1"/>
          <w:numId w:val="1"/>
        </w:numPr>
        <w:rPr>
          <w:rFonts w:hint="eastAsia"/>
          <w:lang w:eastAsia="zh-CN"/>
        </w:rPr>
      </w:pPr>
      <w:r>
        <w:rPr>
          <w:lang w:eastAsia="zh-CN"/>
        </w:rPr>
        <w:t>心境</w:t>
      </w:r>
      <w:r>
        <w:rPr>
          <w:rFonts w:hint="eastAsia"/>
          <w:lang w:eastAsia="zh-CN"/>
        </w:rPr>
        <w:t>：就欢欢喜喜地</w:t>
      </w:r>
    </w:p>
    <w:p w:rsidR="002F0864" w:rsidRDefault="002F0864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行动</w:t>
      </w:r>
      <w:r>
        <w:rPr>
          <w:lang w:eastAsia="zh-CN"/>
        </w:rPr>
        <w:t>：</w:t>
      </w:r>
    </w:p>
    <w:p w:rsidR="002F0864" w:rsidRDefault="002F0864" w:rsidP="004D2C4E">
      <w:pPr>
        <w:pStyle w:val="ListParagraph"/>
        <w:numPr>
          <w:ilvl w:val="2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扛在肩上，回到家里，</w:t>
      </w:r>
    </w:p>
    <w:p w:rsidR="002F0864" w:rsidRDefault="002F0864" w:rsidP="004D2C4E">
      <w:pPr>
        <w:pStyle w:val="ListParagraph"/>
        <w:numPr>
          <w:ilvl w:val="2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就请朋友邻舍来，</w:t>
      </w:r>
    </w:p>
    <w:p w:rsidR="002F0864" w:rsidRDefault="002F0864" w:rsidP="004D2C4E">
      <w:pPr>
        <w:pStyle w:val="ListParagraph"/>
        <w:numPr>
          <w:ilvl w:val="2"/>
          <w:numId w:val="1"/>
        </w:numPr>
        <w:rPr>
          <w:lang w:eastAsia="zh-CN"/>
        </w:rPr>
      </w:pPr>
      <w:r>
        <w:rPr>
          <w:rFonts w:hint="eastAsia"/>
          <w:lang w:eastAsia="zh-CN"/>
        </w:rPr>
        <w:t>对他们说：『我失去的羊已经找着了，你们和我一同欢喜吧！</w:t>
      </w:r>
    </w:p>
    <w:p w:rsidR="002F0864" w:rsidRDefault="008E3D2A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是</w:t>
      </w:r>
      <w:r w:rsidR="00BA7196">
        <w:rPr>
          <w:rFonts w:hint="eastAsia"/>
          <w:lang w:eastAsia="zh-CN"/>
        </w:rPr>
        <w:t>耶稣</w:t>
      </w:r>
      <w:r w:rsidR="00BA7196">
        <w:rPr>
          <w:lang w:eastAsia="zh-CN"/>
        </w:rPr>
        <w:t>对法利赛人</w:t>
      </w:r>
      <w:r w:rsidR="00BA7196">
        <w:rPr>
          <w:rFonts w:hint="eastAsia"/>
          <w:lang w:eastAsia="zh-CN"/>
        </w:rPr>
        <w:t>的</w:t>
      </w:r>
      <w:r w:rsidR="00BA7196">
        <w:rPr>
          <w:lang w:eastAsia="zh-CN"/>
        </w:rPr>
        <w:t>呼召</w:t>
      </w:r>
      <w:r w:rsidR="00BA7196">
        <w:rPr>
          <w:rFonts w:hint="eastAsia"/>
          <w:lang w:eastAsia="zh-CN"/>
        </w:rPr>
        <w:t>：</w:t>
      </w:r>
    </w:p>
    <w:p w:rsidR="00BA7196" w:rsidRDefault="00BA7196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法利赛人看到</w:t>
      </w:r>
      <w:r w:rsidRPr="00BA7196">
        <w:rPr>
          <w:rFonts w:hint="eastAsia"/>
          <w:lang w:eastAsia="zh-CN"/>
        </w:rPr>
        <w:t>税吏和罪人</w:t>
      </w:r>
      <w:r>
        <w:rPr>
          <w:rFonts w:hint="eastAsia"/>
          <w:lang w:eastAsia="zh-CN"/>
        </w:rPr>
        <w:t>接受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福音，</w:t>
      </w:r>
      <w:r>
        <w:rPr>
          <w:lang w:eastAsia="zh-CN"/>
        </w:rPr>
        <w:t>应当</w:t>
      </w:r>
      <w:r>
        <w:rPr>
          <w:rFonts w:hint="eastAsia"/>
          <w:lang w:eastAsia="zh-CN"/>
        </w:rPr>
        <w:t>欢喜快乐，</w:t>
      </w:r>
      <w:r>
        <w:rPr>
          <w:lang w:eastAsia="zh-CN"/>
        </w:rPr>
        <w:t>也</w:t>
      </w:r>
      <w:r>
        <w:rPr>
          <w:rFonts w:hint="eastAsia"/>
          <w:lang w:eastAsia="zh-CN"/>
        </w:rPr>
        <w:t>一同加入蒙恩群体</w:t>
      </w:r>
      <w:r w:rsidR="000958AF">
        <w:rPr>
          <w:rFonts w:hint="eastAsia"/>
          <w:lang w:eastAsia="zh-CN"/>
        </w:rPr>
        <w:t>。</w:t>
      </w:r>
    </w:p>
    <w:p w:rsidR="00BA7196" w:rsidRDefault="00BA7196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若</w:t>
      </w:r>
      <w:r>
        <w:rPr>
          <w:lang w:eastAsia="zh-CN"/>
        </w:rPr>
        <w:t>不与耶稣</w:t>
      </w:r>
      <w:r>
        <w:rPr>
          <w:rFonts w:hint="eastAsia"/>
          <w:lang w:eastAsia="zh-CN"/>
        </w:rPr>
        <w:t>一同喜乐</w:t>
      </w:r>
      <w:r>
        <w:rPr>
          <w:lang w:eastAsia="zh-CN"/>
        </w:rPr>
        <w:t>，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在羞辱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的名。</w:t>
      </w:r>
    </w:p>
    <w:p w:rsidR="00B0135A" w:rsidRPr="00E1412E" w:rsidRDefault="00B0135A" w:rsidP="00912B02">
      <w:pPr>
        <w:pStyle w:val="Heading3"/>
        <w:rPr>
          <w:rStyle w:val="IntenseEmphasis"/>
        </w:rPr>
      </w:pPr>
      <w:r>
        <w:rPr>
          <w:rFonts w:hint="eastAsia"/>
        </w:rPr>
        <w:lastRenderedPageBreak/>
        <w:t>归纳</w:t>
      </w:r>
      <w:r w:rsidR="00912B02">
        <w:rPr>
          <w:rFonts w:hint="eastAsia"/>
        </w:rPr>
        <w:t>&amp;</w:t>
      </w:r>
      <w:r w:rsidR="00912B02">
        <w:t>应用</w:t>
      </w:r>
      <w:r w:rsidRPr="00912B02">
        <w:rPr>
          <w:u w:val="none"/>
        </w:rPr>
        <w:t>：</w:t>
      </w:r>
      <w:r w:rsidR="00912B02" w:rsidRPr="00912B02">
        <w:rPr>
          <w:rFonts w:hint="eastAsia"/>
          <w:i/>
          <w:u w:val="none"/>
        </w:rPr>
        <w:t>与</w:t>
      </w:r>
      <w:r w:rsidR="00912B02" w:rsidRPr="00912B02">
        <w:rPr>
          <w:i/>
          <w:u w:val="none"/>
        </w:rPr>
        <w:t>下一段</w:t>
      </w:r>
      <w:r w:rsidR="00912B02" w:rsidRPr="00912B02">
        <w:rPr>
          <w:rFonts w:hint="eastAsia"/>
          <w:i/>
          <w:u w:val="none"/>
        </w:rPr>
        <w:t>「失钱的比喻」一并</w:t>
      </w:r>
      <w:r w:rsidR="00912B02" w:rsidRPr="00912B02">
        <w:rPr>
          <w:i/>
          <w:u w:val="none"/>
        </w:rPr>
        <w:t>讨论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912B02" w:rsidP="00B0135A">
      <w:pPr>
        <w:pStyle w:val="Heading3"/>
        <w:spacing w:before="0" w:line="240" w:lineRule="auto"/>
        <w:ind w:left="0"/>
        <w:contextualSpacing/>
      </w:pPr>
      <w:r w:rsidRPr="00912B02">
        <w:rPr>
          <w:rFonts w:asciiTheme="minorHAnsi" w:hint="eastAsia"/>
          <w:color w:val="0070C0"/>
          <w:sz w:val="26"/>
          <w:szCs w:val="36"/>
          <w:u w:val="none"/>
        </w:rPr>
        <w:t>二．</w:t>
      </w:r>
      <w:r w:rsidRPr="00912B02">
        <w:rPr>
          <w:rFonts w:asciiTheme="minorHAnsi" w:hint="eastAsia"/>
          <w:color w:val="0070C0"/>
          <w:sz w:val="26"/>
          <w:szCs w:val="36"/>
          <w:u w:val="none"/>
        </w:rPr>
        <w:t xml:space="preserve"> </w:t>
      </w:r>
      <w:r w:rsidRPr="00912B02">
        <w:rPr>
          <w:rFonts w:asciiTheme="minorHAnsi" w:hint="eastAsia"/>
          <w:color w:val="0070C0"/>
          <w:sz w:val="26"/>
          <w:szCs w:val="36"/>
          <w:u w:val="none"/>
        </w:rPr>
        <w:t>失钱的比喻（十五</w:t>
      </w:r>
      <w:r w:rsidRPr="00912B02">
        <w:rPr>
          <w:rFonts w:asciiTheme="minorHAnsi" w:hint="eastAsia"/>
          <w:color w:val="0070C0"/>
          <w:sz w:val="26"/>
          <w:szCs w:val="36"/>
          <w:u w:val="none"/>
        </w:rPr>
        <w:t>8</w:t>
      </w:r>
      <w:r w:rsidRPr="00912B02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912B02">
        <w:rPr>
          <w:rFonts w:asciiTheme="minorHAnsi" w:hint="eastAsia"/>
          <w:color w:val="0070C0"/>
          <w:sz w:val="26"/>
          <w:szCs w:val="36"/>
          <w:u w:val="none"/>
        </w:rPr>
        <w:t>10</w:t>
      </w:r>
      <w:r w:rsidRPr="00912B02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912B02" w:rsidP="00B0135A">
      <w:pPr>
        <w:rPr>
          <w:sz w:val="16"/>
          <w:szCs w:val="16"/>
          <w:lang w:eastAsia="zh-CN"/>
        </w:rPr>
      </w:pPr>
      <w:r w:rsidRPr="00912B02">
        <w:rPr>
          <w:rFonts w:hint="eastAsia"/>
          <w:sz w:val="16"/>
          <w:szCs w:val="16"/>
          <w:lang w:eastAsia="zh-CN"/>
        </w:rPr>
        <w:t xml:space="preserve">8 </w:t>
      </w:r>
      <w:r w:rsidRPr="00912B02">
        <w:rPr>
          <w:rFonts w:hint="eastAsia"/>
          <w:sz w:val="16"/>
          <w:szCs w:val="16"/>
          <w:lang w:eastAsia="zh-CN"/>
        </w:rPr>
        <w:t>「或是一个妇人有十块钱，若失落一块，岂不点上灯，打扫屋子，细细地找，直到找着吗？</w:t>
      </w:r>
      <w:r w:rsidRPr="00912B02">
        <w:rPr>
          <w:rFonts w:hint="eastAsia"/>
          <w:sz w:val="16"/>
          <w:szCs w:val="16"/>
          <w:lang w:eastAsia="zh-CN"/>
        </w:rPr>
        <w:t xml:space="preserve"> 9 </w:t>
      </w:r>
      <w:r w:rsidRPr="00912B02">
        <w:rPr>
          <w:rFonts w:hint="eastAsia"/>
          <w:sz w:val="16"/>
          <w:szCs w:val="16"/>
          <w:lang w:eastAsia="zh-CN"/>
        </w:rPr>
        <w:t>找着了，就请朋友邻舍来，对他们说：『我失落的那块钱已经找着了，你们和我一同欢喜吧！』</w:t>
      </w:r>
      <w:r w:rsidRPr="00912B02">
        <w:rPr>
          <w:rFonts w:hint="eastAsia"/>
          <w:sz w:val="16"/>
          <w:szCs w:val="16"/>
          <w:lang w:eastAsia="zh-CN"/>
        </w:rPr>
        <w:t xml:space="preserve"> 10 </w:t>
      </w:r>
      <w:r w:rsidRPr="00912B02">
        <w:rPr>
          <w:rFonts w:hint="eastAsia"/>
          <w:sz w:val="16"/>
          <w:szCs w:val="16"/>
          <w:lang w:eastAsia="zh-CN"/>
        </w:rPr>
        <w:t>我告诉你们，一个罪人悔改，在　神的使者面前也是这样为他欢喜。」</w:t>
      </w:r>
      <w:r w:rsidRPr="00912B02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4D2C4E">
      <w:pPr>
        <w:pStyle w:val="ListParagraph"/>
        <w:numPr>
          <w:ilvl w:val="0"/>
          <w:numId w:val="4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5</w:t>
      </w:r>
      <w:r w:rsidRPr="00917732">
        <w:t>分钟）</w:t>
      </w:r>
    </w:p>
    <w:p w:rsidR="003D50BA" w:rsidRDefault="00B0135A" w:rsidP="004D2C4E">
      <w:pPr>
        <w:pStyle w:val="ListParagraph"/>
        <w:numPr>
          <w:ilvl w:val="0"/>
          <w:numId w:val="5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这</w:t>
      </w:r>
      <w:r w:rsidR="00912B02">
        <w:rPr>
          <w:rStyle w:val="IntenseEmphasis"/>
          <w:rFonts w:hint="eastAsia"/>
          <w:lang w:eastAsia="zh-CN"/>
        </w:rPr>
        <w:t>个</w:t>
      </w:r>
      <w:r w:rsidR="00912B02">
        <w:rPr>
          <w:rStyle w:val="IntenseEmphasis"/>
          <w:lang w:eastAsia="zh-CN"/>
        </w:rPr>
        <w:t>比喻与</w:t>
      </w:r>
      <w:r w:rsidR="00912B02">
        <w:rPr>
          <w:rStyle w:val="IntenseEmphasis"/>
          <w:rFonts w:hint="eastAsia"/>
          <w:lang w:eastAsia="zh-CN"/>
        </w:rPr>
        <w:t>上个</w:t>
      </w:r>
      <w:r w:rsidR="00912B02">
        <w:rPr>
          <w:rStyle w:val="IntenseEmphasis"/>
          <w:lang w:eastAsia="zh-CN"/>
        </w:rPr>
        <w:t>比喻</w:t>
      </w:r>
      <w:r w:rsidR="00912B02">
        <w:rPr>
          <w:rStyle w:val="IntenseEmphasis"/>
          <w:rFonts w:hint="eastAsia"/>
          <w:lang w:eastAsia="zh-CN"/>
        </w:rPr>
        <w:t xml:space="preserve"> </w:t>
      </w:r>
      <w:r w:rsidR="00912B02">
        <w:rPr>
          <w:rStyle w:val="IntenseEmphasis"/>
          <w:rFonts w:hint="eastAsia"/>
          <w:lang w:eastAsia="zh-CN"/>
        </w:rPr>
        <w:t>什么</w:t>
      </w:r>
      <w:r w:rsidR="00912B02">
        <w:rPr>
          <w:rStyle w:val="IntenseEmphasis"/>
          <w:lang w:eastAsia="zh-CN"/>
        </w:rPr>
        <w:t>相似处</w:t>
      </w:r>
      <w:r w:rsidRPr="0058224A">
        <w:rPr>
          <w:rStyle w:val="IntenseEmphasis"/>
          <w:rFonts w:hint="eastAsia"/>
          <w:lang w:eastAsia="zh-CN"/>
        </w:rPr>
        <w:t>？</w:t>
      </w:r>
    </w:p>
    <w:p w:rsidR="003D50BA" w:rsidRDefault="00173608" w:rsidP="003D50BA">
      <w:pPr>
        <w:ind w:left="648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有些</w:t>
      </w:r>
      <w:r>
        <w:rPr>
          <w:rStyle w:val="IntenseEmphasis"/>
          <w:lang w:eastAsia="zh-CN"/>
        </w:rPr>
        <w:t>什么</w:t>
      </w:r>
      <w:r>
        <w:rPr>
          <w:rStyle w:val="IntenseEmphasis"/>
          <w:rFonts w:hint="eastAsia"/>
          <w:lang w:eastAsia="zh-CN"/>
        </w:rPr>
        <w:t>差异</w:t>
      </w:r>
      <w:r>
        <w:rPr>
          <w:rStyle w:val="IntenseEmphasis"/>
          <w:lang w:eastAsia="zh-CN"/>
        </w:rPr>
        <w:t>的？</w:t>
      </w:r>
    </w:p>
    <w:p w:rsidR="00B0135A" w:rsidRPr="0058224A" w:rsidRDefault="003D50BA" w:rsidP="00BE114C">
      <w:pPr>
        <w:tabs>
          <w:tab w:val="right" w:pos="8640"/>
        </w:tabs>
        <w:ind w:left="648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比喻</w:t>
      </w:r>
      <w:r>
        <w:rPr>
          <w:rStyle w:val="IntenseEmphasis"/>
          <w:lang w:eastAsia="zh-CN"/>
        </w:rPr>
        <w:t>的重点</w:t>
      </w:r>
      <w:r>
        <w:rPr>
          <w:rStyle w:val="IntenseEmphasis"/>
          <w:rFonts w:hint="eastAsia"/>
          <w:lang w:eastAsia="zh-CN"/>
        </w:rPr>
        <w:t>是</w:t>
      </w:r>
      <w:r>
        <w:rPr>
          <w:rStyle w:val="IntenseEmphasis"/>
          <w:lang w:eastAsia="zh-CN"/>
        </w:rPr>
        <w:t>什么？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9F17B8">
        <w:rPr>
          <w:rStyle w:val="IntenseEmphasis"/>
          <w:rFonts w:hint="eastAsia"/>
          <w:lang w:eastAsia="zh-CN"/>
        </w:rPr>
        <w:t>(15:</w:t>
      </w:r>
      <w:r w:rsidR="00912B02">
        <w:rPr>
          <w:rStyle w:val="IntenseEmphasis"/>
          <w:lang w:eastAsia="zh-CN"/>
        </w:rPr>
        <w:t>8</w:t>
      </w:r>
      <w:r w:rsidR="00B0135A">
        <w:rPr>
          <w:rStyle w:val="IntenseEmphasis"/>
          <w:lang w:eastAsia="zh-CN"/>
        </w:rPr>
        <w:t>~</w:t>
      </w:r>
      <w:r w:rsidR="00912B02">
        <w:rPr>
          <w:rStyle w:val="IntenseEmphasis"/>
          <w:lang w:eastAsia="zh-CN"/>
        </w:rPr>
        <w:t>10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BE114C">
        <w:rPr>
          <w:rStyle w:val="IntenseEmphasis"/>
          <w:lang w:eastAsia="zh-CN"/>
        </w:rPr>
        <w:tab/>
      </w:r>
      <w:r w:rsidR="00BE114C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FB2655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相似处</w:t>
      </w:r>
      <w:r>
        <w:rPr>
          <w:lang w:eastAsia="zh-CN"/>
        </w:rPr>
        <w:t>：</w:t>
      </w:r>
      <w:r w:rsidR="00173608">
        <w:rPr>
          <w:rFonts w:hint="eastAsia"/>
          <w:lang w:eastAsia="zh-CN"/>
        </w:rPr>
        <w:t>父神</w:t>
      </w:r>
      <w:r w:rsidR="00173608">
        <w:rPr>
          <w:lang w:eastAsia="zh-CN"/>
        </w:rPr>
        <w:t>对</w:t>
      </w:r>
      <w:r w:rsidR="00173608">
        <w:rPr>
          <w:rFonts w:hint="eastAsia"/>
          <w:lang w:eastAsia="zh-CN"/>
        </w:rPr>
        <w:t>失丧</w:t>
      </w:r>
      <w:r w:rsidR="00173608">
        <w:rPr>
          <w:lang w:eastAsia="zh-CN"/>
        </w:rPr>
        <w:t>者的</w:t>
      </w:r>
      <w:r w:rsidR="00173608">
        <w:rPr>
          <w:rFonts w:hint="eastAsia"/>
          <w:lang w:eastAsia="zh-CN"/>
        </w:rPr>
        <w:t>爱</w:t>
      </w:r>
      <w:r w:rsidR="00173608">
        <w:rPr>
          <w:lang w:eastAsia="zh-CN"/>
        </w:rPr>
        <w:t>。</w:t>
      </w:r>
    </w:p>
    <w:p w:rsidR="00FB2655" w:rsidRDefault="00FB2655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差异</w:t>
      </w:r>
      <w:r>
        <w:rPr>
          <w:lang w:eastAsia="zh-CN"/>
        </w:rPr>
        <w:t>：</w:t>
      </w:r>
    </w:p>
    <w:p w:rsidR="00FB2655" w:rsidRDefault="00FB2655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虽然十块</w:t>
      </w:r>
      <w:r>
        <w:rPr>
          <w:lang w:eastAsia="zh-CN"/>
        </w:rPr>
        <w:t>钱</w:t>
      </w:r>
      <w:r>
        <w:rPr>
          <w:rFonts w:hint="eastAsia"/>
          <w:lang w:eastAsia="zh-CN"/>
        </w:rPr>
        <w:t>中</w:t>
      </w:r>
      <w:r>
        <w:rPr>
          <w:lang w:eastAsia="zh-CN"/>
        </w:rPr>
        <w:t>失去</w:t>
      </w:r>
      <w:r>
        <w:rPr>
          <w:rFonts w:hint="eastAsia"/>
          <w:lang w:eastAsia="zh-CN"/>
        </w:rPr>
        <w:t>一块</w:t>
      </w:r>
      <w:r>
        <w:rPr>
          <w:lang w:eastAsia="zh-CN"/>
        </w:rPr>
        <w:t>，</w:t>
      </w:r>
      <w:r>
        <w:rPr>
          <w:rFonts w:hint="eastAsia"/>
          <w:lang w:eastAsia="zh-CN"/>
        </w:rPr>
        <w:t>比例</w:t>
      </w:r>
      <w:r>
        <w:rPr>
          <w:lang w:eastAsia="zh-CN"/>
        </w:rPr>
        <w:t>上比一百</w:t>
      </w:r>
      <w:r>
        <w:rPr>
          <w:rFonts w:hint="eastAsia"/>
          <w:lang w:eastAsia="zh-CN"/>
        </w:rPr>
        <w:t>支羊</w:t>
      </w:r>
      <w:r>
        <w:rPr>
          <w:lang w:eastAsia="zh-CN"/>
        </w:rPr>
        <w:t>少</w:t>
      </w:r>
      <w:r>
        <w:rPr>
          <w:rFonts w:hint="eastAsia"/>
          <w:lang w:eastAsia="zh-CN"/>
        </w:rPr>
        <w:t>一</w:t>
      </w:r>
      <w:r>
        <w:rPr>
          <w:lang w:eastAsia="zh-CN"/>
        </w:rPr>
        <w:t>支</w:t>
      </w:r>
      <w:r>
        <w:rPr>
          <w:rFonts w:hint="eastAsia"/>
          <w:lang w:eastAsia="zh-CN"/>
        </w:rPr>
        <w:t>大</w:t>
      </w:r>
      <w:r>
        <w:rPr>
          <w:lang w:eastAsia="zh-CN"/>
        </w:rPr>
        <w:t>，</w:t>
      </w:r>
      <w:r>
        <w:rPr>
          <w:rFonts w:hint="eastAsia"/>
          <w:lang w:eastAsia="zh-CN"/>
        </w:rPr>
        <w:t>但</w:t>
      </w:r>
      <w:r>
        <w:rPr>
          <w:lang w:eastAsia="zh-CN"/>
        </w:rPr>
        <w:t>只是</w:t>
      </w:r>
      <w:r>
        <w:rPr>
          <w:rFonts w:hint="eastAsia"/>
          <w:lang w:eastAsia="zh-CN"/>
        </w:rPr>
        <w:t>强调</w:t>
      </w:r>
      <w:r>
        <w:rPr>
          <w:lang w:eastAsia="zh-CN"/>
        </w:rPr>
        <w:t>了</w:t>
      </w:r>
      <w:r>
        <w:rPr>
          <w:rFonts w:hint="eastAsia"/>
          <w:lang w:eastAsia="zh-CN"/>
        </w:rPr>
        <w:t>比喻迷失</w:t>
      </w:r>
      <w:r>
        <w:rPr>
          <w:lang w:eastAsia="zh-CN"/>
        </w:rPr>
        <w:t>的人在</w:t>
      </w:r>
      <w:r>
        <w:rPr>
          <w:rFonts w:hint="eastAsia"/>
          <w:lang w:eastAsia="zh-CN"/>
        </w:rPr>
        <w:t>天父眼中</w:t>
      </w:r>
      <w:r>
        <w:rPr>
          <w:lang w:eastAsia="zh-CN"/>
        </w:rPr>
        <w:t>的</w:t>
      </w:r>
      <w:r>
        <w:rPr>
          <w:rFonts w:hint="eastAsia"/>
          <w:lang w:eastAsia="zh-CN"/>
        </w:rPr>
        <w:t>重要性</w:t>
      </w:r>
      <w:r>
        <w:rPr>
          <w:lang w:eastAsia="zh-CN"/>
        </w:rPr>
        <w:t>。</w:t>
      </w:r>
    </w:p>
    <w:p w:rsidR="00FB2655" w:rsidRDefault="00FB2655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旁观者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责怪羊</w:t>
      </w:r>
      <w:r>
        <w:rPr>
          <w:lang w:eastAsia="zh-CN"/>
        </w:rPr>
        <w:t>离</w:t>
      </w:r>
      <w:r>
        <w:rPr>
          <w:rFonts w:hint="eastAsia"/>
          <w:lang w:eastAsia="zh-CN"/>
        </w:rPr>
        <w:t>群</w:t>
      </w:r>
      <w:r>
        <w:rPr>
          <w:lang w:eastAsia="zh-CN"/>
        </w:rPr>
        <w:t>而</w:t>
      </w:r>
      <w:r>
        <w:rPr>
          <w:rFonts w:hint="eastAsia"/>
          <w:lang w:eastAsia="zh-CN"/>
        </w:rPr>
        <w:t>去</w:t>
      </w:r>
      <w:r>
        <w:rPr>
          <w:lang w:eastAsia="zh-CN"/>
        </w:rPr>
        <w:t>，</w:t>
      </w:r>
      <w:r>
        <w:rPr>
          <w:rFonts w:hint="eastAsia"/>
          <w:lang w:eastAsia="zh-CN"/>
        </w:rPr>
        <w:t>虽然牧羊人称</w:t>
      </w:r>
      <w:r>
        <w:rPr>
          <w:lang w:eastAsia="zh-CN"/>
        </w:rPr>
        <w:t>那是</w:t>
      </w:r>
      <w:r>
        <w:rPr>
          <w:rFonts w:hint="eastAsia"/>
          <w:lang w:eastAsia="zh-CN"/>
        </w:rPr>
        <w:t>失去</w:t>
      </w:r>
      <w:r>
        <w:rPr>
          <w:lang w:eastAsia="zh-CN"/>
        </w:rPr>
        <w:t>的羊，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在</w:t>
      </w:r>
      <w:r>
        <w:rPr>
          <w:rFonts w:hint="eastAsia"/>
          <w:lang w:eastAsia="zh-CN"/>
        </w:rPr>
        <w:t>失钱</w:t>
      </w:r>
      <w:r>
        <w:rPr>
          <w:lang w:eastAsia="zh-CN"/>
        </w:rPr>
        <w:t>的</w:t>
      </w:r>
      <w:r>
        <w:rPr>
          <w:rFonts w:hint="eastAsia"/>
          <w:lang w:eastAsia="zh-CN"/>
        </w:rPr>
        <w:t>比喻</w:t>
      </w:r>
      <w:r>
        <w:rPr>
          <w:lang w:eastAsia="zh-CN"/>
        </w:rPr>
        <w:t>中，</w:t>
      </w:r>
      <w:r>
        <w:rPr>
          <w:rFonts w:hint="eastAsia"/>
          <w:lang w:eastAsia="zh-CN"/>
        </w:rPr>
        <w:t>重点</w:t>
      </w:r>
      <w:r>
        <w:rPr>
          <w:lang w:eastAsia="zh-CN"/>
        </w:rPr>
        <w:t>显然不是</w:t>
      </w:r>
      <w:r>
        <w:rPr>
          <w:rFonts w:hint="eastAsia"/>
          <w:lang w:eastAsia="zh-CN"/>
        </w:rPr>
        <w:t>这</w:t>
      </w:r>
      <w:r>
        <w:rPr>
          <w:lang w:eastAsia="zh-CN"/>
        </w:rPr>
        <w:t>块钱</w:t>
      </w:r>
      <w:r>
        <w:rPr>
          <w:rFonts w:hint="eastAsia"/>
          <w:lang w:eastAsia="zh-CN"/>
        </w:rPr>
        <w:t>负上遗失</w:t>
      </w:r>
      <w:r>
        <w:rPr>
          <w:lang w:eastAsia="zh-CN"/>
        </w:rPr>
        <w:t>的责任</w:t>
      </w:r>
      <w:r>
        <w:rPr>
          <w:rFonts w:hint="eastAsia"/>
          <w:lang w:eastAsia="zh-CN"/>
        </w:rPr>
        <w:t>。</w:t>
      </w:r>
    </w:p>
    <w:p w:rsidR="00C4415A" w:rsidRDefault="00C4415A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重点：神的慈爱</w:t>
      </w:r>
      <w:r>
        <w:rPr>
          <w:lang w:eastAsia="zh-CN"/>
        </w:rPr>
        <w:t>和</w:t>
      </w:r>
      <w:r>
        <w:rPr>
          <w:rFonts w:hint="eastAsia"/>
          <w:lang w:eastAsia="zh-CN"/>
        </w:rPr>
        <w:t>主权</w:t>
      </w:r>
      <w:r>
        <w:rPr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4D2C4E">
      <w:pPr>
        <w:pStyle w:val="ListParagraph"/>
        <w:numPr>
          <w:ilvl w:val="0"/>
          <w:numId w:val="2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4D2C4E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9C4722" w:rsidP="00B0135A">
      <w:pPr>
        <w:pStyle w:val="Heading3"/>
        <w:spacing w:before="0" w:line="240" w:lineRule="auto"/>
        <w:ind w:left="0"/>
        <w:contextualSpacing/>
      </w:pPr>
      <w:r w:rsidRPr="009C4722">
        <w:rPr>
          <w:rFonts w:asciiTheme="minorHAnsi" w:hint="eastAsia"/>
          <w:color w:val="0070C0"/>
          <w:sz w:val="26"/>
          <w:szCs w:val="36"/>
          <w:u w:val="none"/>
        </w:rPr>
        <w:t>三．浪子的比喻（十五</w:t>
      </w:r>
      <w:r w:rsidRPr="009C4722">
        <w:rPr>
          <w:rFonts w:asciiTheme="minorHAnsi" w:hint="eastAsia"/>
          <w:color w:val="0070C0"/>
          <w:sz w:val="26"/>
          <w:szCs w:val="36"/>
          <w:u w:val="none"/>
        </w:rPr>
        <w:t>11</w:t>
      </w:r>
      <w:r w:rsidRPr="009C4722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9C4722">
        <w:rPr>
          <w:rFonts w:asciiTheme="minorHAnsi" w:hint="eastAsia"/>
          <w:color w:val="0070C0"/>
          <w:sz w:val="26"/>
          <w:szCs w:val="36"/>
          <w:u w:val="none"/>
        </w:rPr>
        <w:t>32</w:t>
      </w:r>
      <w:r w:rsidRPr="009C4722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9C4722" w:rsidP="00B0135A">
      <w:pPr>
        <w:rPr>
          <w:sz w:val="16"/>
          <w:szCs w:val="16"/>
          <w:lang w:eastAsia="zh-CN"/>
        </w:rPr>
      </w:pPr>
      <w:r w:rsidRPr="009C4722">
        <w:rPr>
          <w:rFonts w:hint="eastAsia"/>
          <w:sz w:val="16"/>
          <w:szCs w:val="16"/>
          <w:lang w:eastAsia="zh-CN"/>
        </w:rPr>
        <w:t xml:space="preserve">11 </w:t>
      </w:r>
      <w:r w:rsidRPr="009C4722">
        <w:rPr>
          <w:rFonts w:hint="eastAsia"/>
          <w:sz w:val="16"/>
          <w:szCs w:val="16"/>
          <w:lang w:eastAsia="zh-CN"/>
        </w:rPr>
        <w:t>耶稣又说：「一个人有两个儿子。</w:t>
      </w:r>
      <w:r w:rsidRPr="009C4722">
        <w:rPr>
          <w:rFonts w:hint="eastAsia"/>
          <w:sz w:val="16"/>
          <w:szCs w:val="16"/>
          <w:lang w:eastAsia="zh-CN"/>
        </w:rPr>
        <w:t xml:space="preserve"> 12 </w:t>
      </w:r>
      <w:r w:rsidRPr="009C4722">
        <w:rPr>
          <w:rFonts w:hint="eastAsia"/>
          <w:sz w:val="16"/>
          <w:szCs w:val="16"/>
          <w:lang w:eastAsia="zh-CN"/>
        </w:rPr>
        <w:t>小儿子对父亲说：『父亲，请你把我应得的家业分给我。』他父亲就把产业分给他们。</w:t>
      </w:r>
      <w:r w:rsidRPr="009C4722">
        <w:rPr>
          <w:rFonts w:hint="eastAsia"/>
          <w:sz w:val="16"/>
          <w:szCs w:val="16"/>
          <w:lang w:eastAsia="zh-CN"/>
        </w:rPr>
        <w:t xml:space="preserve"> 13 </w:t>
      </w:r>
      <w:r w:rsidRPr="009C4722">
        <w:rPr>
          <w:rFonts w:hint="eastAsia"/>
          <w:sz w:val="16"/>
          <w:szCs w:val="16"/>
          <w:lang w:eastAsia="zh-CN"/>
        </w:rPr>
        <w:t>过了不多几日，小儿子就把他一切所有的都收拾起来，往远方去了。在那里任意放荡，浪费资财。</w:t>
      </w:r>
      <w:r w:rsidRPr="009C4722">
        <w:rPr>
          <w:rFonts w:hint="eastAsia"/>
          <w:sz w:val="16"/>
          <w:szCs w:val="16"/>
          <w:lang w:eastAsia="zh-CN"/>
        </w:rPr>
        <w:t xml:space="preserve"> 14 </w:t>
      </w:r>
      <w:r w:rsidRPr="009C4722">
        <w:rPr>
          <w:rFonts w:hint="eastAsia"/>
          <w:sz w:val="16"/>
          <w:szCs w:val="16"/>
          <w:lang w:eastAsia="zh-CN"/>
        </w:rPr>
        <w:t>既耗尽了一切</w:t>
      </w:r>
      <w:r w:rsidRPr="009C4722">
        <w:rPr>
          <w:rFonts w:hint="eastAsia"/>
          <w:sz w:val="16"/>
          <w:szCs w:val="16"/>
          <w:lang w:eastAsia="zh-CN"/>
        </w:rPr>
        <w:lastRenderedPageBreak/>
        <w:t>所有的，又遇着那地方大遭饥荒，就穷苦起来。</w:t>
      </w:r>
      <w:r w:rsidRPr="009C4722">
        <w:rPr>
          <w:rFonts w:hint="eastAsia"/>
          <w:sz w:val="16"/>
          <w:szCs w:val="16"/>
          <w:lang w:eastAsia="zh-CN"/>
        </w:rPr>
        <w:t xml:space="preserve"> 15 </w:t>
      </w:r>
      <w:r w:rsidRPr="009C4722">
        <w:rPr>
          <w:rFonts w:hint="eastAsia"/>
          <w:sz w:val="16"/>
          <w:szCs w:val="16"/>
          <w:lang w:eastAsia="zh-CN"/>
        </w:rPr>
        <w:t>于是去投靠那地方的一个人；那人打发他到田里去放猪。</w:t>
      </w:r>
      <w:r w:rsidRPr="009C4722">
        <w:rPr>
          <w:rFonts w:hint="eastAsia"/>
          <w:sz w:val="16"/>
          <w:szCs w:val="16"/>
          <w:lang w:eastAsia="zh-CN"/>
        </w:rPr>
        <w:t xml:space="preserve"> 16 </w:t>
      </w:r>
      <w:r w:rsidRPr="009C4722">
        <w:rPr>
          <w:rFonts w:hint="eastAsia"/>
          <w:sz w:val="16"/>
          <w:szCs w:val="16"/>
          <w:lang w:eastAsia="zh-CN"/>
        </w:rPr>
        <w:t>他恨不得拿猪所吃的豆荚充饥，也没有人给他。</w:t>
      </w:r>
      <w:r w:rsidRPr="009C4722">
        <w:rPr>
          <w:rFonts w:hint="eastAsia"/>
          <w:sz w:val="16"/>
          <w:szCs w:val="16"/>
          <w:lang w:eastAsia="zh-CN"/>
        </w:rPr>
        <w:t xml:space="preserve"> 17 </w:t>
      </w:r>
      <w:r w:rsidRPr="009C4722">
        <w:rPr>
          <w:rFonts w:hint="eastAsia"/>
          <w:sz w:val="16"/>
          <w:szCs w:val="16"/>
          <w:lang w:eastAsia="zh-CN"/>
        </w:rPr>
        <w:t>他醒悟过来，就说：『我父亲有多少的雇工，口粮有余，我倒在这里饿死吗？</w:t>
      </w:r>
      <w:r w:rsidRPr="009C4722">
        <w:rPr>
          <w:rFonts w:hint="eastAsia"/>
          <w:sz w:val="16"/>
          <w:szCs w:val="16"/>
          <w:lang w:eastAsia="zh-CN"/>
        </w:rPr>
        <w:t xml:space="preserve"> 18 </w:t>
      </w:r>
      <w:r w:rsidRPr="009C4722">
        <w:rPr>
          <w:rFonts w:hint="eastAsia"/>
          <w:sz w:val="16"/>
          <w:szCs w:val="16"/>
          <w:lang w:eastAsia="zh-CN"/>
        </w:rPr>
        <w:t>我要起来，到我父亲那里去，向他说：父亲！我得罪了天，又得罪了你；</w:t>
      </w:r>
      <w:r w:rsidRPr="009C4722">
        <w:rPr>
          <w:rFonts w:hint="eastAsia"/>
          <w:sz w:val="16"/>
          <w:szCs w:val="16"/>
          <w:lang w:eastAsia="zh-CN"/>
        </w:rPr>
        <w:t xml:space="preserve"> 19 </w:t>
      </w:r>
      <w:r w:rsidRPr="009C4722">
        <w:rPr>
          <w:rFonts w:hint="eastAsia"/>
          <w:sz w:val="16"/>
          <w:szCs w:val="16"/>
          <w:lang w:eastAsia="zh-CN"/>
        </w:rPr>
        <w:t>从今以后，我不配称为你的儿子，把我当作一个雇工吧！』</w:t>
      </w:r>
      <w:r w:rsidRPr="009C4722">
        <w:rPr>
          <w:rFonts w:hint="eastAsia"/>
          <w:sz w:val="16"/>
          <w:szCs w:val="16"/>
          <w:lang w:eastAsia="zh-CN"/>
        </w:rPr>
        <w:t xml:space="preserve"> 20 </w:t>
      </w:r>
      <w:r w:rsidRPr="009C4722">
        <w:rPr>
          <w:rFonts w:hint="eastAsia"/>
          <w:sz w:val="16"/>
          <w:szCs w:val="16"/>
          <w:lang w:eastAsia="zh-CN"/>
        </w:rPr>
        <w:t>于是起来，往他父亲那里去。相离还远，他父亲看见，就动了慈心，跑去抱着他的颈项，连连与他亲嘴。</w:t>
      </w:r>
      <w:r w:rsidRPr="009C4722">
        <w:rPr>
          <w:rFonts w:hint="eastAsia"/>
          <w:sz w:val="16"/>
          <w:szCs w:val="16"/>
          <w:lang w:eastAsia="zh-CN"/>
        </w:rPr>
        <w:t xml:space="preserve"> 21 </w:t>
      </w:r>
      <w:r w:rsidRPr="009C4722">
        <w:rPr>
          <w:rFonts w:hint="eastAsia"/>
          <w:sz w:val="16"/>
          <w:szCs w:val="16"/>
          <w:lang w:eastAsia="zh-CN"/>
        </w:rPr>
        <w:t>儿子说：『父亲！我得罪了天，又得罪了你；从今以后，我不配称为你的儿子。』</w:t>
      </w:r>
      <w:r w:rsidRPr="009C4722">
        <w:rPr>
          <w:rFonts w:hint="eastAsia"/>
          <w:sz w:val="16"/>
          <w:szCs w:val="16"/>
          <w:lang w:eastAsia="zh-CN"/>
        </w:rPr>
        <w:t xml:space="preserve"> 22 </w:t>
      </w:r>
      <w:r w:rsidRPr="009C4722">
        <w:rPr>
          <w:rFonts w:hint="eastAsia"/>
          <w:sz w:val="16"/>
          <w:szCs w:val="16"/>
          <w:lang w:eastAsia="zh-CN"/>
        </w:rPr>
        <w:t>父亲却吩咐仆人说：『把那上好的袍子快拿出来给他穿；把戒指戴在他指头上；把鞋穿在他脚上；</w:t>
      </w:r>
      <w:r w:rsidRPr="009C4722">
        <w:rPr>
          <w:rFonts w:hint="eastAsia"/>
          <w:sz w:val="16"/>
          <w:szCs w:val="16"/>
          <w:lang w:eastAsia="zh-CN"/>
        </w:rPr>
        <w:t xml:space="preserve"> 23 </w:t>
      </w:r>
      <w:r w:rsidRPr="009C4722">
        <w:rPr>
          <w:rFonts w:hint="eastAsia"/>
          <w:sz w:val="16"/>
          <w:szCs w:val="16"/>
          <w:lang w:eastAsia="zh-CN"/>
        </w:rPr>
        <w:t>把那肥牛犊牵来宰了，我们可以吃喝快乐；</w:t>
      </w:r>
      <w:r w:rsidRPr="009C4722">
        <w:rPr>
          <w:rFonts w:hint="eastAsia"/>
          <w:sz w:val="16"/>
          <w:szCs w:val="16"/>
          <w:lang w:eastAsia="zh-CN"/>
        </w:rPr>
        <w:t xml:space="preserve"> 24 </w:t>
      </w:r>
      <w:r w:rsidRPr="009C4722">
        <w:rPr>
          <w:rFonts w:hint="eastAsia"/>
          <w:sz w:val="16"/>
          <w:szCs w:val="16"/>
          <w:lang w:eastAsia="zh-CN"/>
        </w:rPr>
        <w:t>因为我这个儿子是死而复活，失而又得的。』他们就快乐起来。</w:t>
      </w:r>
      <w:r w:rsidRPr="009C4722">
        <w:rPr>
          <w:rFonts w:hint="eastAsia"/>
          <w:sz w:val="16"/>
          <w:szCs w:val="16"/>
          <w:lang w:eastAsia="zh-CN"/>
        </w:rPr>
        <w:t xml:space="preserve"> 25 </w:t>
      </w:r>
      <w:r w:rsidRPr="009C4722">
        <w:rPr>
          <w:rFonts w:hint="eastAsia"/>
          <w:sz w:val="16"/>
          <w:szCs w:val="16"/>
          <w:lang w:eastAsia="zh-CN"/>
        </w:rPr>
        <w:t>那时，大儿子正在田里。他回来，离家不远，听见作乐跳舞的声音，</w:t>
      </w:r>
      <w:r w:rsidRPr="009C4722">
        <w:rPr>
          <w:rFonts w:hint="eastAsia"/>
          <w:sz w:val="16"/>
          <w:szCs w:val="16"/>
          <w:lang w:eastAsia="zh-CN"/>
        </w:rPr>
        <w:t xml:space="preserve"> 26 </w:t>
      </w:r>
      <w:r w:rsidRPr="009C4722">
        <w:rPr>
          <w:rFonts w:hint="eastAsia"/>
          <w:sz w:val="16"/>
          <w:szCs w:val="16"/>
          <w:lang w:eastAsia="zh-CN"/>
        </w:rPr>
        <w:t>便叫过一个仆人来，问是甚么事。</w:t>
      </w:r>
      <w:r w:rsidRPr="009C4722">
        <w:rPr>
          <w:rFonts w:hint="eastAsia"/>
          <w:sz w:val="16"/>
          <w:szCs w:val="16"/>
          <w:lang w:eastAsia="zh-CN"/>
        </w:rPr>
        <w:t xml:space="preserve"> 27 </w:t>
      </w:r>
      <w:r w:rsidRPr="009C4722">
        <w:rPr>
          <w:rFonts w:hint="eastAsia"/>
          <w:sz w:val="16"/>
          <w:szCs w:val="16"/>
          <w:lang w:eastAsia="zh-CN"/>
        </w:rPr>
        <w:t>仆人说：『你兄弟来了；你父亲因为得他无灾无病地回来，把肥牛犊宰了。』</w:t>
      </w:r>
      <w:r w:rsidRPr="009C4722">
        <w:rPr>
          <w:rFonts w:hint="eastAsia"/>
          <w:sz w:val="16"/>
          <w:szCs w:val="16"/>
          <w:lang w:eastAsia="zh-CN"/>
        </w:rPr>
        <w:t xml:space="preserve"> 28 </w:t>
      </w:r>
      <w:r w:rsidRPr="009C4722">
        <w:rPr>
          <w:rFonts w:hint="eastAsia"/>
          <w:sz w:val="16"/>
          <w:szCs w:val="16"/>
          <w:lang w:eastAsia="zh-CN"/>
        </w:rPr>
        <w:t>大儿子却生气，不肯进去；他父亲就出来劝他。</w:t>
      </w:r>
      <w:r w:rsidRPr="009C4722">
        <w:rPr>
          <w:rFonts w:hint="eastAsia"/>
          <w:sz w:val="16"/>
          <w:szCs w:val="16"/>
          <w:lang w:eastAsia="zh-CN"/>
        </w:rPr>
        <w:t xml:space="preserve"> 29 </w:t>
      </w:r>
      <w:r w:rsidRPr="009C4722">
        <w:rPr>
          <w:rFonts w:hint="eastAsia"/>
          <w:sz w:val="16"/>
          <w:szCs w:val="16"/>
          <w:lang w:eastAsia="zh-CN"/>
        </w:rPr>
        <w:t>他对父亲说：『我服事你这多年，从来没有违背过你的命，你并没有给我一只山羊羔，叫我和朋友一同快乐。</w:t>
      </w:r>
      <w:r w:rsidRPr="009C4722">
        <w:rPr>
          <w:rFonts w:hint="eastAsia"/>
          <w:sz w:val="16"/>
          <w:szCs w:val="16"/>
          <w:lang w:eastAsia="zh-CN"/>
        </w:rPr>
        <w:t xml:space="preserve"> 30 </w:t>
      </w:r>
      <w:r w:rsidRPr="009C4722">
        <w:rPr>
          <w:rFonts w:hint="eastAsia"/>
          <w:sz w:val="16"/>
          <w:szCs w:val="16"/>
          <w:lang w:eastAsia="zh-CN"/>
        </w:rPr>
        <w:t>但你这个儿子和娼妓吞尽了你的产业，他一来了，你倒为他宰了肥牛犊。』</w:t>
      </w:r>
      <w:r w:rsidRPr="009C4722">
        <w:rPr>
          <w:rFonts w:hint="eastAsia"/>
          <w:sz w:val="16"/>
          <w:szCs w:val="16"/>
          <w:lang w:eastAsia="zh-CN"/>
        </w:rPr>
        <w:t xml:space="preserve"> 31 </w:t>
      </w:r>
      <w:r w:rsidRPr="009C4722">
        <w:rPr>
          <w:rFonts w:hint="eastAsia"/>
          <w:sz w:val="16"/>
          <w:szCs w:val="16"/>
          <w:lang w:eastAsia="zh-CN"/>
        </w:rPr>
        <w:t>父亲对他说：『儿啊！你常和我同在，我一切所有的都是你的；</w:t>
      </w:r>
      <w:r w:rsidRPr="009C4722">
        <w:rPr>
          <w:rFonts w:hint="eastAsia"/>
          <w:sz w:val="16"/>
          <w:szCs w:val="16"/>
          <w:lang w:eastAsia="zh-CN"/>
        </w:rPr>
        <w:t xml:space="preserve"> 32 </w:t>
      </w:r>
      <w:r w:rsidRPr="009C4722">
        <w:rPr>
          <w:rFonts w:hint="eastAsia"/>
          <w:sz w:val="16"/>
          <w:szCs w:val="16"/>
          <w:lang w:eastAsia="zh-CN"/>
        </w:rPr>
        <w:t>只是你这个兄弟是死而复活、失而又得的，所以我们理当欢喜快乐。』」</w:t>
      </w:r>
      <w:r w:rsidRPr="009C4722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4D2C4E">
      <w:pPr>
        <w:pStyle w:val="ListParagraph"/>
        <w:numPr>
          <w:ilvl w:val="0"/>
          <w:numId w:val="4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5E35DD" w:rsidRDefault="00B0135A" w:rsidP="004D2C4E">
      <w:pPr>
        <w:pStyle w:val="ListParagraph"/>
        <w:numPr>
          <w:ilvl w:val="0"/>
          <w:numId w:val="6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这</w:t>
      </w:r>
      <w:r w:rsidR="00E067C5">
        <w:rPr>
          <w:rStyle w:val="IntenseEmphasis"/>
          <w:rFonts w:hint="eastAsia"/>
          <w:lang w:eastAsia="zh-CN"/>
        </w:rPr>
        <w:t>个浪子</w:t>
      </w:r>
      <w:r w:rsidR="00E067C5">
        <w:rPr>
          <w:rStyle w:val="IntenseEmphasis"/>
          <w:lang w:eastAsia="zh-CN"/>
        </w:rPr>
        <w:t>的比喻</w:t>
      </w:r>
      <w:r w:rsidR="00E067C5">
        <w:rPr>
          <w:rStyle w:val="IntenseEmphasis"/>
          <w:rFonts w:hint="eastAsia"/>
          <w:lang w:eastAsia="zh-CN"/>
        </w:rPr>
        <w:t>，</w:t>
      </w:r>
      <w:r w:rsidR="00E067C5">
        <w:rPr>
          <w:rStyle w:val="IntenseEmphasis"/>
          <w:lang w:eastAsia="zh-CN"/>
        </w:rPr>
        <w:t>比起</w:t>
      </w:r>
      <w:r w:rsidR="005E35DD">
        <w:rPr>
          <w:rStyle w:val="IntenseEmphasis"/>
          <w:rFonts w:hint="eastAsia"/>
          <w:lang w:eastAsia="zh-CN"/>
        </w:rPr>
        <w:t>前</w:t>
      </w:r>
      <w:r w:rsidR="00E067C5">
        <w:rPr>
          <w:rStyle w:val="IntenseEmphasis"/>
          <w:rFonts w:hint="eastAsia"/>
          <w:lang w:eastAsia="zh-CN"/>
        </w:rPr>
        <w:t>二个</w:t>
      </w:r>
      <w:r w:rsidR="00E067C5">
        <w:rPr>
          <w:rStyle w:val="IntenseEmphasis"/>
          <w:lang w:eastAsia="zh-CN"/>
        </w:rPr>
        <w:t>比喻</w:t>
      </w:r>
      <w:r w:rsidR="00E067C5">
        <w:rPr>
          <w:rStyle w:val="IntenseEmphasis"/>
          <w:rFonts w:hint="eastAsia"/>
          <w:lang w:eastAsia="zh-CN"/>
        </w:rPr>
        <w:t>长很多</w:t>
      </w:r>
      <w:r w:rsidR="00E067C5">
        <w:rPr>
          <w:rStyle w:val="IntenseEmphasis"/>
          <w:lang w:eastAsia="zh-CN"/>
        </w:rPr>
        <w:t>，</w:t>
      </w:r>
      <w:r w:rsidR="00E067C5">
        <w:rPr>
          <w:rStyle w:val="IntenseEmphasis"/>
          <w:rFonts w:hint="eastAsia"/>
          <w:lang w:eastAsia="zh-CN"/>
        </w:rPr>
        <w:t>相似的地方是哪</w:t>
      </w:r>
      <w:r w:rsidR="00E067C5">
        <w:rPr>
          <w:rStyle w:val="IntenseEmphasis"/>
          <w:lang w:eastAsia="zh-CN"/>
        </w:rPr>
        <w:t>些</w:t>
      </w:r>
      <w:r w:rsidRPr="0058224A">
        <w:rPr>
          <w:rStyle w:val="IntenseEmphasis"/>
          <w:rFonts w:hint="eastAsia"/>
          <w:lang w:eastAsia="zh-CN"/>
        </w:rPr>
        <w:t>？</w:t>
      </w:r>
    </w:p>
    <w:p w:rsidR="00B0135A" w:rsidRPr="0058224A" w:rsidRDefault="00E067C5" w:rsidP="005E35DD">
      <w:pPr>
        <w:ind w:left="648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比喻的重点</w:t>
      </w:r>
      <w:r>
        <w:rPr>
          <w:rStyle w:val="IntenseEmphasis"/>
          <w:lang w:eastAsia="zh-CN"/>
        </w:rPr>
        <w:t>是什么？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9F17B8">
        <w:rPr>
          <w:rStyle w:val="IntenseEmphasis"/>
          <w:rFonts w:hint="eastAsia"/>
          <w:lang w:eastAsia="zh-CN"/>
        </w:rPr>
        <w:t>(15:</w:t>
      </w:r>
      <w:r w:rsidR="00B0135A">
        <w:rPr>
          <w:rStyle w:val="IntenseEmphasis"/>
          <w:lang w:eastAsia="zh-CN"/>
        </w:rPr>
        <w:t>1</w:t>
      </w:r>
      <w:r>
        <w:rPr>
          <w:rStyle w:val="IntenseEmphasis"/>
          <w:lang w:eastAsia="zh-CN"/>
        </w:rPr>
        <w:t>1~32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5E35DD" w:rsidRDefault="005E35DD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相似的</w:t>
      </w:r>
      <w:r>
        <w:rPr>
          <w:lang w:eastAsia="zh-CN"/>
        </w:rPr>
        <w:t>地方：</w:t>
      </w:r>
      <w:r>
        <w:rPr>
          <w:rFonts w:hint="eastAsia"/>
          <w:lang w:eastAsia="zh-CN"/>
        </w:rPr>
        <w:t>失而复</w:t>
      </w:r>
      <w:r>
        <w:rPr>
          <w:lang w:eastAsia="zh-CN"/>
        </w:rPr>
        <w:t>得的喜乐</w:t>
      </w:r>
    </w:p>
    <w:p w:rsidR="005E35DD" w:rsidRDefault="005E35DD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重点</w:t>
      </w:r>
      <w:r>
        <w:rPr>
          <w:lang w:eastAsia="zh-CN"/>
        </w:rPr>
        <w:t>：</w:t>
      </w:r>
    </w:p>
    <w:p w:rsidR="005E35DD" w:rsidRDefault="005E35DD" w:rsidP="004D2C4E">
      <w:pPr>
        <w:pStyle w:val="ListParagraph"/>
        <w:numPr>
          <w:ilvl w:val="1"/>
          <w:numId w:val="1"/>
        </w:numPr>
        <w:rPr>
          <w:lang w:eastAsia="zh-CN"/>
        </w:rPr>
      </w:pPr>
      <w:r w:rsidRPr="005E35DD">
        <w:rPr>
          <w:rFonts w:hint="eastAsia"/>
          <w:lang w:eastAsia="zh-CN"/>
        </w:rPr>
        <w:t>小儿子</w:t>
      </w:r>
      <w:r>
        <w:rPr>
          <w:rFonts w:hint="eastAsia"/>
          <w:lang w:eastAsia="zh-CN"/>
        </w:rPr>
        <w:t>离家</w:t>
      </w:r>
      <w:r w:rsidRPr="005E35DD">
        <w:rPr>
          <w:rFonts w:hint="eastAsia"/>
          <w:lang w:eastAsia="zh-CN"/>
        </w:rPr>
        <w:t>放荡</w:t>
      </w:r>
    </w:p>
    <w:p w:rsidR="005E35DD" w:rsidRDefault="005E35DD" w:rsidP="004D2C4E">
      <w:pPr>
        <w:pStyle w:val="ListParagraph"/>
        <w:numPr>
          <w:ilvl w:val="1"/>
          <w:numId w:val="1"/>
        </w:numPr>
        <w:rPr>
          <w:lang w:eastAsia="zh-CN"/>
        </w:rPr>
      </w:pPr>
      <w:r w:rsidRPr="005E35DD">
        <w:rPr>
          <w:rFonts w:hint="eastAsia"/>
          <w:lang w:eastAsia="zh-CN"/>
        </w:rPr>
        <w:t>醒悟过来</w:t>
      </w:r>
      <w:r w:rsidR="00DC3252">
        <w:rPr>
          <w:rFonts w:hint="eastAsia"/>
          <w:lang w:eastAsia="zh-CN"/>
        </w:rPr>
        <w:t>回到</w:t>
      </w:r>
      <w:r w:rsidR="00DC3252">
        <w:rPr>
          <w:lang w:eastAsia="zh-CN"/>
        </w:rPr>
        <w:t>父家</w:t>
      </w:r>
    </w:p>
    <w:p w:rsidR="00DC3252" w:rsidRDefault="00DC3252" w:rsidP="004D2C4E">
      <w:pPr>
        <w:pStyle w:val="ListParagraph"/>
        <w:numPr>
          <w:ilvl w:val="1"/>
          <w:numId w:val="1"/>
        </w:numPr>
        <w:rPr>
          <w:lang w:eastAsia="zh-CN"/>
        </w:rPr>
      </w:pPr>
      <w:r w:rsidRPr="00DC3252">
        <w:rPr>
          <w:rFonts w:hint="eastAsia"/>
          <w:lang w:eastAsia="zh-CN"/>
        </w:rPr>
        <w:t>他父亲看见</w:t>
      </w:r>
      <w:r>
        <w:rPr>
          <w:rFonts w:hint="eastAsia"/>
          <w:lang w:eastAsia="zh-CN"/>
        </w:rPr>
        <w:t>儿子</w:t>
      </w:r>
      <w:r>
        <w:rPr>
          <w:lang w:eastAsia="zh-CN"/>
        </w:rPr>
        <w:t>回来</w:t>
      </w:r>
      <w:r w:rsidRPr="00DC3252">
        <w:rPr>
          <w:rFonts w:hint="eastAsia"/>
          <w:lang w:eastAsia="zh-CN"/>
        </w:rPr>
        <w:t>，就动了慈心</w:t>
      </w:r>
    </w:p>
    <w:p w:rsidR="00DC3252" w:rsidRDefault="00DC3252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他</w:t>
      </w:r>
      <w:r>
        <w:rPr>
          <w:lang w:eastAsia="zh-CN"/>
        </w:rPr>
        <w:t>父亲</w:t>
      </w:r>
      <w:r>
        <w:rPr>
          <w:rFonts w:hint="eastAsia"/>
          <w:lang w:eastAsia="zh-CN"/>
        </w:rPr>
        <w:t>欢喜</w:t>
      </w:r>
      <w:r>
        <w:rPr>
          <w:lang w:eastAsia="zh-CN"/>
        </w:rPr>
        <w:t>庆祝</w:t>
      </w:r>
      <w:r>
        <w:rPr>
          <w:rFonts w:hint="eastAsia"/>
          <w:lang w:eastAsia="zh-CN"/>
        </w:rPr>
        <w:t>，</w:t>
      </w:r>
      <w:r>
        <w:rPr>
          <w:lang w:eastAsia="zh-CN"/>
        </w:rPr>
        <w:t>说：</w:t>
      </w:r>
      <w:r w:rsidRPr="00DC3252">
        <w:rPr>
          <w:rFonts w:hint="eastAsia"/>
          <w:i/>
          <w:lang w:eastAsia="zh-CN"/>
        </w:rPr>
        <w:t>因为我这个儿子是死而复活，失而又得的</w:t>
      </w:r>
    </w:p>
    <w:p w:rsidR="00DC3252" w:rsidRDefault="00DC3252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大儿子</w:t>
      </w:r>
      <w:r>
        <w:rPr>
          <w:lang w:eastAsia="zh-CN"/>
        </w:rPr>
        <w:t>生气</w:t>
      </w:r>
    </w:p>
    <w:p w:rsidR="00DC3252" w:rsidRDefault="00DC3252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父亲告诉</w:t>
      </w:r>
      <w:r>
        <w:rPr>
          <w:lang w:eastAsia="zh-CN"/>
        </w:rPr>
        <w:t>大儿子</w:t>
      </w:r>
      <w:r>
        <w:rPr>
          <w:rFonts w:hint="eastAsia"/>
          <w:lang w:eastAsia="zh-CN"/>
        </w:rPr>
        <w:t>：</w:t>
      </w:r>
      <w:r w:rsidRPr="00DC3252">
        <w:rPr>
          <w:rFonts w:hint="eastAsia"/>
          <w:i/>
          <w:lang w:eastAsia="zh-CN"/>
        </w:rPr>
        <w:t>我一切所有的都是你的；只是你这个兄弟是死而复活、失而又得的，所以我们理当欢喜快乐</w:t>
      </w:r>
    </w:p>
    <w:p w:rsidR="00B0135A" w:rsidRDefault="00B0135A" w:rsidP="00B0135A">
      <w:pPr>
        <w:rPr>
          <w:lang w:eastAsia="zh-CN"/>
        </w:rPr>
      </w:pPr>
    </w:p>
    <w:p w:rsidR="0046522D" w:rsidRDefault="0046522D" w:rsidP="004D2C4E">
      <w:pPr>
        <w:pStyle w:val="ListParagraph"/>
        <w:numPr>
          <w:ilvl w:val="0"/>
          <w:numId w:val="6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从</w:t>
      </w:r>
      <w:r>
        <w:rPr>
          <w:rStyle w:val="IntenseEmphasis"/>
          <w:lang w:eastAsia="zh-CN"/>
        </w:rPr>
        <w:t>小儿子</w:t>
      </w:r>
      <w:r>
        <w:rPr>
          <w:rStyle w:val="IntenseEmphasis"/>
          <w:rFonts w:hint="eastAsia"/>
          <w:lang w:eastAsia="zh-CN"/>
        </w:rPr>
        <w:t>回头到</w:t>
      </w:r>
      <w:r>
        <w:rPr>
          <w:rStyle w:val="IntenseEmphasis"/>
          <w:lang w:eastAsia="zh-CN"/>
        </w:rPr>
        <w:t>他父</w:t>
      </w:r>
      <w:r>
        <w:rPr>
          <w:rStyle w:val="IntenseEmphasis"/>
          <w:rFonts w:hint="eastAsia"/>
          <w:lang w:eastAsia="zh-CN"/>
        </w:rPr>
        <w:t>家</w:t>
      </w:r>
      <w:r>
        <w:rPr>
          <w:rStyle w:val="IntenseEmphasis"/>
          <w:lang w:eastAsia="zh-CN"/>
        </w:rPr>
        <w:t>，</w:t>
      </w:r>
      <w:r>
        <w:rPr>
          <w:rStyle w:val="IntenseEmphasis"/>
          <w:rFonts w:hint="eastAsia"/>
          <w:lang w:eastAsia="zh-CN"/>
        </w:rPr>
        <w:t>什么</w:t>
      </w:r>
      <w:r>
        <w:rPr>
          <w:rStyle w:val="IntenseEmphasis"/>
          <w:lang w:eastAsia="zh-CN"/>
        </w:rPr>
        <w:t>是他的</w:t>
      </w:r>
      <w:r>
        <w:rPr>
          <w:rStyle w:val="IntenseEmphasis"/>
          <w:rFonts w:hint="eastAsia"/>
          <w:lang w:eastAsia="zh-CN"/>
        </w:rPr>
        <w:t>转折点</w:t>
      </w:r>
      <w:r w:rsidR="00B0135A"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>钱花</w:t>
      </w:r>
      <w:r>
        <w:rPr>
          <w:rStyle w:val="IntenseEmphasis"/>
          <w:lang w:eastAsia="zh-CN"/>
        </w:rPr>
        <w:t>完了</w:t>
      </w:r>
      <w:r>
        <w:rPr>
          <w:rStyle w:val="IntenseEmphasis"/>
          <w:rFonts w:hint="eastAsia"/>
          <w:lang w:eastAsia="zh-CN"/>
        </w:rPr>
        <w:t>？豆荚难吃</w:t>
      </w:r>
      <w:r>
        <w:rPr>
          <w:rStyle w:val="IntenseEmphasis"/>
          <w:lang w:eastAsia="zh-CN"/>
        </w:rPr>
        <w:t>？</w:t>
      </w:r>
    </w:p>
    <w:p w:rsidR="00B0135A" w:rsidRPr="0058224A" w:rsidRDefault="0046522D" w:rsidP="00BE114C">
      <w:pPr>
        <w:tabs>
          <w:tab w:val="right" w:pos="8640"/>
        </w:tabs>
        <w:ind w:left="648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这转变在这</w:t>
      </w:r>
      <w:r>
        <w:rPr>
          <w:rStyle w:val="IntenseEmphasis"/>
          <w:lang w:eastAsia="zh-CN"/>
        </w:rPr>
        <w:t>比喻中</w:t>
      </w:r>
      <w:r>
        <w:rPr>
          <w:rStyle w:val="IntenseEmphasis"/>
          <w:rFonts w:hint="eastAsia"/>
          <w:lang w:eastAsia="zh-CN"/>
        </w:rPr>
        <w:t>是</w:t>
      </w:r>
      <w:r>
        <w:rPr>
          <w:rStyle w:val="IntenseEmphasis"/>
          <w:lang w:eastAsia="zh-CN"/>
        </w:rPr>
        <w:t>什么</w:t>
      </w:r>
      <w:r>
        <w:rPr>
          <w:rStyle w:val="IntenseEmphasis"/>
          <w:rFonts w:hint="eastAsia"/>
          <w:lang w:eastAsia="zh-CN"/>
        </w:rPr>
        <w:t>意义</w:t>
      </w:r>
      <w:r>
        <w:rPr>
          <w:rStyle w:val="IntenseEmphasis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9F17B8">
        <w:rPr>
          <w:rStyle w:val="IntenseEmphasis"/>
          <w:rFonts w:hint="eastAsia"/>
          <w:lang w:eastAsia="zh-CN"/>
        </w:rPr>
        <w:t>(15:</w:t>
      </w:r>
      <w:r w:rsidR="00B0135A">
        <w:rPr>
          <w:rStyle w:val="IntenseEmphasis"/>
          <w:lang w:eastAsia="zh-CN"/>
        </w:rPr>
        <w:t>1</w:t>
      </w:r>
      <w:r>
        <w:rPr>
          <w:rStyle w:val="IntenseEmphasis"/>
          <w:lang w:eastAsia="zh-CN"/>
        </w:rPr>
        <w:t>7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BE114C">
        <w:rPr>
          <w:rStyle w:val="IntenseEmphasis"/>
          <w:lang w:eastAsia="zh-CN"/>
        </w:rPr>
        <w:tab/>
      </w:r>
      <w:r w:rsidR="00BE114C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46522D" w:rsidP="004D2C4E">
      <w:pPr>
        <w:pStyle w:val="ListParagraph"/>
        <w:numPr>
          <w:ilvl w:val="0"/>
          <w:numId w:val="1"/>
        </w:numPr>
        <w:rPr>
          <w:lang w:eastAsia="zh-CN"/>
        </w:rPr>
      </w:pPr>
      <w:r w:rsidRPr="0046522D">
        <w:rPr>
          <w:rFonts w:hint="eastAsia"/>
          <w:lang w:eastAsia="zh-CN"/>
        </w:rPr>
        <w:t>他「醒悟过来」，</w:t>
      </w:r>
      <w:r>
        <w:rPr>
          <w:rFonts w:hint="eastAsia"/>
          <w:lang w:eastAsia="zh-CN"/>
        </w:rPr>
        <w:t>决定</w:t>
      </w:r>
      <w:r>
        <w:rPr>
          <w:lang w:eastAsia="zh-CN"/>
        </w:rPr>
        <w:t>要回去</w:t>
      </w:r>
      <w:r>
        <w:rPr>
          <w:rFonts w:hint="eastAsia"/>
          <w:lang w:eastAsia="zh-CN"/>
        </w:rPr>
        <w:t>对</w:t>
      </w:r>
      <w:r>
        <w:rPr>
          <w:lang w:eastAsia="zh-CN"/>
        </w:rPr>
        <w:t>他父亲说</w:t>
      </w:r>
      <w:r w:rsidRPr="0046522D">
        <w:rPr>
          <w:rFonts w:hint="eastAsia"/>
          <w:lang w:eastAsia="zh-CN"/>
        </w:rPr>
        <w:t>：父亲！我得罪了天，又得罪了你</w:t>
      </w:r>
      <w:r>
        <w:rPr>
          <w:rFonts w:hint="eastAsia"/>
          <w:lang w:eastAsia="zh-CN"/>
        </w:rPr>
        <w:t>。</w:t>
      </w:r>
    </w:p>
    <w:p w:rsidR="0046522D" w:rsidRDefault="0046522D" w:rsidP="004D2C4E">
      <w:pPr>
        <w:pStyle w:val="ListParagraph"/>
        <w:numPr>
          <w:ilvl w:val="0"/>
          <w:numId w:val="1"/>
        </w:numPr>
        <w:rPr>
          <w:lang w:eastAsia="zh-CN"/>
        </w:rPr>
      </w:pPr>
      <w:r w:rsidRPr="0046522D">
        <w:rPr>
          <w:rFonts w:hint="eastAsia"/>
          <w:lang w:eastAsia="zh-CN"/>
        </w:rPr>
        <w:t>「醒悟过来」</w:t>
      </w:r>
      <w:r>
        <w:rPr>
          <w:rFonts w:hint="eastAsia"/>
          <w:lang w:eastAsia="zh-CN"/>
        </w:rPr>
        <w:t>的</w:t>
      </w:r>
      <w:r>
        <w:rPr>
          <w:lang w:eastAsia="zh-CN"/>
        </w:rPr>
        <w:t>转变</w:t>
      </w:r>
      <w:r>
        <w:rPr>
          <w:rFonts w:hint="eastAsia"/>
          <w:lang w:eastAsia="zh-CN"/>
        </w:rPr>
        <w:t>：是</w:t>
      </w:r>
      <w:r>
        <w:rPr>
          <w:lang w:eastAsia="zh-CN"/>
        </w:rPr>
        <w:t>他的</w:t>
      </w:r>
      <w:r w:rsidRPr="00ED6A36">
        <w:rPr>
          <w:u w:val="single"/>
          <w:lang w:eastAsia="zh-CN"/>
        </w:rPr>
        <w:t>悔改</w:t>
      </w:r>
      <w:r>
        <w:rPr>
          <w:rFonts w:hint="eastAsia"/>
          <w:lang w:eastAsia="zh-CN"/>
        </w:rPr>
        <w:t>。</w:t>
      </w:r>
    </w:p>
    <w:p w:rsidR="005205F0" w:rsidRDefault="0046522D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意义</w:t>
      </w:r>
      <w:r>
        <w:rPr>
          <w:lang w:eastAsia="zh-CN"/>
        </w:rPr>
        <w:t>：</w:t>
      </w:r>
    </w:p>
    <w:p w:rsidR="0046522D" w:rsidRDefault="0046522D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是一个</w:t>
      </w:r>
      <w:r>
        <w:rPr>
          <w:lang w:eastAsia="zh-CN"/>
        </w:rPr>
        <w:t>罪人</w:t>
      </w:r>
      <w:r>
        <w:rPr>
          <w:rFonts w:hint="eastAsia"/>
          <w:lang w:eastAsia="zh-CN"/>
        </w:rPr>
        <w:t>转移</w:t>
      </w:r>
      <w:r>
        <w:rPr>
          <w:lang w:eastAsia="zh-CN"/>
        </w:rPr>
        <w:t>他的人生</w:t>
      </w:r>
      <w:r>
        <w:rPr>
          <w:rFonts w:hint="eastAsia"/>
          <w:lang w:eastAsia="zh-CN"/>
        </w:rPr>
        <w:t>方向，</w:t>
      </w:r>
      <w:r>
        <w:rPr>
          <w:lang w:eastAsia="zh-CN"/>
        </w:rPr>
        <w:t>回归</w:t>
      </w:r>
      <w:r>
        <w:rPr>
          <w:rFonts w:hint="eastAsia"/>
          <w:lang w:eastAsia="zh-CN"/>
        </w:rPr>
        <w:t>到父神</w:t>
      </w:r>
      <w:r>
        <w:rPr>
          <w:lang w:eastAsia="zh-CN"/>
        </w:rPr>
        <w:t>面前。</w:t>
      </w:r>
    </w:p>
    <w:p w:rsidR="005205F0" w:rsidRDefault="005205F0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是</w:t>
      </w:r>
      <w:r>
        <w:rPr>
          <w:lang w:eastAsia="zh-CN"/>
        </w:rPr>
        <w:t>一个罪人</w:t>
      </w:r>
      <w:r>
        <w:rPr>
          <w:rFonts w:hint="eastAsia"/>
          <w:lang w:eastAsia="zh-CN"/>
        </w:rPr>
        <w:t>承认</w:t>
      </w:r>
      <w:r>
        <w:rPr>
          <w:lang w:eastAsia="zh-CN"/>
        </w:rPr>
        <w:t>了自己</w:t>
      </w:r>
      <w:r>
        <w:rPr>
          <w:rFonts w:hint="eastAsia"/>
          <w:lang w:eastAsia="zh-CN"/>
        </w:rPr>
        <w:t>是</w:t>
      </w:r>
      <w:r w:rsidRPr="003240A9">
        <w:rPr>
          <w:u w:val="single"/>
          <w:lang w:eastAsia="zh-CN"/>
        </w:rPr>
        <w:t>绝望</w:t>
      </w:r>
      <w:r w:rsidRPr="003240A9">
        <w:rPr>
          <w:rFonts w:hint="eastAsia"/>
          <w:u w:val="single"/>
          <w:lang w:eastAsia="zh-CN"/>
        </w:rPr>
        <w:t>的</w:t>
      </w:r>
      <w:r w:rsidR="00C85E83">
        <w:rPr>
          <w:rFonts w:hint="eastAsia"/>
          <w:lang w:eastAsia="zh-CN"/>
        </w:rPr>
        <w:t>，必须</w:t>
      </w:r>
      <w:r w:rsidR="003240A9">
        <w:rPr>
          <w:rFonts w:hint="eastAsia"/>
          <w:lang w:eastAsia="zh-CN"/>
        </w:rPr>
        <w:t>要靠</w:t>
      </w:r>
      <w:r w:rsidR="00C85E83">
        <w:rPr>
          <w:rFonts w:hint="eastAsia"/>
          <w:lang w:eastAsia="zh-CN"/>
        </w:rPr>
        <w:t>神</w:t>
      </w:r>
      <w:r w:rsidR="00C85E83">
        <w:rPr>
          <w:lang w:eastAsia="zh-CN"/>
        </w:rPr>
        <w:t>的</w:t>
      </w:r>
      <w:r w:rsidR="00C85E83">
        <w:rPr>
          <w:rFonts w:hint="eastAsia"/>
          <w:lang w:eastAsia="zh-CN"/>
        </w:rPr>
        <w:t>恩典</w:t>
      </w:r>
      <w:r w:rsidR="003240A9">
        <w:rPr>
          <w:rFonts w:hint="eastAsia"/>
          <w:lang w:eastAsia="zh-CN"/>
        </w:rPr>
        <w:t>回转</w:t>
      </w:r>
      <w:r>
        <w:rPr>
          <w:lang w:eastAsia="zh-CN"/>
        </w:rPr>
        <w:t>。</w:t>
      </w:r>
    </w:p>
    <w:p w:rsidR="005205F0" w:rsidRDefault="005205F0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得救</w:t>
      </w:r>
      <w:r>
        <w:rPr>
          <w:rFonts w:hint="eastAsia"/>
          <w:lang w:eastAsia="zh-CN"/>
        </w:rPr>
        <w:t>过程</w:t>
      </w:r>
      <w:r>
        <w:rPr>
          <w:lang w:eastAsia="zh-CN"/>
        </w:rPr>
        <w:t>中，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是</w:t>
      </w:r>
      <w:r>
        <w:rPr>
          <w:rFonts w:hint="eastAsia"/>
          <w:lang w:eastAsia="zh-CN"/>
        </w:rPr>
        <w:t>必需的</w:t>
      </w:r>
      <w:r>
        <w:rPr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lang w:eastAsia="zh-CN"/>
        </w:rPr>
        <w:t>人常</w:t>
      </w:r>
      <w:r>
        <w:rPr>
          <w:rFonts w:hint="eastAsia"/>
          <w:lang w:eastAsia="zh-CN"/>
        </w:rPr>
        <w:t>停留在自责，</w:t>
      </w:r>
      <w:r>
        <w:rPr>
          <w:lang w:eastAsia="zh-CN"/>
        </w:rPr>
        <w:t>甚至</w:t>
      </w:r>
      <w:r>
        <w:rPr>
          <w:rFonts w:hint="eastAsia"/>
          <w:lang w:eastAsia="zh-CN"/>
        </w:rPr>
        <w:t>认罪</w:t>
      </w:r>
      <w:r>
        <w:rPr>
          <w:lang w:eastAsia="zh-CN"/>
        </w:rPr>
        <w:t>，但是</w:t>
      </w:r>
      <w:r>
        <w:rPr>
          <w:rFonts w:hint="eastAsia"/>
          <w:lang w:eastAsia="zh-CN"/>
        </w:rPr>
        <w:t>不悔改</w:t>
      </w:r>
      <w:r>
        <w:rPr>
          <w:lang w:eastAsia="zh-CN"/>
        </w:rPr>
        <w:t>）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lastRenderedPageBreak/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627471">
        <w:rPr>
          <w:rStyle w:val="IntenseEmphasis"/>
          <w:rFonts w:hint="eastAsia"/>
          <w:lang w:eastAsia="zh-CN"/>
        </w:rPr>
        <w:t>大儿子生气与父亲</w:t>
      </w:r>
      <w:r w:rsidR="00627471">
        <w:rPr>
          <w:rStyle w:val="IntenseEmphasis"/>
          <w:lang w:eastAsia="zh-CN"/>
        </w:rPr>
        <w:t>的对话，</w:t>
      </w:r>
      <w:r w:rsidR="00627471">
        <w:rPr>
          <w:rStyle w:val="IntenseEmphasis"/>
          <w:rFonts w:hint="eastAsia"/>
          <w:lang w:eastAsia="zh-CN"/>
        </w:rPr>
        <w:t>这跟</w:t>
      </w:r>
      <w:r w:rsidR="00627471">
        <w:rPr>
          <w:rStyle w:val="IntenseEmphasis"/>
          <w:lang w:eastAsia="zh-CN"/>
        </w:rPr>
        <w:t>法利赛人</w:t>
      </w:r>
      <w:r w:rsidR="00627471">
        <w:rPr>
          <w:rStyle w:val="IntenseEmphasis"/>
          <w:rFonts w:hint="eastAsia"/>
          <w:lang w:eastAsia="zh-CN"/>
        </w:rPr>
        <w:t>和文士对</w:t>
      </w:r>
      <w:r w:rsidR="00627471">
        <w:rPr>
          <w:rStyle w:val="IntenseEmphasis"/>
          <w:lang w:eastAsia="zh-CN"/>
        </w:rPr>
        <w:t>罪人</w:t>
      </w:r>
      <w:r w:rsidR="00627471">
        <w:rPr>
          <w:rStyle w:val="IntenseEmphasis"/>
          <w:rFonts w:hint="eastAsia"/>
          <w:lang w:eastAsia="zh-CN"/>
        </w:rPr>
        <w:t>的</w:t>
      </w:r>
      <w:r w:rsidR="00627471">
        <w:rPr>
          <w:rStyle w:val="IntenseEmphasis"/>
          <w:lang w:eastAsia="zh-CN"/>
        </w:rPr>
        <w:t>态度，有什么</w:t>
      </w:r>
      <w:r w:rsidR="00627471">
        <w:rPr>
          <w:rStyle w:val="IntenseEmphasis"/>
          <w:rFonts w:hint="eastAsia"/>
          <w:lang w:eastAsia="zh-CN"/>
        </w:rPr>
        <w:t>相似处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9F17B8">
        <w:rPr>
          <w:rStyle w:val="IntenseEmphasis"/>
          <w:rFonts w:hint="eastAsia"/>
          <w:lang w:eastAsia="zh-CN"/>
        </w:rPr>
        <w:t>(15:</w:t>
      </w:r>
      <w:r w:rsidR="00627471">
        <w:rPr>
          <w:rStyle w:val="IntenseEmphasis"/>
          <w:lang w:eastAsia="zh-CN"/>
        </w:rPr>
        <w:t>25</w:t>
      </w:r>
      <w:r>
        <w:rPr>
          <w:rStyle w:val="IntenseEmphasis"/>
          <w:lang w:eastAsia="zh-CN"/>
        </w:rPr>
        <w:t>~</w:t>
      </w:r>
      <w:r w:rsidR="00627471">
        <w:rPr>
          <w:rStyle w:val="IntenseEmphasis"/>
          <w:lang w:eastAsia="zh-CN"/>
        </w:rPr>
        <w:t>32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627471" w:rsidP="004D2C4E">
      <w:pPr>
        <w:pStyle w:val="ListParagraph"/>
        <w:numPr>
          <w:ilvl w:val="0"/>
          <w:numId w:val="1"/>
        </w:numPr>
        <w:rPr>
          <w:lang w:eastAsia="zh-CN"/>
        </w:rPr>
      </w:pPr>
      <w:r w:rsidRPr="00627471">
        <w:rPr>
          <w:rFonts w:hint="eastAsia"/>
          <w:lang w:eastAsia="zh-CN"/>
        </w:rPr>
        <w:t>「我服事你这多年，从来没有违背过你的命」</w:t>
      </w:r>
      <w:r>
        <w:rPr>
          <w:rFonts w:hint="eastAsia"/>
          <w:lang w:eastAsia="zh-CN"/>
        </w:rPr>
        <w:t>，法利赛人</w:t>
      </w:r>
      <w:r>
        <w:rPr>
          <w:lang w:eastAsia="zh-CN"/>
        </w:rPr>
        <w:t>坚守</w:t>
      </w:r>
      <w:r>
        <w:rPr>
          <w:rFonts w:hint="eastAsia"/>
          <w:lang w:eastAsia="zh-CN"/>
        </w:rPr>
        <w:t>律法</w:t>
      </w:r>
      <w:r>
        <w:rPr>
          <w:lang w:eastAsia="zh-CN"/>
        </w:rPr>
        <w:t>自傲，</w:t>
      </w:r>
      <w:r>
        <w:rPr>
          <w:rFonts w:hint="eastAsia"/>
          <w:lang w:eastAsia="zh-CN"/>
        </w:rPr>
        <w:t>坚守</w:t>
      </w:r>
      <w:r>
        <w:rPr>
          <w:lang w:eastAsia="zh-CN"/>
        </w:rPr>
        <w:t>律法</w:t>
      </w:r>
      <w:r>
        <w:rPr>
          <w:rFonts w:hint="eastAsia"/>
          <w:lang w:eastAsia="zh-CN"/>
        </w:rPr>
        <w:t>是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服</w:t>
      </w:r>
      <w:r>
        <w:rPr>
          <w:lang w:eastAsia="zh-CN"/>
        </w:rPr>
        <w:t>事</w:t>
      </w:r>
      <w:r>
        <w:rPr>
          <w:rFonts w:hint="eastAsia"/>
          <w:lang w:eastAsia="zh-CN"/>
        </w:rPr>
        <w:t>父神</w:t>
      </w:r>
      <w:r>
        <w:rPr>
          <w:lang w:eastAsia="zh-CN"/>
        </w:rPr>
        <w:t>的</w:t>
      </w:r>
      <w:r>
        <w:rPr>
          <w:rFonts w:hint="eastAsia"/>
          <w:lang w:eastAsia="zh-CN"/>
        </w:rPr>
        <w:t>途径</w:t>
      </w:r>
      <w:r>
        <w:rPr>
          <w:lang w:eastAsia="zh-CN"/>
        </w:rPr>
        <w:t>。</w:t>
      </w:r>
    </w:p>
    <w:p w:rsidR="00CC2C4C" w:rsidRDefault="00CC2C4C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犹太</w:t>
      </w:r>
      <w:r>
        <w:rPr>
          <w:lang w:eastAsia="zh-CN"/>
        </w:rPr>
        <w:t>宗教</w:t>
      </w:r>
      <w:r>
        <w:rPr>
          <w:rFonts w:hint="eastAsia"/>
          <w:lang w:eastAsia="zh-CN"/>
        </w:rPr>
        <w:t>领袖自以为义</w:t>
      </w:r>
      <w:r>
        <w:rPr>
          <w:lang w:eastAsia="zh-CN"/>
        </w:rPr>
        <w:t>，</w:t>
      </w:r>
      <w:r w:rsidR="00E30A60">
        <w:rPr>
          <w:rFonts w:hint="eastAsia"/>
          <w:lang w:eastAsia="zh-CN"/>
        </w:rPr>
        <w:t>却不晓得他们</w:t>
      </w:r>
      <w:r w:rsidR="00E30A60">
        <w:rPr>
          <w:lang w:eastAsia="zh-CN"/>
        </w:rPr>
        <w:t>是在羞辱</w:t>
      </w:r>
      <w:r w:rsidR="00E30A60">
        <w:rPr>
          <w:rFonts w:hint="eastAsia"/>
          <w:lang w:eastAsia="zh-CN"/>
        </w:rPr>
        <w:t>主</w:t>
      </w:r>
      <w:r w:rsidR="00E30A60">
        <w:rPr>
          <w:lang w:eastAsia="zh-CN"/>
        </w:rPr>
        <w:t>的名。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A129BC">
        <w:rPr>
          <w:rStyle w:val="IntenseEmphasis"/>
          <w:rFonts w:hint="eastAsia"/>
          <w:lang w:eastAsia="zh-CN"/>
        </w:rPr>
        <w:t>父亲最后</w:t>
      </w:r>
      <w:r w:rsidR="00A129BC">
        <w:rPr>
          <w:rStyle w:val="IntenseEmphasis"/>
          <w:lang w:eastAsia="zh-CN"/>
        </w:rPr>
        <w:t>对</w:t>
      </w:r>
      <w:r w:rsidR="00A129BC">
        <w:rPr>
          <w:rStyle w:val="IntenseEmphasis"/>
          <w:rFonts w:hint="eastAsia"/>
          <w:lang w:eastAsia="zh-CN"/>
        </w:rPr>
        <w:t>大儿子说</w:t>
      </w:r>
      <w:r w:rsidR="00A129BC">
        <w:rPr>
          <w:rStyle w:val="IntenseEmphasis"/>
          <w:lang w:eastAsia="zh-CN"/>
        </w:rPr>
        <w:t>：</w:t>
      </w:r>
      <w:r w:rsidR="00A129BC" w:rsidRPr="00A129BC">
        <w:rPr>
          <w:rStyle w:val="IntenseEmphasis"/>
          <w:rFonts w:hint="eastAsia"/>
          <w:lang w:eastAsia="zh-CN"/>
        </w:rPr>
        <w:t>「所以我们理当欢喜快乐」</w:t>
      </w:r>
      <w:r w:rsidR="00A129BC">
        <w:rPr>
          <w:rStyle w:val="IntenseEmphasis"/>
          <w:rFonts w:hint="eastAsia"/>
          <w:lang w:eastAsia="zh-CN"/>
        </w:rPr>
        <w:t>，前面</w:t>
      </w:r>
      <w:r w:rsidR="00A129BC">
        <w:rPr>
          <w:rStyle w:val="IntenseEmphasis"/>
          <w:lang w:eastAsia="zh-CN"/>
        </w:rPr>
        <w:t>二个比喻</w:t>
      </w:r>
      <w:r w:rsidR="00A129BC">
        <w:rPr>
          <w:rStyle w:val="IntenseEmphasis"/>
          <w:rFonts w:hint="eastAsia"/>
          <w:lang w:eastAsia="zh-CN"/>
        </w:rPr>
        <w:t>也有对朋友邻舍说</w:t>
      </w:r>
      <w:r w:rsidR="00A129BC">
        <w:rPr>
          <w:rStyle w:val="IntenseEmphasis"/>
          <w:lang w:eastAsia="zh-CN"/>
        </w:rPr>
        <w:t>一样</w:t>
      </w:r>
      <w:r w:rsidR="00A129BC">
        <w:rPr>
          <w:rStyle w:val="IntenseEmphasis"/>
          <w:rFonts w:hint="eastAsia"/>
          <w:lang w:eastAsia="zh-CN"/>
        </w:rPr>
        <w:t>的什么</w:t>
      </w:r>
      <w:r w:rsidR="00A129BC">
        <w:rPr>
          <w:rStyle w:val="IntenseEmphasis"/>
          <w:lang w:eastAsia="zh-CN"/>
        </w:rPr>
        <w:t>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9F17B8">
        <w:rPr>
          <w:rStyle w:val="IntenseEmphasis"/>
          <w:rFonts w:hint="eastAsia"/>
          <w:lang w:eastAsia="zh-CN"/>
        </w:rPr>
        <w:t>(15:</w:t>
      </w:r>
      <w:r w:rsidR="00A129BC">
        <w:rPr>
          <w:rStyle w:val="IntenseEmphasis"/>
          <w:lang w:eastAsia="zh-CN"/>
        </w:rPr>
        <w:t>6</w:t>
      </w:r>
      <w:proofErr w:type="gramStart"/>
      <w:r w:rsidR="00A129BC">
        <w:rPr>
          <w:rStyle w:val="IntenseEmphasis"/>
          <w:lang w:eastAsia="zh-CN"/>
        </w:rPr>
        <w:t>,9,32</w:t>
      </w:r>
      <w:proofErr w:type="gramEnd"/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A129BC" w:rsidRDefault="00A129BC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一同欢喜吧</w:t>
      </w:r>
      <w:r w:rsidR="001D7273">
        <w:rPr>
          <w:rFonts w:hint="eastAsia"/>
          <w:lang w:eastAsia="zh-CN"/>
        </w:rPr>
        <w:t>！</w:t>
      </w:r>
    </w:p>
    <w:p w:rsidR="00A129BC" w:rsidRDefault="00A129BC" w:rsidP="00A129BC">
      <w:pPr>
        <w:ind w:left="108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 </w:t>
      </w:r>
      <w:r w:rsidRPr="00A129BC">
        <w:rPr>
          <w:rFonts w:hint="eastAsia"/>
          <w:i/>
          <w:lang w:eastAsia="zh-CN"/>
        </w:rPr>
        <w:t>就请朋友邻舍来，对他们说：『我失去的羊已经找着了，你们和我一同欢喜吧</w:t>
      </w:r>
      <w:r>
        <w:rPr>
          <w:rFonts w:hint="eastAsia"/>
          <w:lang w:eastAsia="zh-CN"/>
        </w:rPr>
        <w:t>！』</w:t>
      </w:r>
    </w:p>
    <w:p w:rsidR="00B0135A" w:rsidRDefault="00A129BC" w:rsidP="00A129BC">
      <w:pPr>
        <w:ind w:left="1080"/>
        <w:rPr>
          <w:lang w:eastAsia="zh-CN"/>
        </w:rPr>
      </w:pPr>
      <w:r>
        <w:rPr>
          <w:rFonts w:hint="eastAsia"/>
          <w:lang w:eastAsia="zh-CN"/>
        </w:rPr>
        <w:t xml:space="preserve">9 </w:t>
      </w:r>
      <w:r w:rsidRPr="00A129BC">
        <w:rPr>
          <w:rFonts w:hint="eastAsia"/>
          <w:i/>
          <w:lang w:eastAsia="zh-CN"/>
        </w:rPr>
        <w:t>找着了，就请朋友邻舍来，对他们说：『我失落的那块钱已经找着了，你们和我一同欢喜吧</w:t>
      </w:r>
      <w:r>
        <w:rPr>
          <w:rFonts w:hint="eastAsia"/>
          <w:lang w:eastAsia="zh-CN"/>
        </w:rPr>
        <w:t>！』</w:t>
      </w:r>
    </w:p>
    <w:p w:rsidR="00A129BC" w:rsidRDefault="00A129BC" w:rsidP="004D2C4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也是</w:t>
      </w:r>
      <w:r>
        <w:rPr>
          <w:rFonts w:hint="eastAsia"/>
          <w:lang w:eastAsia="zh-CN"/>
        </w:rPr>
        <w:t>耶稣</w:t>
      </w:r>
      <w:r>
        <w:rPr>
          <w:rFonts w:hint="eastAsia"/>
          <w:lang w:eastAsia="zh-CN"/>
        </w:rPr>
        <w:t>藉着</w:t>
      </w:r>
      <w:r>
        <w:rPr>
          <w:lang w:eastAsia="zh-CN"/>
        </w:rPr>
        <w:t>比喻</w:t>
      </w:r>
      <w:r>
        <w:rPr>
          <w:lang w:eastAsia="zh-CN"/>
        </w:rPr>
        <w:t>对法利赛人</w:t>
      </w:r>
      <w:r>
        <w:rPr>
          <w:rFonts w:hint="eastAsia"/>
          <w:lang w:eastAsia="zh-CN"/>
        </w:rPr>
        <w:t>的</w:t>
      </w:r>
      <w:r>
        <w:rPr>
          <w:lang w:eastAsia="zh-CN"/>
        </w:rPr>
        <w:t>呼召</w:t>
      </w:r>
      <w:r>
        <w:rPr>
          <w:rFonts w:hint="eastAsia"/>
          <w:lang w:eastAsia="zh-CN"/>
        </w:rPr>
        <w:t>：</w:t>
      </w:r>
    </w:p>
    <w:p w:rsidR="00A129BC" w:rsidRDefault="00A129BC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大儿子见到</w:t>
      </w:r>
      <w:r>
        <w:rPr>
          <w:lang w:eastAsia="zh-CN"/>
        </w:rPr>
        <w:t>小儿子</w:t>
      </w:r>
      <w:r>
        <w:rPr>
          <w:rFonts w:hint="eastAsia"/>
          <w:lang w:eastAsia="zh-CN"/>
        </w:rPr>
        <w:t>回转，父亲邀请</w:t>
      </w:r>
      <w:r>
        <w:rPr>
          <w:lang w:eastAsia="zh-CN"/>
        </w:rPr>
        <w:t>大儿子</w:t>
      </w:r>
      <w:r>
        <w:rPr>
          <w:rFonts w:hint="eastAsia"/>
          <w:lang w:eastAsia="zh-CN"/>
        </w:rPr>
        <w:t>理当一同欢喜</w:t>
      </w:r>
      <w:r>
        <w:rPr>
          <w:lang w:eastAsia="zh-CN"/>
        </w:rPr>
        <w:t>快乐</w:t>
      </w:r>
      <w:r>
        <w:rPr>
          <w:rFonts w:hint="eastAsia"/>
          <w:lang w:eastAsia="zh-CN"/>
        </w:rPr>
        <w:t>。</w:t>
      </w:r>
    </w:p>
    <w:p w:rsidR="00A129BC" w:rsidRDefault="00A129BC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法利赛人看到</w:t>
      </w:r>
      <w:r w:rsidRPr="00BA7196">
        <w:rPr>
          <w:rFonts w:hint="eastAsia"/>
          <w:lang w:eastAsia="zh-CN"/>
        </w:rPr>
        <w:t>税吏和罪人</w:t>
      </w:r>
      <w:r>
        <w:rPr>
          <w:rFonts w:hint="eastAsia"/>
          <w:lang w:eastAsia="zh-CN"/>
        </w:rPr>
        <w:t>接受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福音，</w:t>
      </w:r>
      <w:r>
        <w:rPr>
          <w:lang w:eastAsia="zh-CN"/>
        </w:rPr>
        <w:t>应当</w:t>
      </w:r>
      <w:r>
        <w:rPr>
          <w:rFonts w:hint="eastAsia"/>
          <w:lang w:eastAsia="zh-CN"/>
        </w:rPr>
        <w:t>欢喜快乐，</w:t>
      </w:r>
      <w:r>
        <w:rPr>
          <w:lang w:eastAsia="zh-CN"/>
        </w:rPr>
        <w:t>也</w:t>
      </w:r>
      <w:r>
        <w:rPr>
          <w:rFonts w:hint="eastAsia"/>
          <w:lang w:eastAsia="zh-CN"/>
        </w:rPr>
        <w:t>一同加入蒙恩群体。</w:t>
      </w:r>
    </w:p>
    <w:p w:rsidR="00A129BC" w:rsidRDefault="00A129BC" w:rsidP="004D2C4E">
      <w:pPr>
        <w:pStyle w:val="ListParagraph"/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若</w:t>
      </w:r>
      <w:r>
        <w:rPr>
          <w:lang w:eastAsia="zh-CN"/>
        </w:rPr>
        <w:t>不与耶稣</w:t>
      </w:r>
      <w:r>
        <w:rPr>
          <w:rFonts w:hint="eastAsia"/>
          <w:lang w:eastAsia="zh-CN"/>
        </w:rPr>
        <w:t>一同喜乐</w:t>
      </w:r>
      <w:r>
        <w:rPr>
          <w:lang w:eastAsia="zh-CN"/>
        </w:rPr>
        <w:t>，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在羞辱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的名。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4D2C4E">
      <w:pPr>
        <w:pStyle w:val="ListParagraph"/>
        <w:numPr>
          <w:ilvl w:val="0"/>
          <w:numId w:val="2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4D2C4E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bookmarkEnd w:id="2"/>
    <w:p w:rsidR="004276FC" w:rsidRDefault="004276FC" w:rsidP="004276FC">
      <w:pPr>
        <w:rPr>
          <w:lang w:eastAsia="zh-CN"/>
        </w:rPr>
      </w:pPr>
    </w:p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t>結束禱告</w:t>
      </w:r>
      <w:bookmarkStart w:id="5" w:name="_GoBack"/>
      <w:bookmarkEnd w:id="5"/>
    </w:p>
    <w:p w:rsidR="008E5CAE" w:rsidRDefault="008E5CAE" w:rsidP="00E607D2">
      <w:pPr>
        <w:rPr>
          <w:lang w:eastAsia="zh-CN"/>
        </w:rPr>
      </w:pPr>
    </w:p>
    <w:sectPr w:rsidR="008E5CAE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4E" w:rsidRDefault="004D2C4E" w:rsidP="001F2129">
      <w:r>
        <w:separator/>
      </w:r>
    </w:p>
  </w:endnote>
  <w:endnote w:type="continuationSeparator" w:id="0">
    <w:p w:rsidR="004D2C4E" w:rsidRDefault="004D2C4E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Content>
      <w:p w:rsidR="00627471" w:rsidRPr="00A5758A" w:rsidRDefault="00627471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BE114C">
          <w:rPr>
            <w:noProof/>
            <w:sz w:val="18"/>
            <w:szCs w:val="18"/>
          </w:rPr>
          <w:t>5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627471" w:rsidRDefault="00627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4E" w:rsidRDefault="004D2C4E" w:rsidP="001F2129">
      <w:r>
        <w:separator/>
      </w:r>
    </w:p>
  </w:footnote>
  <w:footnote w:type="continuationSeparator" w:id="0">
    <w:p w:rsidR="004D2C4E" w:rsidRDefault="004D2C4E" w:rsidP="001F2129">
      <w:r>
        <w:continuationSeparator/>
      </w:r>
    </w:p>
  </w:footnote>
  <w:footnote w:id="1">
    <w:p w:rsidR="00627471" w:rsidRDefault="00627471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B9421F">
        <w:rPr>
          <w:rFonts w:hint="eastAsia"/>
        </w:rPr>
        <w:t>私下议论</w:t>
      </w:r>
      <w:r w:rsidRPr="00B9421F">
        <w:t xml:space="preserve"> [</w:t>
      </w:r>
      <w:proofErr w:type="spellStart"/>
      <w:r w:rsidRPr="00B9421F">
        <w:t>δι</w:t>
      </w:r>
      <w:proofErr w:type="spellEnd"/>
      <w:r w:rsidRPr="00B9421F">
        <w:t>αγογγύζω ,</w:t>
      </w:r>
      <w:proofErr w:type="spellStart"/>
      <w:r w:rsidRPr="00B9421F">
        <w:t>diagoggyzō</w:t>
      </w:r>
      <w:proofErr w:type="spellEnd"/>
      <w:r w:rsidRPr="00B9421F">
        <w:t xml:space="preserve">] </w:t>
      </w:r>
      <w:r w:rsidRPr="00B9421F">
        <w:rPr>
          <w:rFonts w:hint="eastAsia"/>
        </w:rPr>
        <w:t>抱怨、低声咕哝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71" w:rsidRDefault="00627471" w:rsidP="00A5758A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>
      <w:rPr>
        <w:rFonts w:eastAsia="SimSun" w:hint="eastAsia"/>
        <w:szCs w:val="20"/>
        <w:lang w:eastAsia="zh-CN"/>
      </w:rPr>
      <w:t>十五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C8"/>
    <w:multiLevelType w:val="hybridMultilevel"/>
    <w:tmpl w:val="FB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4E9"/>
    <w:multiLevelType w:val="hybridMultilevel"/>
    <w:tmpl w:val="B2FA9362"/>
    <w:lvl w:ilvl="0" w:tplc="CCCC31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C6B320F"/>
    <w:multiLevelType w:val="hybridMultilevel"/>
    <w:tmpl w:val="221E3546"/>
    <w:lvl w:ilvl="0" w:tplc="FDDED65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461D1C55"/>
    <w:multiLevelType w:val="hybridMultilevel"/>
    <w:tmpl w:val="31DACEDE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159D"/>
    <w:multiLevelType w:val="hybridMultilevel"/>
    <w:tmpl w:val="C7F8F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247C4"/>
    <w:multiLevelType w:val="hybridMultilevel"/>
    <w:tmpl w:val="BC5496AA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04CF"/>
    <w:rsid w:val="000027A0"/>
    <w:rsid w:val="000300FF"/>
    <w:rsid w:val="00030716"/>
    <w:rsid w:val="0003469B"/>
    <w:rsid w:val="000403DC"/>
    <w:rsid w:val="00042E9E"/>
    <w:rsid w:val="00045EA4"/>
    <w:rsid w:val="00062B7A"/>
    <w:rsid w:val="00067E79"/>
    <w:rsid w:val="000770CA"/>
    <w:rsid w:val="000826D7"/>
    <w:rsid w:val="00085AA7"/>
    <w:rsid w:val="00090C3D"/>
    <w:rsid w:val="000953A2"/>
    <w:rsid w:val="000958AF"/>
    <w:rsid w:val="000A191A"/>
    <w:rsid w:val="000B0CCC"/>
    <w:rsid w:val="000B168C"/>
    <w:rsid w:val="000B7238"/>
    <w:rsid w:val="000B7EA3"/>
    <w:rsid w:val="000C096B"/>
    <w:rsid w:val="000C1A90"/>
    <w:rsid w:val="000C4244"/>
    <w:rsid w:val="000D5D8A"/>
    <w:rsid w:val="000D7A68"/>
    <w:rsid w:val="000E05E9"/>
    <w:rsid w:val="000E23A6"/>
    <w:rsid w:val="000F18B6"/>
    <w:rsid w:val="000F1E54"/>
    <w:rsid w:val="000F4D68"/>
    <w:rsid w:val="00101750"/>
    <w:rsid w:val="00101A43"/>
    <w:rsid w:val="00106BA6"/>
    <w:rsid w:val="00111C38"/>
    <w:rsid w:val="001122FB"/>
    <w:rsid w:val="00116BF8"/>
    <w:rsid w:val="0012245F"/>
    <w:rsid w:val="00122460"/>
    <w:rsid w:val="0013463C"/>
    <w:rsid w:val="001551AC"/>
    <w:rsid w:val="00161F9B"/>
    <w:rsid w:val="001706CA"/>
    <w:rsid w:val="00173608"/>
    <w:rsid w:val="0018525F"/>
    <w:rsid w:val="00192E70"/>
    <w:rsid w:val="001A28D9"/>
    <w:rsid w:val="001A3D33"/>
    <w:rsid w:val="001B4228"/>
    <w:rsid w:val="001B4DE2"/>
    <w:rsid w:val="001B59FB"/>
    <w:rsid w:val="001D7273"/>
    <w:rsid w:val="001F2129"/>
    <w:rsid w:val="002027AF"/>
    <w:rsid w:val="00223A04"/>
    <w:rsid w:val="00223B54"/>
    <w:rsid w:val="00224836"/>
    <w:rsid w:val="002263A9"/>
    <w:rsid w:val="00236D5D"/>
    <w:rsid w:val="00240EF2"/>
    <w:rsid w:val="00243B2F"/>
    <w:rsid w:val="0025129D"/>
    <w:rsid w:val="00253FCE"/>
    <w:rsid w:val="00265E6E"/>
    <w:rsid w:val="002710F0"/>
    <w:rsid w:val="0027263C"/>
    <w:rsid w:val="00272830"/>
    <w:rsid w:val="00272996"/>
    <w:rsid w:val="00276CCA"/>
    <w:rsid w:val="0027781E"/>
    <w:rsid w:val="00283789"/>
    <w:rsid w:val="00296ECF"/>
    <w:rsid w:val="002A2597"/>
    <w:rsid w:val="002B1171"/>
    <w:rsid w:val="002B4240"/>
    <w:rsid w:val="002B4DB9"/>
    <w:rsid w:val="002F0864"/>
    <w:rsid w:val="002F3E6B"/>
    <w:rsid w:val="002F7621"/>
    <w:rsid w:val="0030049F"/>
    <w:rsid w:val="00314A85"/>
    <w:rsid w:val="003168FD"/>
    <w:rsid w:val="0032113D"/>
    <w:rsid w:val="00322F58"/>
    <w:rsid w:val="003240A9"/>
    <w:rsid w:val="00330074"/>
    <w:rsid w:val="00330F36"/>
    <w:rsid w:val="00346F67"/>
    <w:rsid w:val="00357557"/>
    <w:rsid w:val="00361ED7"/>
    <w:rsid w:val="00363081"/>
    <w:rsid w:val="003817AB"/>
    <w:rsid w:val="003A10DA"/>
    <w:rsid w:val="003A13F1"/>
    <w:rsid w:val="003A220B"/>
    <w:rsid w:val="003A7117"/>
    <w:rsid w:val="003B4AC3"/>
    <w:rsid w:val="003B5A09"/>
    <w:rsid w:val="003C23A3"/>
    <w:rsid w:val="003C3B6F"/>
    <w:rsid w:val="003C54D7"/>
    <w:rsid w:val="003D051B"/>
    <w:rsid w:val="003D4241"/>
    <w:rsid w:val="003D50BA"/>
    <w:rsid w:val="003E0FAE"/>
    <w:rsid w:val="003F1A88"/>
    <w:rsid w:val="004016B8"/>
    <w:rsid w:val="004153B2"/>
    <w:rsid w:val="004276FC"/>
    <w:rsid w:val="00437CC2"/>
    <w:rsid w:val="00443A41"/>
    <w:rsid w:val="00451721"/>
    <w:rsid w:val="004609D3"/>
    <w:rsid w:val="0046522D"/>
    <w:rsid w:val="00473663"/>
    <w:rsid w:val="004A4CCC"/>
    <w:rsid w:val="004A6870"/>
    <w:rsid w:val="004A75BC"/>
    <w:rsid w:val="004C1954"/>
    <w:rsid w:val="004C209E"/>
    <w:rsid w:val="004D2C4E"/>
    <w:rsid w:val="004D4139"/>
    <w:rsid w:val="004D566B"/>
    <w:rsid w:val="004F5C3E"/>
    <w:rsid w:val="005139F9"/>
    <w:rsid w:val="005205F0"/>
    <w:rsid w:val="005214DC"/>
    <w:rsid w:val="00533998"/>
    <w:rsid w:val="0054507E"/>
    <w:rsid w:val="005452E0"/>
    <w:rsid w:val="00555325"/>
    <w:rsid w:val="00557D72"/>
    <w:rsid w:val="00567B3D"/>
    <w:rsid w:val="005734B4"/>
    <w:rsid w:val="00573848"/>
    <w:rsid w:val="00574767"/>
    <w:rsid w:val="0058224A"/>
    <w:rsid w:val="00587D8B"/>
    <w:rsid w:val="005B395E"/>
    <w:rsid w:val="005C1F8D"/>
    <w:rsid w:val="005C5542"/>
    <w:rsid w:val="005C7086"/>
    <w:rsid w:val="005C78D8"/>
    <w:rsid w:val="005D0B0F"/>
    <w:rsid w:val="005D4960"/>
    <w:rsid w:val="005D7C50"/>
    <w:rsid w:val="005D7C5C"/>
    <w:rsid w:val="005E354B"/>
    <w:rsid w:val="005E35DD"/>
    <w:rsid w:val="0060624B"/>
    <w:rsid w:val="006114CF"/>
    <w:rsid w:val="00614298"/>
    <w:rsid w:val="0062531A"/>
    <w:rsid w:val="00627471"/>
    <w:rsid w:val="00634610"/>
    <w:rsid w:val="0063581B"/>
    <w:rsid w:val="0064580C"/>
    <w:rsid w:val="00651F71"/>
    <w:rsid w:val="00661B11"/>
    <w:rsid w:val="0066253F"/>
    <w:rsid w:val="00676D41"/>
    <w:rsid w:val="00687918"/>
    <w:rsid w:val="006879F0"/>
    <w:rsid w:val="0069010F"/>
    <w:rsid w:val="006A70CC"/>
    <w:rsid w:val="006A7676"/>
    <w:rsid w:val="006B0B02"/>
    <w:rsid w:val="006B7F7D"/>
    <w:rsid w:val="006C2CBF"/>
    <w:rsid w:val="006C58FA"/>
    <w:rsid w:val="006C74C3"/>
    <w:rsid w:val="006D75F2"/>
    <w:rsid w:val="006E0E13"/>
    <w:rsid w:val="006E376A"/>
    <w:rsid w:val="006E5154"/>
    <w:rsid w:val="006F1E22"/>
    <w:rsid w:val="007024DC"/>
    <w:rsid w:val="00713A66"/>
    <w:rsid w:val="0071657A"/>
    <w:rsid w:val="00723F80"/>
    <w:rsid w:val="00732533"/>
    <w:rsid w:val="00734A27"/>
    <w:rsid w:val="00740999"/>
    <w:rsid w:val="00745464"/>
    <w:rsid w:val="00750BED"/>
    <w:rsid w:val="00761D0F"/>
    <w:rsid w:val="007700D9"/>
    <w:rsid w:val="007961F5"/>
    <w:rsid w:val="007A0574"/>
    <w:rsid w:val="007A209A"/>
    <w:rsid w:val="007A35F9"/>
    <w:rsid w:val="007A4E5B"/>
    <w:rsid w:val="007B2D65"/>
    <w:rsid w:val="007B4BD3"/>
    <w:rsid w:val="007C46D4"/>
    <w:rsid w:val="007C4E18"/>
    <w:rsid w:val="007E1FE9"/>
    <w:rsid w:val="007F358E"/>
    <w:rsid w:val="007F4C08"/>
    <w:rsid w:val="00800070"/>
    <w:rsid w:val="00802CE0"/>
    <w:rsid w:val="0080373F"/>
    <w:rsid w:val="00810B3D"/>
    <w:rsid w:val="008171BA"/>
    <w:rsid w:val="00835353"/>
    <w:rsid w:val="008373B7"/>
    <w:rsid w:val="00842D09"/>
    <w:rsid w:val="00851830"/>
    <w:rsid w:val="008604FF"/>
    <w:rsid w:val="00881450"/>
    <w:rsid w:val="00882E4E"/>
    <w:rsid w:val="00882E5E"/>
    <w:rsid w:val="00890539"/>
    <w:rsid w:val="0089432B"/>
    <w:rsid w:val="00894699"/>
    <w:rsid w:val="00896986"/>
    <w:rsid w:val="008A20D5"/>
    <w:rsid w:val="008A2A8A"/>
    <w:rsid w:val="008B6F80"/>
    <w:rsid w:val="008B7739"/>
    <w:rsid w:val="008D3EF7"/>
    <w:rsid w:val="008D6271"/>
    <w:rsid w:val="008E0CE5"/>
    <w:rsid w:val="008E3D2A"/>
    <w:rsid w:val="008E5CAE"/>
    <w:rsid w:val="008F4CC5"/>
    <w:rsid w:val="008F7350"/>
    <w:rsid w:val="00902BFD"/>
    <w:rsid w:val="00904549"/>
    <w:rsid w:val="00912B02"/>
    <w:rsid w:val="00917732"/>
    <w:rsid w:val="009311F1"/>
    <w:rsid w:val="0094152A"/>
    <w:rsid w:val="0094627F"/>
    <w:rsid w:val="00947D52"/>
    <w:rsid w:val="00950E08"/>
    <w:rsid w:val="00951FE2"/>
    <w:rsid w:val="00956CBF"/>
    <w:rsid w:val="00960010"/>
    <w:rsid w:val="00962341"/>
    <w:rsid w:val="00972346"/>
    <w:rsid w:val="0097494E"/>
    <w:rsid w:val="00986627"/>
    <w:rsid w:val="00987CBC"/>
    <w:rsid w:val="00992B1B"/>
    <w:rsid w:val="00996192"/>
    <w:rsid w:val="009975F3"/>
    <w:rsid w:val="009B17E9"/>
    <w:rsid w:val="009C4722"/>
    <w:rsid w:val="009C486B"/>
    <w:rsid w:val="009D6336"/>
    <w:rsid w:val="009D7932"/>
    <w:rsid w:val="009E4F33"/>
    <w:rsid w:val="009F17B8"/>
    <w:rsid w:val="00A015C0"/>
    <w:rsid w:val="00A07265"/>
    <w:rsid w:val="00A10D23"/>
    <w:rsid w:val="00A129BC"/>
    <w:rsid w:val="00A157B7"/>
    <w:rsid w:val="00A251CA"/>
    <w:rsid w:val="00A40085"/>
    <w:rsid w:val="00A44B57"/>
    <w:rsid w:val="00A47B83"/>
    <w:rsid w:val="00A5275D"/>
    <w:rsid w:val="00A5758A"/>
    <w:rsid w:val="00A6716F"/>
    <w:rsid w:val="00A73B8B"/>
    <w:rsid w:val="00A812DC"/>
    <w:rsid w:val="00A8256A"/>
    <w:rsid w:val="00A87F9C"/>
    <w:rsid w:val="00A923E6"/>
    <w:rsid w:val="00AA0F55"/>
    <w:rsid w:val="00AB3D2C"/>
    <w:rsid w:val="00AE014A"/>
    <w:rsid w:val="00AE094F"/>
    <w:rsid w:val="00AF514E"/>
    <w:rsid w:val="00AF6CDC"/>
    <w:rsid w:val="00AF6F68"/>
    <w:rsid w:val="00B0135A"/>
    <w:rsid w:val="00B21025"/>
    <w:rsid w:val="00B24EE5"/>
    <w:rsid w:val="00B33F5D"/>
    <w:rsid w:val="00B34408"/>
    <w:rsid w:val="00B35AE2"/>
    <w:rsid w:val="00B41E6D"/>
    <w:rsid w:val="00B42F7E"/>
    <w:rsid w:val="00B45CD5"/>
    <w:rsid w:val="00B522EB"/>
    <w:rsid w:val="00B570BD"/>
    <w:rsid w:val="00B57622"/>
    <w:rsid w:val="00B606BC"/>
    <w:rsid w:val="00B63388"/>
    <w:rsid w:val="00B7276A"/>
    <w:rsid w:val="00B747AB"/>
    <w:rsid w:val="00B9421F"/>
    <w:rsid w:val="00B9606B"/>
    <w:rsid w:val="00BA2E92"/>
    <w:rsid w:val="00BA4D3A"/>
    <w:rsid w:val="00BA7196"/>
    <w:rsid w:val="00BC0552"/>
    <w:rsid w:val="00BD3D46"/>
    <w:rsid w:val="00BE114C"/>
    <w:rsid w:val="00BE42A5"/>
    <w:rsid w:val="00BF158F"/>
    <w:rsid w:val="00C12B6F"/>
    <w:rsid w:val="00C177DD"/>
    <w:rsid w:val="00C21CB3"/>
    <w:rsid w:val="00C23513"/>
    <w:rsid w:val="00C3347A"/>
    <w:rsid w:val="00C33D64"/>
    <w:rsid w:val="00C340A6"/>
    <w:rsid w:val="00C4415A"/>
    <w:rsid w:val="00C45670"/>
    <w:rsid w:val="00C57FF0"/>
    <w:rsid w:val="00C60CFA"/>
    <w:rsid w:val="00C70D02"/>
    <w:rsid w:val="00C756BE"/>
    <w:rsid w:val="00C75BFD"/>
    <w:rsid w:val="00C801DF"/>
    <w:rsid w:val="00C85E83"/>
    <w:rsid w:val="00C86944"/>
    <w:rsid w:val="00CA1414"/>
    <w:rsid w:val="00CA4276"/>
    <w:rsid w:val="00CA446D"/>
    <w:rsid w:val="00CB1ACA"/>
    <w:rsid w:val="00CB270C"/>
    <w:rsid w:val="00CC2C4C"/>
    <w:rsid w:val="00CC3168"/>
    <w:rsid w:val="00CD025B"/>
    <w:rsid w:val="00CE3101"/>
    <w:rsid w:val="00CE37ED"/>
    <w:rsid w:val="00CF0462"/>
    <w:rsid w:val="00D01C44"/>
    <w:rsid w:val="00D1084D"/>
    <w:rsid w:val="00D1130E"/>
    <w:rsid w:val="00D17F35"/>
    <w:rsid w:val="00D239C8"/>
    <w:rsid w:val="00D33670"/>
    <w:rsid w:val="00D3489E"/>
    <w:rsid w:val="00D34CD1"/>
    <w:rsid w:val="00D46B8A"/>
    <w:rsid w:val="00D64B85"/>
    <w:rsid w:val="00D65E2B"/>
    <w:rsid w:val="00D725AE"/>
    <w:rsid w:val="00D874F2"/>
    <w:rsid w:val="00D924C6"/>
    <w:rsid w:val="00D93090"/>
    <w:rsid w:val="00DB1AC2"/>
    <w:rsid w:val="00DB4B5C"/>
    <w:rsid w:val="00DC3252"/>
    <w:rsid w:val="00DD13A0"/>
    <w:rsid w:val="00DD1864"/>
    <w:rsid w:val="00DE3EE2"/>
    <w:rsid w:val="00DE4127"/>
    <w:rsid w:val="00DF26E4"/>
    <w:rsid w:val="00E020CD"/>
    <w:rsid w:val="00E067C5"/>
    <w:rsid w:val="00E1412E"/>
    <w:rsid w:val="00E1652F"/>
    <w:rsid w:val="00E25274"/>
    <w:rsid w:val="00E25EFD"/>
    <w:rsid w:val="00E26ACD"/>
    <w:rsid w:val="00E301BE"/>
    <w:rsid w:val="00E30A60"/>
    <w:rsid w:val="00E43164"/>
    <w:rsid w:val="00E607D2"/>
    <w:rsid w:val="00E72939"/>
    <w:rsid w:val="00E87A1C"/>
    <w:rsid w:val="00EA329D"/>
    <w:rsid w:val="00EB4027"/>
    <w:rsid w:val="00EB417D"/>
    <w:rsid w:val="00EC557E"/>
    <w:rsid w:val="00ED0A00"/>
    <w:rsid w:val="00ED5765"/>
    <w:rsid w:val="00ED6A36"/>
    <w:rsid w:val="00EE74D8"/>
    <w:rsid w:val="00EF4B2D"/>
    <w:rsid w:val="00EF5E7C"/>
    <w:rsid w:val="00EF6D21"/>
    <w:rsid w:val="00F14503"/>
    <w:rsid w:val="00F3049F"/>
    <w:rsid w:val="00F44AE1"/>
    <w:rsid w:val="00F46D6B"/>
    <w:rsid w:val="00F47F74"/>
    <w:rsid w:val="00F50C92"/>
    <w:rsid w:val="00F54B14"/>
    <w:rsid w:val="00F61AEB"/>
    <w:rsid w:val="00F625C7"/>
    <w:rsid w:val="00F709AE"/>
    <w:rsid w:val="00F81291"/>
    <w:rsid w:val="00F831B0"/>
    <w:rsid w:val="00FB2655"/>
    <w:rsid w:val="00FC0965"/>
    <w:rsid w:val="00FC32A2"/>
    <w:rsid w:val="00FC777F"/>
    <w:rsid w:val="00FD4770"/>
    <w:rsid w:val="00FD61EC"/>
    <w:rsid w:val="00FE3C9B"/>
    <w:rsid w:val="00FE6D8B"/>
    <w:rsid w:val="00FF0E7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201C-1EF4-4E30-8521-F9F8F93A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8476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250</cp:revision>
  <cp:lastPrinted>2015-02-15T03:47:00Z</cp:lastPrinted>
  <dcterms:created xsi:type="dcterms:W3CDTF">2014-10-11T20:02:00Z</dcterms:created>
  <dcterms:modified xsi:type="dcterms:W3CDTF">2015-08-28T06:19:00Z</dcterms:modified>
</cp:coreProperties>
</file>