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65742" w14:textId="77777777" w:rsidR="0013599B" w:rsidRDefault="0013599B" w:rsidP="0013599B">
      <w:pPr>
        <w:rPr>
          <w:rFonts w:ascii="Times New Roman" w:eastAsia="宋体" w:hAnsi="Times New Roman" w:cs="Times New Roman"/>
          <w:b/>
          <w:bCs/>
          <w:kern w:val="2"/>
          <w:lang w:eastAsia="zh-CN"/>
        </w:rPr>
      </w:pPr>
      <w:r w:rsidRPr="007C6EE5">
        <w:rPr>
          <w:rFonts w:ascii="Times New Roman" w:eastAsia="宋体" w:hAnsi="Times New Roman" w:cs="Times New Roman" w:hint="eastAsia"/>
          <w:b/>
          <w:bCs/>
          <w:kern w:val="2"/>
          <w:lang w:eastAsia="zh-CN"/>
        </w:rPr>
        <w:t>《</w:t>
      </w:r>
      <w:r w:rsidR="00910C8E" w:rsidRPr="007C6EE5">
        <w:rPr>
          <w:rFonts w:ascii="Times New Roman" w:eastAsia="宋体" w:hAnsi="Times New Roman" w:cs="Times New Roman" w:hint="eastAsia"/>
          <w:b/>
          <w:bCs/>
          <w:kern w:val="2"/>
          <w:lang w:eastAsia="zh-CN"/>
        </w:rPr>
        <w:t>马可福音</w:t>
      </w:r>
      <w:r w:rsidRPr="007C6EE5">
        <w:rPr>
          <w:rFonts w:ascii="Times New Roman" w:eastAsia="宋体" w:hAnsi="Times New Roman" w:cs="Times New Roman" w:hint="eastAsia"/>
          <w:b/>
          <w:bCs/>
          <w:kern w:val="2"/>
          <w:lang w:eastAsia="zh-CN"/>
        </w:rPr>
        <w:t>》查经聚会之三：</w:t>
      </w:r>
      <w:r w:rsidR="00180BEF" w:rsidRPr="007C6EE5">
        <w:rPr>
          <w:rFonts w:ascii="Times New Roman" w:eastAsia="宋体" w:hAnsi="Times New Roman" w:cs="Times New Roman" w:hint="eastAsia"/>
          <w:b/>
          <w:bCs/>
          <w:kern w:val="2"/>
          <w:lang w:eastAsia="zh-CN"/>
        </w:rPr>
        <w:t>可</w:t>
      </w:r>
      <w:r w:rsidR="00180BEF" w:rsidRPr="007C6EE5">
        <w:rPr>
          <w:rFonts w:ascii="Times New Roman" w:eastAsia="宋体" w:hAnsi="Times New Roman" w:cs="Times New Roman" w:hint="eastAsia"/>
          <w:b/>
          <w:bCs/>
          <w:kern w:val="2"/>
          <w:lang w:eastAsia="zh-CN"/>
        </w:rPr>
        <w:t>2</w:t>
      </w:r>
      <w:r w:rsidR="0004540F" w:rsidRPr="007C6EE5">
        <w:rPr>
          <w:rFonts w:ascii="Times New Roman" w:eastAsia="宋体" w:hAnsi="Times New Roman" w:cs="Times New Roman" w:hint="eastAsia"/>
          <w:b/>
          <w:bCs/>
          <w:kern w:val="2"/>
          <w:lang w:eastAsia="zh-CN"/>
        </w:rPr>
        <w:t>：</w:t>
      </w:r>
      <w:r w:rsidR="0004540F" w:rsidRPr="007C6EE5">
        <w:rPr>
          <w:rFonts w:ascii="Times New Roman" w:eastAsia="宋体" w:hAnsi="Times New Roman" w:cs="Times New Roman" w:hint="eastAsia"/>
          <w:b/>
          <w:bCs/>
          <w:kern w:val="2"/>
          <w:lang w:eastAsia="zh-CN"/>
        </w:rPr>
        <w:t>1--3:6</w:t>
      </w:r>
      <w:r w:rsidR="0004540F" w:rsidRPr="007C6EE5">
        <w:rPr>
          <w:rFonts w:ascii="Times New Roman" w:eastAsia="宋体" w:hAnsi="Times New Roman" w:cs="Times New Roman"/>
          <w:b/>
          <w:bCs/>
          <w:kern w:val="2"/>
          <w:lang w:eastAsia="zh-CN"/>
        </w:rPr>
        <w:t xml:space="preserve"> </w:t>
      </w:r>
      <w:r w:rsidRPr="007C6EE5">
        <w:rPr>
          <w:rFonts w:ascii="Times New Roman" w:eastAsia="宋体" w:hAnsi="Times New Roman" w:cs="Times New Roman"/>
          <w:b/>
          <w:bCs/>
          <w:kern w:val="2"/>
          <w:lang w:eastAsia="zh-CN"/>
        </w:rPr>
        <w:t xml:space="preserve"> </w:t>
      </w:r>
      <w:r w:rsidRPr="007C6EE5">
        <w:rPr>
          <w:rFonts w:ascii="Times New Roman" w:eastAsia="宋体" w:hAnsi="Times New Roman" w:cs="Times New Roman" w:hint="eastAsia"/>
          <w:b/>
          <w:bCs/>
          <w:kern w:val="2"/>
          <w:lang w:eastAsia="zh-CN"/>
        </w:rPr>
        <w:t>组长版</w:t>
      </w:r>
      <w:r w:rsidR="0073607E">
        <w:rPr>
          <w:rFonts w:ascii="Times New Roman" w:eastAsia="宋体" w:hAnsi="Times New Roman" w:cs="Times New Roman" w:hint="eastAsia"/>
          <w:b/>
          <w:bCs/>
          <w:kern w:val="2"/>
          <w:lang w:eastAsia="zh-CN"/>
        </w:rPr>
        <w:t xml:space="preserve"> </w:t>
      </w:r>
      <w:r w:rsidR="0073607E">
        <w:rPr>
          <w:rFonts w:ascii="Times New Roman" w:eastAsia="宋体" w:hAnsi="Times New Roman" w:cs="Times New Roman" w:hint="eastAsia"/>
          <w:b/>
          <w:bCs/>
          <w:kern w:val="2"/>
          <w:lang w:eastAsia="zh-CN"/>
        </w:rPr>
        <w:t>（本课内容较多，组长可分两次）</w:t>
      </w:r>
    </w:p>
    <w:p w14:paraId="314E7A03" w14:textId="77777777" w:rsidR="007C6EE5" w:rsidRPr="007C6EE5" w:rsidRDefault="007C6EE5" w:rsidP="0013599B">
      <w:pPr>
        <w:rPr>
          <w:rFonts w:ascii="Times New Roman" w:eastAsia="宋体" w:hAnsi="Times New Roman" w:cs="Times New Roman"/>
          <w:b/>
          <w:bCs/>
          <w:kern w:val="2"/>
          <w:lang w:eastAsia="zh-CN"/>
        </w:rPr>
      </w:pPr>
    </w:p>
    <w:p w14:paraId="2AAB8275" w14:textId="77777777" w:rsidR="0013599B" w:rsidRDefault="0013599B" w:rsidP="003672C7">
      <w:pPr>
        <w:shd w:val="clear" w:color="auto" w:fill="FFFFFF"/>
        <w:rPr>
          <w:rFonts w:asciiTheme="minorEastAsia" w:hAnsiTheme="minorEastAsia"/>
          <w:lang w:eastAsia="zh-CN"/>
        </w:rPr>
      </w:pPr>
      <w:r w:rsidRPr="007C6EE5">
        <w:rPr>
          <w:rFonts w:ascii="Times New Roman" w:eastAsia="宋体" w:hAnsi="Times New Roman" w:cs="Times New Roman" w:hint="eastAsia"/>
          <w:b/>
          <w:bCs/>
          <w:kern w:val="2"/>
          <w:u w:val="single"/>
          <w:lang w:eastAsia="zh-CN"/>
        </w:rPr>
        <w:t>诗歌</w:t>
      </w:r>
      <w:r w:rsidR="007C6EE5" w:rsidRPr="007C6EE5">
        <w:rPr>
          <w:rFonts w:ascii="Times New Roman" w:eastAsia="宋体" w:hAnsi="Times New Roman" w:cs="Times New Roman" w:hint="eastAsia"/>
          <w:b/>
          <w:bCs/>
          <w:kern w:val="2"/>
          <w:lang w:eastAsia="zh-CN"/>
        </w:rPr>
        <w:t>：</w:t>
      </w:r>
      <w:r w:rsidR="003672C7" w:rsidRPr="008F2454">
        <w:rPr>
          <w:rFonts w:asciiTheme="minorEastAsia" w:hAnsiTheme="minorEastAsia" w:hint="eastAsia"/>
          <w:lang w:eastAsia="zh-CN"/>
        </w:rPr>
        <w:t>信靠顺服歌</w:t>
      </w:r>
    </w:p>
    <w:p w14:paraId="10B89348" w14:textId="77777777" w:rsidR="007C6EE5" w:rsidRPr="008F2454" w:rsidRDefault="007C6EE5" w:rsidP="003672C7">
      <w:pPr>
        <w:shd w:val="clear" w:color="auto" w:fill="FFFFFF"/>
        <w:rPr>
          <w:rFonts w:asciiTheme="minorEastAsia" w:hAnsiTheme="minorEastAsia"/>
          <w:lang w:eastAsia="zh-CN"/>
        </w:rPr>
      </w:pPr>
    </w:p>
    <w:p w14:paraId="13F6DD4B" w14:textId="77777777" w:rsidR="0013599B" w:rsidRPr="007C6EE5" w:rsidRDefault="0013599B" w:rsidP="0013599B">
      <w:pPr>
        <w:rPr>
          <w:rFonts w:asciiTheme="minorEastAsia" w:hAnsiTheme="minorEastAsia"/>
          <w:b/>
          <w:lang w:eastAsia="zh-CN"/>
        </w:rPr>
      </w:pPr>
      <w:r w:rsidRPr="007C6EE5">
        <w:rPr>
          <w:rFonts w:ascii="Times New Roman" w:eastAsia="宋体" w:hAnsi="Times New Roman" w:cs="Times New Roman" w:hint="eastAsia"/>
          <w:b/>
          <w:bCs/>
          <w:kern w:val="2"/>
          <w:u w:val="single"/>
          <w:lang w:eastAsia="zh-CN"/>
        </w:rPr>
        <w:t>祷告</w:t>
      </w:r>
      <w:r w:rsidRPr="008F2454">
        <w:rPr>
          <w:rFonts w:asciiTheme="minorEastAsia" w:hAnsiTheme="minorEastAsia" w:hint="eastAsia"/>
          <w:lang w:eastAsia="zh-CN"/>
        </w:rPr>
        <w:t>：</w:t>
      </w:r>
    </w:p>
    <w:p w14:paraId="00943934" w14:textId="77777777" w:rsidR="007C6EE5" w:rsidRPr="008F2454" w:rsidRDefault="007C6EE5" w:rsidP="0013599B">
      <w:pPr>
        <w:rPr>
          <w:rFonts w:asciiTheme="minorEastAsia" w:hAnsiTheme="minorEastAsia"/>
          <w:lang w:eastAsia="zh-CN"/>
        </w:rPr>
      </w:pPr>
    </w:p>
    <w:p w14:paraId="516320C9" w14:textId="013C2654" w:rsidR="0013599B" w:rsidRDefault="0013599B" w:rsidP="0013599B">
      <w:pPr>
        <w:rPr>
          <w:rFonts w:asciiTheme="minorEastAsia" w:hAnsiTheme="minorEastAsia"/>
          <w:lang w:eastAsia="zh-CN"/>
        </w:rPr>
      </w:pPr>
      <w:r w:rsidRPr="007C6EE5">
        <w:rPr>
          <w:rFonts w:ascii="Times New Roman" w:eastAsia="宋体" w:hAnsi="Times New Roman" w:cs="Times New Roman" w:hint="eastAsia"/>
          <w:b/>
          <w:bCs/>
          <w:kern w:val="2"/>
          <w:u w:val="single"/>
          <w:lang w:eastAsia="zh-CN"/>
        </w:rPr>
        <w:t>破冰问题</w:t>
      </w:r>
      <w:r w:rsidRPr="007C6EE5">
        <w:rPr>
          <w:rFonts w:asciiTheme="minorEastAsia" w:hAnsiTheme="minorEastAsia" w:hint="eastAsia"/>
          <w:b/>
          <w:color w:val="000000" w:themeColor="text1"/>
          <w:lang w:eastAsia="zh-CN"/>
        </w:rPr>
        <w:t>：</w:t>
      </w:r>
      <w:r w:rsidR="00180BEF" w:rsidRPr="008F2454">
        <w:rPr>
          <w:rFonts w:asciiTheme="minorEastAsia" w:hAnsiTheme="minorEastAsia" w:hint="eastAsia"/>
          <w:lang w:eastAsia="zh-CN"/>
        </w:rPr>
        <w:t>说一件你最需要帮助的时候，朋友是如何帮你渡过难关</w:t>
      </w:r>
      <w:r w:rsidR="006B7E0B">
        <w:rPr>
          <w:rFonts w:asciiTheme="minorEastAsia" w:hAnsiTheme="minorEastAsia" w:hint="eastAsia"/>
          <w:lang w:eastAsia="zh-CN"/>
        </w:rPr>
        <w:t>的事。</w:t>
      </w:r>
    </w:p>
    <w:p w14:paraId="62ED8EE4" w14:textId="77777777" w:rsidR="007C6EE5" w:rsidRPr="008F2454" w:rsidRDefault="007C6EE5" w:rsidP="0013599B">
      <w:pPr>
        <w:rPr>
          <w:rFonts w:asciiTheme="minorEastAsia" w:hAnsiTheme="minorEastAsia"/>
          <w:lang w:eastAsia="zh-CN"/>
        </w:rPr>
      </w:pPr>
    </w:p>
    <w:p w14:paraId="4E8FBE42" w14:textId="77777777" w:rsidR="0013599B" w:rsidRDefault="0013599B" w:rsidP="0013599B">
      <w:pPr>
        <w:rPr>
          <w:rFonts w:asciiTheme="minorEastAsia" w:hAnsiTheme="minorEastAsia"/>
          <w:lang w:eastAsia="zh-CN"/>
        </w:rPr>
      </w:pPr>
      <w:r w:rsidRPr="007C6EE5">
        <w:rPr>
          <w:rFonts w:ascii="Times New Roman" w:eastAsia="宋体" w:hAnsi="Times New Roman" w:cs="Times New Roman" w:hint="eastAsia"/>
          <w:b/>
          <w:bCs/>
          <w:kern w:val="2"/>
          <w:u w:val="single"/>
          <w:lang w:eastAsia="zh-CN"/>
        </w:rPr>
        <w:t>读经</w:t>
      </w:r>
      <w:r w:rsidRPr="008F2454">
        <w:rPr>
          <w:rFonts w:asciiTheme="minorEastAsia" w:hAnsiTheme="minorEastAsia" w:hint="eastAsia"/>
          <w:lang w:eastAsia="zh-CN"/>
        </w:rPr>
        <w:t>：</w:t>
      </w:r>
      <w:r w:rsidR="00565335" w:rsidRPr="008F2454">
        <w:rPr>
          <w:rFonts w:asciiTheme="minorEastAsia" w:hAnsiTheme="minorEastAsia" w:hint="eastAsia"/>
          <w:lang w:eastAsia="zh-CN"/>
        </w:rPr>
        <w:t>可2</w:t>
      </w:r>
      <w:r w:rsidR="0004540F" w:rsidRPr="008F2454">
        <w:rPr>
          <w:rFonts w:asciiTheme="minorEastAsia" w:hAnsiTheme="minorEastAsia" w:hint="eastAsia"/>
          <w:lang w:eastAsia="zh-CN"/>
        </w:rPr>
        <w:t>:1--3:6</w:t>
      </w:r>
    </w:p>
    <w:p w14:paraId="7B82C65C" w14:textId="77777777" w:rsidR="007C6EE5" w:rsidRPr="008F2454" w:rsidRDefault="007C6EE5" w:rsidP="0013599B">
      <w:pPr>
        <w:rPr>
          <w:rFonts w:asciiTheme="minorEastAsia" w:hAnsiTheme="minorEastAsia"/>
          <w:lang w:eastAsia="zh-CN"/>
        </w:rPr>
      </w:pPr>
    </w:p>
    <w:p w14:paraId="6300B633" w14:textId="77777777" w:rsidR="00AE1B71" w:rsidRDefault="00AE1B71" w:rsidP="00AE1B71">
      <w:pPr>
        <w:shd w:val="clear" w:color="auto" w:fill="FFFFFF"/>
        <w:rPr>
          <w:rFonts w:eastAsia="宋体"/>
          <w:b/>
          <w:bCs/>
          <w:lang w:eastAsia="zh-CN"/>
        </w:rPr>
      </w:pPr>
      <w:r>
        <w:rPr>
          <w:rFonts w:eastAsia="宋体" w:hint="eastAsia"/>
          <w:b/>
          <w:bCs/>
          <w:u w:val="single"/>
          <w:lang w:eastAsia="zh-CN"/>
        </w:rPr>
        <w:t>背景介绍与名词解释</w:t>
      </w:r>
      <w:r>
        <w:rPr>
          <w:rFonts w:eastAsia="宋体" w:hint="eastAsia"/>
          <w:b/>
          <w:bCs/>
          <w:lang w:eastAsia="zh-CN"/>
        </w:rPr>
        <w:t>：</w:t>
      </w:r>
    </w:p>
    <w:p w14:paraId="0A1BFD94" w14:textId="77777777" w:rsidR="00F51E42" w:rsidRPr="003624F9" w:rsidRDefault="00F51E42" w:rsidP="0013599B">
      <w:pPr>
        <w:rPr>
          <w:rFonts w:ascii="宋体" w:eastAsia="宋体" w:hAnsi="宋体" w:cs="宋体"/>
          <w:kern w:val="2"/>
          <w:lang w:eastAsia="zh-CN"/>
        </w:rPr>
      </w:pPr>
      <w:r w:rsidRPr="003624F9">
        <w:rPr>
          <w:rFonts w:ascii="宋体" w:eastAsia="宋体" w:hAnsi="宋体" w:cs="宋体"/>
          <w:kern w:val="2"/>
          <w:lang w:eastAsia="zh-CN"/>
        </w:rPr>
        <w:t>马可福音</w:t>
      </w:r>
      <w:r w:rsidRPr="003624F9">
        <w:rPr>
          <w:rFonts w:ascii="宋体" w:eastAsia="宋体" w:hAnsi="宋体" w:cs="宋体" w:hint="eastAsia"/>
          <w:kern w:val="2"/>
          <w:lang w:eastAsia="zh-CN"/>
        </w:rPr>
        <w:t>2：</w:t>
      </w:r>
      <w:r w:rsidRPr="003624F9">
        <w:rPr>
          <w:rFonts w:ascii="宋体" w:eastAsia="宋体" w:hAnsi="宋体" w:cs="宋体"/>
          <w:kern w:val="2"/>
          <w:lang w:eastAsia="zh-CN"/>
        </w:rPr>
        <w:t>1</w:t>
      </w:r>
      <w:r w:rsidRPr="003624F9">
        <w:rPr>
          <w:rFonts w:ascii="宋体" w:eastAsia="宋体" w:hAnsi="宋体" w:cs="宋体" w:hint="eastAsia"/>
          <w:kern w:val="2"/>
          <w:lang w:eastAsia="zh-CN"/>
        </w:rPr>
        <w:t>--3：</w:t>
      </w:r>
      <w:r w:rsidRPr="003624F9">
        <w:rPr>
          <w:rFonts w:ascii="宋体" w:eastAsia="宋体" w:hAnsi="宋体" w:cs="宋体"/>
          <w:kern w:val="2"/>
          <w:lang w:eastAsia="zh-CN"/>
        </w:rPr>
        <w:t>6记述耶稣与宗教领袖的五个争论。五个</w:t>
      </w:r>
      <w:r w:rsidR="004F78A0">
        <w:rPr>
          <w:rFonts w:ascii="宋体" w:eastAsia="宋体" w:hAnsi="宋体" w:cs="宋体"/>
          <w:kern w:val="2"/>
          <w:lang w:eastAsia="zh-CN"/>
        </w:rPr>
        <w:t>争论并非一定按时序记载，但却记述了宗教领袖们从心里的埋怨不满（</w:t>
      </w:r>
      <w:r w:rsidR="004F78A0">
        <w:rPr>
          <w:rFonts w:ascii="宋体" w:eastAsia="宋体" w:hAnsi="宋体" w:cs="宋体" w:hint="eastAsia"/>
          <w:kern w:val="2"/>
          <w:lang w:eastAsia="zh-CN"/>
        </w:rPr>
        <w:t>2：</w:t>
      </w:r>
      <w:r w:rsidRPr="003624F9">
        <w:rPr>
          <w:rFonts w:ascii="宋体" w:eastAsia="宋体" w:hAnsi="宋体" w:cs="宋体"/>
          <w:kern w:val="2"/>
          <w:lang w:eastAsia="zh-CN"/>
        </w:rPr>
        <w:t>7</w:t>
      </w:r>
      <w:r w:rsidR="004F78A0">
        <w:rPr>
          <w:rFonts w:ascii="宋体" w:eastAsia="宋体" w:hAnsi="宋体" w:cs="宋体"/>
          <w:kern w:val="2"/>
          <w:lang w:eastAsia="zh-CN"/>
        </w:rPr>
        <w:t>）到商议除掉耶稣</w:t>
      </w:r>
      <w:r w:rsidR="004F78A0">
        <w:rPr>
          <w:rFonts w:ascii="宋体" w:eastAsia="宋体" w:hAnsi="宋体" w:cs="宋体" w:hint="eastAsia"/>
          <w:kern w:val="2"/>
          <w:lang w:eastAsia="zh-CN"/>
        </w:rPr>
        <w:t>:（3：</w:t>
      </w:r>
      <w:r w:rsidRPr="003624F9">
        <w:rPr>
          <w:rFonts w:ascii="宋体" w:eastAsia="宋体" w:hAnsi="宋体" w:cs="宋体"/>
          <w:kern w:val="2"/>
          <w:lang w:eastAsia="zh-CN"/>
        </w:rPr>
        <w:t>6）。</w:t>
      </w:r>
    </w:p>
    <w:p w14:paraId="6EDBDDDF" w14:textId="77777777" w:rsidR="004F3C25" w:rsidRDefault="004F3C25" w:rsidP="0013599B">
      <w:pPr>
        <w:rPr>
          <w:rFonts w:asciiTheme="minorEastAsia" w:hAnsiTheme="minorEastAsia"/>
          <w:color w:val="373737"/>
          <w:shd w:val="clear" w:color="auto" w:fill="FFFFFF"/>
          <w:lang w:eastAsia="zh-CN"/>
        </w:rPr>
      </w:pPr>
    </w:p>
    <w:p w14:paraId="03DB9C51" w14:textId="77777777" w:rsidR="004F3C25" w:rsidRDefault="004F3C25" w:rsidP="004F3C25">
      <w:pPr>
        <w:shd w:val="clear" w:color="auto" w:fill="FFFFFF"/>
        <w:rPr>
          <w:rFonts w:ascii="宋体" w:eastAsia="宋体" w:hAnsi="宋体" w:cs="宋体"/>
          <w:b/>
          <w:bCs/>
          <w:lang w:eastAsia="zh-CN"/>
        </w:rPr>
      </w:pPr>
      <w:r>
        <w:rPr>
          <w:rFonts w:ascii="宋体" w:eastAsia="宋体" w:hAnsi="宋体" w:cs="宋体" w:hint="eastAsia"/>
          <w:b/>
          <w:bCs/>
          <w:u w:val="single"/>
          <w:lang w:eastAsia="zh-CN"/>
        </w:rPr>
        <w:t>名词</w:t>
      </w:r>
      <w:r>
        <w:rPr>
          <w:rFonts w:ascii="宋体" w:eastAsia="宋体" w:hAnsi="宋体" w:cs="宋体" w:hint="eastAsia"/>
          <w:b/>
          <w:bCs/>
          <w:lang w:eastAsia="zh-CN"/>
        </w:rPr>
        <w:t>：</w:t>
      </w:r>
    </w:p>
    <w:p w14:paraId="2FACB3F0" w14:textId="7B9703E8" w:rsidR="003624F9" w:rsidRPr="00F44597" w:rsidRDefault="00F44597" w:rsidP="006B7E0B">
      <w:pPr>
        <w:ind w:firstLine="420"/>
        <w:rPr>
          <w:rFonts w:ascii="宋体" w:eastAsia="宋体" w:hAnsi="宋体" w:cs="宋体"/>
          <w:color w:val="0000FF"/>
          <w:lang w:eastAsia="zh-CN"/>
        </w:rPr>
      </w:pPr>
      <w:r>
        <w:rPr>
          <w:rFonts w:ascii="宋体" w:eastAsia="宋体" w:hAnsi="宋体" w:cs="宋体"/>
          <w:kern w:val="2"/>
          <w:lang w:eastAsia="zh-CN"/>
        </w:rPr>
        <w:t>迦百农</w:t>
      </w:r>
      <w:r w:rsidRPr="00F44597">
        <w:rPr>
          <w:rFonts w:ascii="宋体" w:eastAsia="宋体" w:hAnsi="宋体" w:cs="宋体" w:hint="eastAsia"/>
          <w:color w:val="0000FF"/>
          <w:lang w:eastAsia="zh-CN"/>
        </w:rPr>
        <w:t>(</w:t>
      </w:r>
      <w:r w:rsidR="003624F9" w:rsidRPr="00F44597">
        <w:rPr>
          <w:rFonts w:ascii="宋体" w:eastAsia="宋体" w:hAnsi="宋体" w:cs="宋体"/>
          <w:color w:val="0000FF"/>
          <w:lang w:eastAsia="zh-CN"/>
        </w:rPr>
        <w:t>加利利一个城市，当时是一重要的城邑，有罗马驻军，耶稣从拿撒勒被逐后即来此城，并称之为祂“自己的城”（太九1）；祂视此处犹如自己的家（可二1），并多次于该城行神迹（可一34），如医好了百夫长的仆人（太八5），治愈了彼得的岳母（可一31），赶逐了污鬼（可一23；路四33）等。耶稣之传道侍奉以该城为中心，祂因见城内居民不知悔罪，而予以严厉的咒诅：“迦百农啊，你已经升到天上，将来必坠落阴间。”（太十一23；路十15）</w:t>
      </w:r>
      <w:r w:rsidRPr="00F44597">
        <w:rPr>
          <w:rFonts w:ascii="宋体" w:eastAsia="宋体" w:hAnsi="宋体" w:cs="宋体" w:hint="eastAsia"/>
          <w:color w:val="0000FF"/>
          <w:lang w:eastAsia="zh-CN"/>
        </w:rPr>
        <w:t>)</w:t>
      </w:r>
    </w:p>
    <w:p w14:paraId="0F7FC7FF" w14:textId="77777777" w:rsidR="00F44597" w:rsidRPr="003624F9" w:rsidRDefault="00F44597" w:rsidP="003624F9">
      <w:pPr>
        <w:rPr>
          <w:rFonts w:ascii="宋体" w:eastAsia="宋体" w:hAnsi="宋体" w:cs="宋体"/>
          <w:kern w:val="2"/>
          <w:lang w:eastAsia="zh-CN"/>
        </w:rPr>
      </w:pPr>
    </w:p>
    <w:p w14:paraId="342831E4" w14:textId="56F81A25" w:rsidR="003624F9" w:rsidRPr="00DE7C28" w:rsidRDefault="006B7E0B" w:rsidP="003624F9">
      <w:pPr>
        <w:rPr>
          <w:rFonts w:ascii="宋体" w:eastAsia="宋体" w:hAnsi="宋体" w:cs="宋体"/>
          <w:color w:val="0000FF"/>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ab/>
      </w:r>
      <w:r w:rsidR="00F44597">
        <w:rPr>
          <w:rFonts w:ascii="宋体" w:eastAsia="宋体" w:hAnsi="宋体" w:cs="宋体" w:hint="eastAsia"/>
          <w:kern w:val="2"/>
          <w:lang w:eastAsia="zh-CN"/>
        </w:rPr>
        <w:t>拆了房顶</w:t>
      </w:r>
      <w:r w:rsidR="00F44597" w:rsidRPr="00DE7C28">
        <w:rPr>
          <w:rFonts w:ascii="宋体" w:eastAsia="宋体" w:hAnsi="宋体" w:cs="宋体" w:hint="eastAsia"/>
          <w:color w:val="0000FF"/>
          <w:lang w:eastAsia="zh-CN"/>
        </w:rPr>
        <w:t>(</w:t>
      </w:r>
      <w:r w:rsidR="003624F9" w:rsidRPr="00DE7C28">
        <w:rPr>
          <w:rFonts w:ascii="宋体" w:eastAsia="宋体" w:hAnsi="宋体" w:cs="宋体" w:hint="eastAsia"/>
          <w:color w:val="0000FF"/>
          <w:lang w:eastAsia="zh-CN"/>
        </w:rPr>
        <w:t>当时</w:t>
      </w:r>
      <w:r w:rsidR="00F44597" w:rsidRPr="00DE7C28">
        <w:rPr>
          <w:rFonts w:ascii="宋体" w:eastAsia="宋体" w:hAnsi="宋体" w:cs="宋体" w:hint="eastAsia"/>
          <w:color w:val="0000FF"/>
          <w:lang w:eastAsia="zh-CN"/>
        </w:rPr>
        <w:t>的房子，屋顶是平的，用树枝和黏土建成。由横梁支撑，所以能够拆开)</w:t>
      </w:r>
    </w:p>
    <w:p w14:paraId="050ED0C6" w14:textId="77777777" w:rsidR="004F3C25" w:rsidRPr="003624F9" w:rsidRDefault="004F3C25" w:rsidP="0013599B">
      <w:pPr>
        <w:rPr>
          <w:rFonts w:ascii="宋体" w:eastAsia="宋体" w:hAnsi="宋体" w:cs="宋体"/>
          <w:kern w:val="2"/>
          <w:lang w:eastAsia="zh-CN"/>
        </w:rPr>
      </w:pPr>
    </w:p>
    <w:p w14:paraId="246BE059" w14:textId="77777777" w:rsidR="00FC71E5" w:rsidRPr="00DE7C28" w:rsidRDefault="00F44597" w:rsidP="0013599B">
      <w:pPr>
        <w:rPr>
          <w:rFonts w:ascii="宋体" w:eastAsia="宋体" w:hAnsi="宋体" w:cs="宋体"/>
          <w:color w:val="0000FF"/>
          <w:lang w:eastAsia="zh-CN"/>
        </w:rPr>
      </w:pPr>
      <w:r>
        <w:rPr>
          <w:rFonts w:ascii="宋体" w:eastAsia="宋体" w:hAnsi="宋体" w:cs="宋体" w:hint="eastAsia"/>
          <w:kern w:val="2"/>
          <w:lang w:eastAsia="zh-CN"/>
        </w:rPr>
        <w:t xml:space="preserve">    </w:t>
      </w:r>
      <w:r w:rsidR="009278D3" w:rsidRPr="003624F9">
        <w:rPr>
          <w:rFonts w:ascii="宋体" w:eastAsia="宋体" w:hAnsi="宋体" w:cs="宋体"/>
          <w:kern w:val="2"/>
          <w:lang w:eastAsia="zh-CN"/>
        </w:rPr>
        <w:t>文士</w:t>
      </w:r>
      <w:r w:rsidR="00DE7C28">
        <w:rPr>
          <w:rFonts w:ascii="宋体" w:eastAsia="宋体" w:hAnsi="宋体" w:cs="宋体" w:hint="eastAsia"/>
          <w:kern w:val="2"/>
          <w:lang w:eastAsia="zh-CN"/>
        </w:rPr>
        <w:t>(</w:t>
      </w:r>
      <w:r w:rsidR="009278D3" w:rsidRPr="00DE7C28">
        <w:rPr>
          <w:rFonts w:ascii="宋体" w:eastAsia="宋体" w:hAnsi="宋体" w:cs="宋体"/>
          <w:color w:val="0000FF"/>
          <w:lang w:eastAsia="zh-CN"/>
        </w:rPr>
        <w:t>负责抄写犹太律法，向百姓教导和讲解的学者。是律法解释的</w:t>
      </w:r>
      <w:r w:rsidR="00DE7C28">
        <w:rPr>
          <w:rFonts w:ascii="宋体" w:eastAsia="宋体" w:hAnsi="宋体" w:cs="宋体"/>
          <w:color w:val="0000FF"/>
          <w:lang w:eastAsia="zh-CN"/>
        </w:rPr>
        <w:t>权威，又是谨守律法条文的人，在崇拜时和在社会上都享有崇高的地位</w:t>
      </w:r>
      <w:r w:rsidR="00DE7C28">
        <w:rPr>
          <w:rFonts w:ascii="宋体" w:eastAsia="宋体" w:hAnsi="宋体" w:cs="宋体" w:hint="eastAsia"/>
          <w:color w:val="0000FF"/>
          <w:lang w:eastAsia="zh-CN"/>
        </w:rPr>
        <w:t>)</w:t>
      </w:r>
    </w:p>
    <w:p w14:paraId="598A7472" w14:textId="77777777" w:rsidR="00F44597" w:rsidRPr="00DE7C28" w:rsidRDefault="00F44597" w:rsidP="0013599B">
      <w:pPr>
        <w:rPr>
          <w:rFonts w:ascii="宋体" w:eastAsia="宋体" w:hAnsi="宋体" w:cs="宋体"/>
          <w:color w:val="0000FF"/>
          <w:lang w:eastAsia="zh-CN"/>
        </w:rPr>
      </w:pPr>
    </w:p>
    <w:p w14:paraId="2FA22982" w14:textId="77777777" w:rsidR="00F44597" w:rsidRDefault="00F44597" w:rsidP="0013599B">
      <w:pPr>
        <w:rPr>
          <w:rFonts w:ascii="宋体" w:eastAsia="宋体" w:hAnsi="宋体" w:cs="宋体"/>
          <w:kern w:val="2"/>
          <w:lang w:eastAsia="zh-CN"/>
        </w:rPr>
      </w:pPr>
      <w:r>
        <w:rPr>
          <w:rFonts w:ascii="宋体" w:eastAsia="宋体" w:hAnsi="宋体" w:cs="宋体" w:hint="eastAsia"/>
          <w:kern w:val="2"/>
          <w:lang w:eastAsia="zh-CN"/>
        </w:rPr>
        <w:t xml:space="preserve">    </w:t>
      </w:r>
      <w:r w:rsidR="00DE7C28">
        <w:rPr>
          <w:rFonts w:ascii="宋体" w:eastAsia="宋体" w:hAnsi="宋体" w:cs="宋体"/>
          <w:kern w:val="2"/>
          <w:lang w:eastAsia="zh-CN"/>
        </w:rPr>
        <w:t>法利赛人</w:t>
      </w:r>
      <w:r w:rsidR="00DE7C28" w:rsidRPr="00DE7C28">
        <w:rPr>
          <w:rFonts w:ascii="宋体" w:eastAsia="宋体" w:hAnsi="宋体" w:cs="宋体" w:hint="eastAsia"/>
          <w:color w:val="0000FF"/>
          <w:lang w:eastAsia="zh-CN"/>
        </w:rPr>
        <w:t>(</w:t>
      </w:r>
      <w:r w:rsidR="00FC71E5" w:rsidRPr="00DE7C28">
        <w:rPr>
          <w:rFonts w:ascii="宋体" w:eastAsia="宋体" w:hAnsi="宋体" w:cs="宋体"/>
          <w:color w:val="0000FF"/>
          <w:lang w:eastAsia="zh-CN"/>
        </w:rPr>
        <w:t>新约时期活跃于巴勒斯坦的一个宗教党派。对犹太人的生活影响重大，新约时代，他们普遍被公认为宗教上的领袖。他们确信两重律法，两重律法就是写下来的律法（旧约，主要是五经）和口传的律法（拉比代代相传的传统）。这些为调整众民在</w:t>
      </w:r>
      <w:r w:rsidR="000B47F5">
        <w:rPr>
          <w:rFonts w:ascii="宋体" w:eastAsia="宋体" w:hAnsi="宋体" w:cs="宋体"/>
          <w:color w:val="0000FF"/>
          <w:lang w:eastAsia="zh-CN"/>
        </w:rPr>
        <w:t>上帝</w:t>
      </w:r>
      <w:r w:rsidR="00FC71E5" w:rsidRPr="00DE7C28">
        <w:rPr>
          <w:rFonts w:ascii="宋体" w:eastAsia="宋体" w:hAnsi="宋体" w:cs="宋体"/>
          <w:color w:val="0000FF"/>
          <w:lang w:eastAsia="zh-CN"/>
        </w:rPr>
        <w:t>面前之生活而设的传统，假以时日，变得愈来愈繁琐，最后被收集成册。法利赛人又被称为律法师。</w:t>
      </w:r>
      <w:r w:rsidR="00DE7C28">
        <w:rPr>
          <w:rFonts w:ascii="宋体" w:eastAsia="宋体" w:hAnsi="宋体" w:cs="宋体" w:hint="eastAsia"/>
          <w:color w:val="0000FF"/>
          <w:lang w:eastAsia="zh-CN"/>
        </w:rPr>
        <w:t>)</w:t>
      </w:r>
      <w:r w:rsidR="00FC71E5" w:rsidRPr="00DE7C28">
        <w:rPr>
          <w:rFonts w:ascii="宋体" w:eastAsia="宋体" w:hAnsi="宋体" w:cs="宋体"/>
          <w:color w:val="0000FF"/>
          <w:lang w:eastAsia="zh-CN"/>
        </w:rPr>
        <w:br/>
      </w:r>
    </w:p>
    <w:p w14:paraId="7B1F2FDF" w14:textId="46D834B6" w:rsidR="009278D3" w:rsidRDefault="00F44597" w:rsidP="0013599B">
      <w:pPr>
        <w:rPr>
          <w:rFonts w:ascii="宋体" w:eastAsia="宋体" w:hAnsi="宋体" w:cs="宋体"/>
          <w:color w:val="0000FF"/>
          <w:lang w:eastAsia="zh-CN"/>
        </w:rPr>
      </w:pPr>
      <w:r>
        <w:rPr>
          <w:rFonts w:ascii="宋体" w:eastAsia="宋体" w:hAnsi="宋体" w:cs="宋体" w:hint="eastAsia"/>
          <w:kern w:val="2"/>
          <w:lang w:eastAsia="zh-CN"/>
        </w:rPr>
        <w:t xml:space="preserve">     </w:t>
      </w:r>
      <w:r w:rsidR="00AA0C61">
        <w:rPr>
          <w:rFonts w:ascii="宋体" w:eastAsia="宋体" w:hAnsi="宋体" w:cs="宋体"/>
          <w:kern w:val="2"/>
          <w:lang w:eastAsia="zh-CN"/>
        </w:rPr>
        <w:t>希律一党</w:t>
      </w:r>
      <w:r w:rsidR="00AA0C61" w:rsidRPr="00AA0C61">
        <w:rPr>
          <w:rFonts w:ascii="宋体" w:eastAsia="宋体" w:hAnsi="宋体" w:cs="宋体" w:hint="eastAsia"/>
          <w:color w:val="0000FF"/>
          <w:lang w:eastAsia="zh-CN"/>
        </w:rPr>
        <w:t>(他们</w:t>
      </w:r>
      <w:r w:rsidR="00FC71E5" w:rsidRPr="00AA0C61">
        <w:rPr>
          <w:rFonts w:ascii="宋体" w:eastAsia="宋体" w:hAnsi="宋体" w:cs="宋体"/>
          <w:color w:val="0000FF"/>
          <w:lang w:eastAsia="zh-CN"/>
        </w:rPr>
        <w:t>是亲罗马政府，支持希律安提帕政权的人士，不是宗教团体。法利赛人本来憎恶他们，但为了除灭耶稣，甘愿与他们携手合作。</w:t>
      </w:r>
      <w:r w:rsidR="009B581C">
        <w:rPr>
          <w:rFonts w:ascii="宋体" w:eastAsia="宋体" w:hAnsi="宋体" w:cs="宋体" w:hint="eastAsia"/>
          <w:color w:val="0000FF"/>
          <w:lang w:eastAsia="zh-CN"/>
        </w:rPr>
        <w:t>)</w:t>
      </w:r>
    </w:p>
    <w:p w14:paraId="767C816F" w14:textId="77777777" w:rsidR="00AA0C61" w:rsidRPr="003624F9" w:rsidRDefault="00AA0C61" w:rsidP="0013599B">
      <w:pPr>
        <w:rPr>
          <w:rFonts w:ascii="宋体" w:eastAsia="宋体" w:hAnsi="宋体" w:cs="宋体"/>
          <w:kern w:val="2"/>
          <w:lang w:eastAsia="zh-CN"/>
        </w:rPr>
      </w:pPr>
    </w:p>
    <w:p w14:paraId="217E703E" w14:textId="6F3DEC0D" w:rsidR="00815DFB" w:rsidRPr="00AA0C61" w:rsidRDefault="00F44597" w:rsidP="0013599B">
      <w:pPr>
        <w:rPr>
          <w:rFonts w:ascii="宋体" w:eastAsia="宋体" w:hAnsi="宋体" w:cs="宋体"/>
          <w:color w:val="0000FF"/>
          <w:lang w:eastAsia="zh-CN"/>
        </w:rPr>
      </w:pPr>
      <w:r>
        <w:rPr>
          <w:rFonts w:ascii="宋体" w:eastAsia="宋体" w:hAnsi="宋体" w:cs="宋体" w:hint="eastAsia"/>
          <w:kern w:val="2"/>
          <w:lang w:eastAsia="zh-CN"/>
        </w:rPr>
        <w:t xml:space="preserve">   </w:t>
      </w:r>
      <w:r w:rsidR="00AA0C61">
        <w:rPr>
          <w:rFonts w:ascii="宋体" w:eastAsia="宋体" w:hAnsi="宋体" w:cs="宋体" w:hint="eastAsia"/>
          <w:kern w:val="2"/>
          <w:lang w:eastAsia="zh-CN"/>
        </w:rPr>
        <w:t xml:space="preserve"> </w:t>
      </w:r>
      <w:r>
        <w:rPr>
          <w:rFonts w:ascii="宋体" w:eastAsia="宋体" w:hAnsi="宋体" w:cs="宋体" w:hint="eastAsia"/>
          <w:kern w:val="2"/>
          <w:lang w:eastAsia="zh-CN"/>
        </w:rPr>
        <w:t xml:space="preserve"> </w:t>
      </w:r>
      <w:r w:rsidR="00AA0C61">
        <w:rPr>
          <w:rFonts w:ascii="宋体" w:eastAsia="宋体" w:hAnsi="宋体" w:cs="宋体" w:hint="eastAsia"/>
          <w:kern w:val="2"/>
          <w:lang w:eastAsia="zh-CN"/>
        </w:rPr>
        <w:t>禁食</w:t>
      </w:r>
      <w:r w:rsidR="00AA0C61" w:rsidRPr="00AA0C61">
        <w:rPr>
          <w:rFonts w:ascii="宋体" w:eastAsia="宋体" w:hAnsi="宋体" w:cs="宋体" w:hint="eastAsia"/>
          <w:color w:val="0000FF"/>
          <w:lang w:eastAsia="zh-CN"/>
        </w:rPr>
        <w:t>（</w:t>
      </w:r>
      <w:r w:rsidR="007D4795" w:rsidRPr="00AA0C61">
        <w:rPr>
          <w:rFonts w:ascii="宋体" w:eastAsia="宋体" w:hAnsi="宋体" w:cs="宋体" w:hint="eastAsia"/>
          <w:color w:val="0000FF"/>
          <w:lang w:eastAsia="zh-CN"/>
        </w:rPr>
        <w:t>旧约只要求</w:t>
      </w:r>
      <w:r w:rsidR="005204A7" w:rsidRPr="00AA0C61">
        <w:rPr>
          <w:rFonts w:ascii="宋体" w:eastAsia="宋体" w:hAnsi="宋体" w:cs="宋体" w:hint="eastAsia"/>
          <w:color w:val="0000FF"/>
          <w:lang w:eastAsia="zh-CN"/>
        </w:rPr>
        <w:t>每年在赎罪日那天举行全国禁食（利16:29-31），但从士师时代起，为表达急切的需要、悔罪和忏悔，禁食加上祷告就已经变成了旧约</w:t>
      </w:r>
      <w:r w:rsidR="006B7E0B">
        <w:rPr>
          <w:rFonts w:ascii="宋体" w:eastAsia="宋体" w:hAnsi="宋体" w:cs="宋体" w:hint="eastAsia"/>
          <w:color w:val="0000FF"/>
          <w:lang w:eastAsia="zh-CN"/>
        </w:rPr>
        <w:t>的属灵传统。</w:t>
      </w:r>
      <w:r w:rsidR="005204A7" w:rsidRPr="00AA0C61">
        <w:rPr>
          <w:rFonts w:ascii="宋体" w:eastAsia="宋体" w:hAnsi="宋体" w:cs="宋体" w:hint="eastAsia"/>
          <w:color w:val="0000FF"/>
          <w:lang w:eastAsia="zh-CN"/>
        </w:rPr>
        <w:t>法利赛人及其追随者每星期禁食两次（路18:12</w:t>
      </w:r>
      <w:r w:rsidR="006B7E0B">
        <w:rPr>
          <w:rFonts w:ascii="宋体" w:eastAsia="宋体" w:hAnsi="宋体" w:cs="宋体" w:hint="eastAsia"/>
          <w:color w:val="0000FF"/>
          <w:lang w:eastAsia="zh-CN"/>
        </w:rPr>
        <w:t>）</w:t>
      </w:r>
      <w:r w:rsidR="005204A7" w:rsidRPr="00AA0C61">
        <w:rPr>
          <w:rFonts w:ascii="宋体" w:eastAsia="宋体" w:hAnsi="宋体" w:cs="宋体" w:hint="eastAsia"/>
          <w:color w:val="0000FF"/>
          <w:lang w:eastAsia="zh-CN"/>
        </w:rPr>
        <w:t>。因为约翰的信</w:t>
      </w:r>
      <w:r w:rsidR="005204A7" w:rsidRPr="00AA0C61">
        <w:rPr>
          <w:rFonts w:ascii="宋体" w:eastAsia="宋体" w:hAnsi="宋体" w:cs="宋体" w:hint="eastAsia"/>
          <w:color w:val="0000FF"/>
          <w:lang w:eastAsia="zh-CN"/>
        </w:rPr>
        <w:lastRenderedPageBreak/>
        <w:t>息集中</w:t>
      </w:r>
      <w:r w:rsidR="009B581C">
        <w:rPr>
          <w:rFonts w:ascii="宋体" w:eastAsia="宋体" w:hAnsi="宋体" w:cs="宋体" w:hint="eastAsia"/>
          <w:color w:val="0000FF"/>
          <w:lang w:eastAsia="zh-CN"/>
        </w:rPr>
        <w:t>在</w:t>
      </w:r>
      <w:r w:rsidR="005204A7" w:rsidRPr="00AA0C61">
        <w:rPr>
          <w:rFonts w:ascii="宋体" w:eastAsia="宋体" w:hAnsi="宋体" w:cs="宋体" w:hint="eastAsia"/>
          <w:color w:val="0000FF"/>
          <w:lang w:eastAsia="zh-CN"/>
        </w:rPr>
        <w:t>悔改上（太3:11），他的门徒禁食是顺理成章的，但不同的是，耶稣也传悔改的信息，但他在世上传道，却不坚持要人禁食。</w:t>
      </w:r>
      <w:r w:rsidR="00AA0C61" w:rsidRPr="00AA0C61">
        <w:rPr>
          <w:rFonts w:ascii="宋体" w:eastAsia="宋体" w:hAnsi="宋体" w:cs="宋体" w:hint="eastAsia"/>
          <w:color w:val="0000FF"/>
          <w:lang w:eastAsia="zh-CN"/>
        </w:rPr>
        <w:t>）</w:t>
      </w:r>
    </w:p>
    <w:p w14:paraId="0AA4CA2D" w14:textId="77777777" w:rsidR="00F44597" w:rsidRPr="003624F9" w:rsidRDefault="00F44597" w:rsidP="0013599B">
      <w:pPr>
        <w:rPr>
          <w:rFonts w:ascii="宋体" w:eastAsia="宋体" w:hAnsi="宋体" w:cs="宋体"/>
          <w:kern w:val="2"/>
          <w:lang w:eastAsia="zh-CN"/>
        </w:rPr>
      </w:pPr>
    </w:p>
    <w:p w14:paraId="6EECD70B" w14:textId="77777777" w:rsidR="000F38E6" w:rsidRPr="00AA0C61" w:rsidRDefault="00F44597" w:rsidP="0013599B">
      <w:pPr>
        <w:rPr>
          <w:rFonts w:ascii="宋体" w:eastAsia="宋体" w:hAnsi="宋体" w:cs="宋体"/>
          <w:color w:val="0000FF"/>
          <w:lang w:eastAsia="zh-CN"/>
        </w:rPr>
      </w:pPr>
      <w:r>
        <w:rPr>
          <w:rFonts w:ascii="宋体" w:eastAsia="宋体" w:hAnsi="宋体" w:cs="宋体" w:hint="eastAsia"/>
          <w:kern w:val="2"/>
          <w:lang w:eastAsia="zh-CN"/>
        </w:rPr>
        <w:t xml:space="preserve">    </w:t>
      </w:r>
      <w:r w:rsidR="00815DFB" w:rsidRPr="003624F9">
        <w:rPr>
          <w:rFonts w:ascii="宋体" w:eastAsia="宋体" w:hAnsi="宋体" w:cs="宋体" w:hint="eastAsia"/>
          <w:kern w:val="2"/>
          <w:lang w:eastAsia="zh-CN"/>
        </w:rPr>
        <w:t>祭司</w:t>
      </w:r>
      <w:r w:rsidR="00AA0C61" w:rsidRPr="00AA0C61">
        <w:rPr>
          <w:rFonts w:ascii="宋体" w:eastAsia="宋体" w:hAnsi="宋体" w:cs="宋体" w:hint="eastAsia"/>
          <w:color w:val="0000FF"/>
          <w:lang w:eastAsia="zh-CN"/>
        </w:rPr>
        <w:t>(</w:t>
      </w:r>
      <w:r w:rsidR="00120129" w:rsidRPr="00AA0C61">
        <w:rPr>
          <w:rFonts w:ascii="宋体" w:eastAsia="宋体" w:hAnsi="宋体" w:cs="宋体" w:hint="eastAsia"/>
          <w:color w:val="0000FF"/>
          <w:lang w:eastAsia="zh-CN"/>
        </w:rPr>
        <w:t>代表百姓向上帝献祭的人</w:t>
      </w:r>
      <w:r w:rsidR="00AA0C61" w:rsidRPr="00AA0C61">
        <w:rPr>
          <w:rFonts w:ascii="宋体" w:eastAsia="宋体" w:hAnsi="宋体" w:cs="宋体" w:hint="eastAsia"/>
          <w:color w:val="0000FF"/>
          <w:lang w:eastAsia="zh-CN"/>
        </w:rPr>
        <w:t>）</w:t>
      </w:r>
    </w:p>
    <w:p w14:paraId="0F02B1C4" w14:textId="77777777" w:rsidR="00F44597" w:rsidRPr="003624F9" w:rsidRDefault="00F44597" w:rsidP="0013599B">
      <w:pPr>
        <w:rPr>
          <w:rFonts w:ascii="宋体" w:eastAsia="宋体" w:hAnsi="宋体" w:cs="宋体"/>
          <w:kern w:val="2"/>
          <w:lang w:eastAsia="zh-CN"/>
        </w:rPr>
      </w:pPr>
    </w:p>
    <w:p w14:paraId="756A6DEA" w14:textId="77777777" w:rsidR="00815DFB" w:rsidRDefault="00F44597" w:rsidP="0013599B">
      <w:pPr>
        <w:rPr>
          <w:rFonts w:ascii="宋体" w:eastAsia="宋体" w:hAnsi="宋体" w:cs="宋体"/>
          <w:kern w:val="2"/>
          <w:lang w:eastAsia="zh-CN"/>
        </w:rPr>
      </w:pPr>
      <w:r>
        <w:rPr>
          <w:rFonts w:ascii="宋体" w:eastAsia="宋体" w:hAnsi="宋体" w:cs="宋体" w:hint="eastAsia"/>
          <w:kern w:val="2"/>
          <w:lang w:eastAsia="zh-CN"/>
        </w:rPr>
        <w:t xml:space="preserve">    </w:t>
      </w:r>
      <w:r w:rsidR="000F38E6" w:rsidRPr="003624F9">
        <w:rPr>
          <w:rFonts w:ascii="宋体" w:eastAsia="宋体" w:hAnsi="宋体" w:cs="宋体"/>
          <w:kern w:val="2"/>
          <w:lang w:eastAsia="zh-CN"/>
        </w:rPr>
        <w:t>陈设饼</w:t>
      </w:r>
      <w:r w:rsidR="00AA0C61">
        <w:rPr>
          <w:rFonts w:ascii="宋体" w:eastAsia="宋体" w:hAnsi="宋体" w:cs="宋体" w:hint="eastAsia"/>
          <w:kern w:val="2"/>
          <w:lang w:eastAsia="zh-CN"/>
        </w:rPr>
        <w:t>(</w:t>
      </w:r>
      <w:r w:rsidR="000F38E6" w:rsidRPr="00AA0C61">
        <w:rPr>
          <w:rFonts w:ascii="宋体" w:eastAsia="宋体" w:hAnsi="宋体" w:cs="宋体"/>
          <w:color w:val="0000FF"/>
          <w:lang w:eastAsia="zh-CN"/>
        </w:rPr>
        <w:t>指会幕或圣殿的圣所中陈列于供桌上的面饼。陈设饼是呈献在</w:t>
      </w:r>
      <w:r w:rsidR="000B47F5">
        <w:rPr>
          <w:rFonts w:ascii="宋体" w:eastAsia="宋体" w:hAnsi="宋体" w:cs="宋体" w:hint="eastAsia"/>
          <w:color w:val="0000FF"/>
          <w:lang w:eastAsia="zh-CN"/>
        </w:rPr>
        <w:t>上帝</w:t>
      </w:r>
      <w:r w:rsidR="000F38E6" w:rsidRPr="00AA0C61">
        <w:rPr>
          <w:rFonts w:ascii="宋体" w:eastAsia="宋体" w:hAnsi="宋体" w:cs="宋体"/>
          <w:color w:val="0000FF"/>
          <w:lang w:eastAsia="zh-CN"/>
        </w:rPr>
        <w:t>面前，是神圣的，所以非祭司不得食。</w:t>
      </w:r>
      <w:r w:rsidR="00AA0C61">
        <w:rPr>
          <w:rFonts w:ascii="宋体" w:eastAsia="宋体" w:hAnsi="宋体" w:cs="宋体"/>
          <w:color w:val="0000FF"/>
          <w:lang w:eastAsia="zh-CN"/>
        </w:rPr>
        <w:t>）</w:t>
      </w:r>
    </w:p>
    <w:p w14:paraId="0F078F50" w14:textId="77777777" w:rsidR="00F44597" w:rsidRPr="003624F9" w:rsidRDefault="00F44597" w:rsidP="0013599B">
      <w:pPr>
        <w:rPr>
          <w:rFonts w:ascii="宋体" w:eastAsia="宋体" w:hAnsi="宋体" w:cs="宋体"/>
          <w:kern w:val="2"/>
          <w:lang w:eastAsia="zh-CN"/>
        </w:rPr>
      </w:pPr>
    </w:p>
    <w:p w14:paraId="3011B9B8" w14:textId="77777777" w:rsidR="00AA0C61" w:rsidRDefault="00AA0C61" w:rsidP="00AA0C61">
      <w:pPr>
        <w:shd w:val="clear" w:color="auto" w:fill="FFFFFF"/>
        <w:rPr>
          <w:rFonts w:ascii="宋体" w:eastAsia="宋体" w:hAnsi="宋体" w:cs="宋体"/>
          <w:b/>
          <w:bCs/>
          <w:lang w:eastAsia="zh-CN"/>
        </w:rPr>
      </w:pPr>
      <w:r>
        <w:rPr>
          <w:rFonts w:ascii="宋体" w:eastAsia="宋体" w:hAnsi="宋体" w:cs="宋体" w:hint="eastAsia"/>
          <w:b/>
          <w:bCs/>
          <w:u w:val="single"/>
          <w:lang w:eastAsia="zh-CN"/>
        </w:rPr>
        <w:t>观察与解释</w:t>
      </w:r>
      <w:r>
        <w:rPr>
          <w:rFonts w:ascii="宋体" w:eastAsia="宋体" w:hAnsi="宋体" w:cs="宋体" w:hint="eastAsia"/>
          <w:b/>
          <w:bCs/>
          <w:lang w:eastAsia="zh-CN"/>
        </w:rPr>
        <w:t>：</w:t>
      </w:r>
    </w:p>
    <w:p w14:paraId="330E9086" w14:textId="77777777" w:rsidR="004F78A0" w:rsidRDefault="004F78A0" w:rsidP="00AA0C61">
      <w:pPr>
        <w:shd w:val="clear" w:color="auto" w:fill="FFFFFF"/>
        <w:rPr>
          <w:rFonts w:ascii="宋体" w:eastAsia="宋体" w:hAnsi="宋体" w:cs="宋体"/>
          <w:b/>
          <w:bCs/>
          <w:lang w:eastAsia="zh-CN"/>
        </w:rPr>
      </w:pPr>
    </w:p>
    <w:p w14:paraId="50CB45DC" w14:textId="0BC50954" w:rsidR="00E154BC" w:rsidRDefault="00501097" w:rsidP="0013599B">
      <w:pPr>
        <w:rPr>
          <w:rFonts w:asciiTheme="minorEastAsia" w:hAnsiTheme="minorEastAsia"/>
          <w:lang w:eastAsia="zh-CN"/>
        </w:rPr>
      </w:pPr>
      <w:r w:rsidRPr="008F2454">
        <w:rPr>
          <w:rFonts w:asciiTheme="minorEastAsia" w:hAnsiTheme="minorEastAsia" w:hint="eastAsia"/>
          <w:lang w:eastAsia="zh-CN"/>
        </w:rPr>
        <w:t>1、</w:t>
      </w:r>
      <w:r w:rsidR="000452A2" w:rsidRPr="008F2454">
        <w:rPr>
          <w:rFonts w:asciiTheme="minorEastAsia" w:hAnsiTheme="minorEastAsia" w:hint="eastAsia"/>
          <w:lang w:eastAsia="zh-CN"/>
        </w:rPr>
        <w:t>请概括第2</w:t>
      </w:r>
      <w:r w:rsidR="005D3C12">
        <w:rPr>
          <w:rFonts w:asciiTheme="minorEastAsia" w:hAnsiTheme="minorEastAsia" w:hint="eastAsia"/>
          <w:lang w:eastAsia="zh-CN"/>
        </w:rPr>
        <w:t>章1</w:t>
      </w:r>
      <w:r w:rsidR="009B581C">
        <w:rPr>
          <w:rFonts w:asciiTheme="minorEastAsia" w:hAnsiTheme="minorEastAsia" w:hint="eastAsia"/>
          <w:lang w:eastAsia="zh-CN"/>
        </w:rPr>
        <w:t>节</w:t>
      </w:r>
      <w:r w:rsidR="005D3C12">
        <w:rPr>
          <w:rFonts w:asciiTheme="minorEastAsia" w:hAnsiTheme="minorEastAsia" w:hint="eastAsia"/>
          <w:lang w:eastAsia="zh-CN"/>
        </w:rPr>
        <w:t>到3章</w:t>
      </w:r>
      <w:r w:rsidR="00A576BD" w:rsidRPr="008F2454">
        <w:rPr>
          <w:rFonts w:asciiTheme="minorEastAsia" w:hAnsiTheme="minorEastAsia" w:hint="eastAsia"/>
          <w:lang w:eastAsia="zh-CN"/>
        </w:rPr>
        <w:t>6</w:t>
      </w:r>
      <w:r w:rsidR="009B581C">
        <w:rPr>
          <w:rFonts w:asciiTheme="minorEastAsia" w:hAnsiTheme="minorEastAsia" w:hint="eastAsia"/>
          <w:lang w:eastAsia="zh-CN"/>
        </w:rPr>
        <w:t>节</w:t>
      </w:r>
      <w:r w:rsidR="000452A2" w:rsidRPr="008F2454">
        <w:rPr>
          <w:rFonts w:asciiTheme="minorEastAsia" w:hAnsiTheme="minorEastAsia" w:hint="eastAsia"/>
          <w:lang w:eastAsia="zh-CN"/>
        </w:rPr>
        <w:t>的内容</w:t>
      </w:r>
      <w:r w:rsidR="000452A2" w:rsidRPr="008F2454">
        <w:rPr>
          <w:rFonts w:asciiTheme="minorEastAsia" w:hAnsiTheme="minorEastAsia" w:cs="宋体" w:hint="eastAsia"/>
          <w:color w:val="0000FF"/>
          <w:lang w:eastAsia="zh-CN"/>
        </w:rPr>
        <w:t>（</w:t>
      </w:r>
      <w:r w:rsidR="005D1EDA" w:rsidRPr="008F2454">
        <w:rPr>
          <w:rFonts w:asciiTheme="minorEastAsia" w:hAnsiTheme="minorEastAsia" w:cs="宋体" w:hint="eastAsia"/>
          <w:color w:val="0000FF"/>
          <w:lang w:eastAsia="zh-CN"/>
        </w:rPr>
        <w:t>2:1-12医治瘫子；13-17呼召利未（马太）；18-22关于禁食的教导；23-2</w:t>
      </w:r>
      <w:r w:rsidR="00A576BD" w:rsidRPr="008F2454">
        <w:rPr>
          <w:rFonts w:asciiTheme="minorEastAsia" w:hAnsiTheme="minorEastAsia" w:cs="宋体" w:hint="eastAsia"/>
          <w:color w:val="0000FF"/>
          <w:lang w:eastAsia="zh-CN"/>
        </w:rPr>
        <w:t>8</w:t>
      </w:r>
      <w:r w:rsidR="005D1EDA" w:rsidRPr="008F2454">
        <w:rPr>
          <w:rFonts w:asciiTheme="minorEastAsia" w:hAnsiTheme="minorEastAsia" w:cs="宋体" w:hint="eastAsia"/>
          <w:color w:val="0000FF"/>
          <w:lang w:eastAsia="zh-CN"/>
        </w:rPr>
        <w:t>关于安息日的教导</w:t>
      </w:r>
      <w:r w:rsidR="00A576BD" w:rsidRPr="008F2454">
        <w:rPr>
          <w:rFonts w:asciiTheme="minorEastAsia" w:hAnsiTheme="minorEastAsia" w:cs="宋体" w:hint="eastAsia"/>
          <w:color w:val="0000FF"/>
          <w:lang w:eastAsia="zh-CN"/>
        </w:rPr>
        <w:t>；3:1-6安息日医治手枯干的人</w:t>
      </w:r>
      <w:r w:rsidR="000452A2" w:rsidRPr="008F2454">
        <w:rPr>
          <w:rFonts w:asciiTheme="minorEastAsia" w:hAnsiTheme="minorEastAsia" w:hint="eastAsia"/>
          <w:lang w:eastAsia="zh-CN"/>
        </w:rPr>
        <w:t>）</w:t>
      </w:r>
    </w:p>
    <w:p w14:paraId="2143F951" w14:textId="77777777" w:rsidR="004F78A0" w:rsidRDefault="004F78A0" w:rsidP="0013599B">
      <w:pPr>
        <w:rPr>
          <w:rFonts w:asciiTheme="minorEastAsia" w:hAnsiTheme="minorEastAsia"/>
          <w:lang w:eastAsia="zh-CN"/>
        </w:rPr>
      </w:pPr>
    </w:p>
    <w:p w14:paraId="47C05D96" w14:textId="77777777" w:rsidR="004F78A0" w:rsidRPr="004F78A0" w:rsidRDefault="004F78A0" w:rsidP="004F78A0">
      <w:pPr>
        <w:shd w:val="clear" w:color="auto" w:fill="FFFFFF"/>
        <w:rPr>
          <w:rFonts w:ascii="宋体" w:hAnsi="宋体" w:cs="宋体"/>
          <w:b/>
          <w:lang w:eastAsia="zh-CN"/>
        </w:rPr>
      </w:pPr>
      <w:r w:rsidRPr="004F78A0">
        <w:rPr>
          <w:rFonts w:ascii="宋体" w:hAnsi="宋体" w:cs="宋体" w:hint="eastAsia"/>
          <w:b/>
          <w:lang w:eastAsia="zh-CN"/>
        </w:rPr>
        <w:t>第2章1-12节</w:t>
      </w:r>
    </w:p>
    <w:p w14:paraId="39D31012" w14:textId="5A606072" w:rsidR="009F2CF5" w:rsidRDefault="00E154BC" w:rsidP="008027F6">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hint="eastAsia"/>
          <w:lang w:eastAsia="zh-CN"/>
        </w:rPr>
        <w:t>2、</w:t>
      </w:r>
      <w:r w:rsidR="008027F6" w:rsidRPr="008F2454">
        <w:rPr>
          <w:rFonts w:asciiTheme="minorEastAsia" w:hAnsiTheme="minorEastAsia" w:hint="eastAsia"/>
          <w:lang w:eastAsia="zh-CN"/>
        </w:rPr>
        <w:t>2章</w:t>
      </w:r>
      <w:r w:rsidR="008027F6" w:rsidRPr="008F2454">
        <w:rPr>
          <w:rFonts w:asciiTheme="minorEastAsia" w:hAnsiTheme="minorEastAsia" w:cs="宋体" w:hint="eastAsia"/>
          <w:lang w:eastAsia="zh-CN"/>
        </w:rPr>
        <w:t>1到</w:t>
      </w:r>
      <w:r w:rsidR="009F2CF5" w:rsidRPr="008F2454">
        <w:rPr>
          <w:rFonts w:asciiTheme="minorEastAsia" w:hAnsiTheme="minorEastAsia" w:cs="宋体" w:hint="eastAsia"/>
          <w:lang w:eastAsia="zh-CN"/>
        </w:rPr>
        <w:t>12</w:t>
      </w:r>
      <w:r w:rsidR="008027F6" w:rsidRPr="008F2454">
        <w:rPr>
          <w:rFonts w:asciiTheme="minorEastAsia" w:hAnsiTheme="minorEastAsia" w:cs="宋体" w:hint="eastAsia"/>
          <w:lang w:eastAsia="zh-CN"/>
        </w:rPr>
        <w:t>节</w:t>
      </w:r>
      <w:r w:rsidR="009F2CF5" w:rsidRPr="008F2454">
        <w:rPr>
          <w:rFonts w:asciiTheme="minorEastAsia" w:hAnsiTheme="minorEastAsia" w:cs="宋体" w:hint="eastAsia"/>
          <w:lang w:eastAsia="zh-CN"/>
        </w:rPr>
        <w:t>发生在哪里？（</w:t>
      </w:r>
      <w:r w:rsidR="009F2CF5" w:rsidRPr="008F2454">
        <w:rPr>
          <w:rFonts w:asciiTheme="minorEastAsia" w:hAnsiTheme="minorEastAsia" w:cs="宋体"/>
          <w:color w:val="0000FF"/>
          <w:lang w:eastAsia="zh-CN"/>
        </w:rPr>
        <w:t>迦百农，房子里</w:t>
      </w:r>
      <w:r w:rsidR="009F2CF5" w:rsidRPr="008F2454">
        <w:rPr>
          <w:rFonts w:asciiTheme="minorEastAsia" w:hAnsiTheme="minorEastAsia" w:cs="宋体" w:hint="eastAsia"/>
          <w:lang w:eastAsia="zh-CN"/>
        </w:rPr>
        <w:t>）</w:t>
      </w:r>
      <w:r w:rsidR="008027F6" w:rsidRPr="008F2454">
        <w:rPr>
          <w:rFonts w:asciiTheme="minorEastAsia" w:hAnsiTheme="minorEastAsia" w:cs="宋体" w:hint="eastAsia"/>
          <w:lang w:eastAsia="zh-CN"/>
        </w:rPr>
        <w:t>出现了哪些人物？（</w:t>
      </w:r>
      <w:r w:rsidR="008027F6" w:rsidRPr="008F2454">
        <w:rPr>
          <w:rFonts w:asciiTheme="minorEastAsia" w:hAnsiTheme="minorEastAsia" w:cs="宋体" w:hint="eastAsia"/>
          <w:color w:val="0000FF"/>
          <w:lang w:eastAsia="zh-CN"/>
        </w:rPr>
        <w:t>人物包括耶稣，瘫子，瘫子的朋友，文士，众人</w:t>
      </w:r>
      <w:r w:rsidR="008027F6" w:rsidRPr="008F2454">
        <w:rPr>
          <w:rFonts w:asciiTheme="minorEastAsia" w:hAnsiTheme="minorEastAsia" w:cs="宋体" w:hint="eastAsia"/>
          <w:lang w:eastAsia="zh-CN"/>
        </w:rPr>
        <w:t>）发生</w:t>
      </w:r>
      <w:r w:rsidR="009B581C">
        <w:rPr>
          <w:rFonts w:asciiTheme="minorEastAsia" w:hAnsiTheme="minorEastAsia" w:cs="宋体" w:hint="eastAsia"/>
          <w:lang w:eastAsia="zh-CN"/>
        </w:rPr>
        <w:t>了什么</w:t>
      </w:r>
      <w:r w:rsidR="008027F6" w:rsidRPr="008F2454">
        <w:rPr>
          <w:rFonts w:asciiTheme="minorEastAsia" w:hAnsiTheme="minorEastAsia" w:cs="宋体" w:hint="eastAsia"/>
          <w:lang w:eastAsia="zh-CN"/>
        </w:rPr>
        <w:t>冲突？（</w:t>
      </w:r>
      <w:r w:rsidR="008027F6" w:rsidRPr="008F2454">
        <w:rPr>
          <w:rFonts w:asciiTheme="minorEastAsia" w:hAnsiTheme="minorEastAsia" w:cs="宋体" w:hint="eastAsia"/>
          <w:color w:val="0000FF"/>
          <w:lang w:eastAsia="zh-CN"/>
        </w:rPr>
        <w:t>这位瘫子被带到耶稣面前寻求医治，耶稣因着他们的信心而赦免了瘫子的罪；文士却认为耶稣是亵渎</w:t>
      </w:r>
      <w:r w:rsidR="000B47F5">
        <w:rPr>
          <w:rFonts w:asciiTheme="minorEastAsia" w:hAnsiTheme="minorEastAsia" w:cs="宋体" w:hint="eastAsia"/>
          <w:color w:val="0000FF"/>
          <w:lang w:eastAsia="zh-CN"/>
        </w:rPr>
        <w:t>上帝</w:t>
      </w:r>
      <w:r w:rsidR="008027F6" w:rsidRPr="008F2454">
        <w:rPr>
          <w:rFonts w:asciiTheme="minorEastAsia" w:hAnsiTheme="minorEastAsia" w:cs="宋体" w:hint="eastAsia"/>
          <w:color w:val="0000FF"/>
          <w:lang w:eastAsia="zh-CN"/>
        </w:rPr>
        <w:t>，耶稣为了表明自己有赦罪的权柄而医治好瘫子。）</w:t>
      </w:r>
    </w:p>
    <w:p w14:paraId="711C4E70" w14:textId="77777777" w:rsidR="004F78A0" w:rsidRPr="008F2454" w:rsidRDefault="004F78A0" w:rsidP="008027F6">
      <w:pPr>
        <w:widowControl w:val="0"/>
        <w:shd w:val="clear" w:color="auto" w:fill="FFFFFF"/>
        <w:jc w:val="both"/>
        <w:rPr>
          <w:rFonts w:asciiTheme="minorEastAsia" w:hAnsiTheme="minorEastAsia" w:cs="宋体"/>
          <w:color w:val="0000FF"/>
          <w:lang w:eastAsia="zh-CN"/>
        </w:rPr>
      </w:pPr>
    </w:p>
    <w:p w14:paraId="65FA1EF6" w14:textId="77777777" w:rsidR="00E154BC" w:rsidRDefault="009F2CF5" w:rsidP="009F2CF5">
      <w:pPr>
        <w:widowControl w:val="0"/>
        <w:shd w:val="clear" w:color="auto" w:fill="FFFFFF"/>
        <w:jc w:val="both"/>
        <w:rPr>
          <w:rFonts w:asciiTheme="minorEastAsia" w:hAnsiTheme="minorEastAsia" w:cs="宋体"/>
          <w:b/>
          <w:bCs/>
          <w:color w:val="0000FF"/>
          <w:lang w:eastAsia="zh-CN"/>
        </w:rPr>
      </w:pPr>
      <w:r w:rsidRPr="008F2454">
        <w:rPr>
          <w:rFonts w:asciiTheme="minorEastAsia" w:hAnsiTheme="minorEastAsia" w:hint="eastAsia"/>
          <w:lang w:eastAsia="zh-CN"/>
        </w:rPr>
        <w:t>3、</w:t>
      </w:r>
      <w:r w:rsidRPr="008F2454">
        <w:rPr>
          <w:rFonts w:asciiTheme="minorEastAsia" w:hAnsiTheme="minorEastAsia"/>
          <w:lang w:eastAsia="zh-CN"/>
        </w:rPr>
        <w:t>耶稣在那里做什么？</w:t>
      </w:r>
      <w:r w:rsidRPr="008F2454">
        <w:rPr>
          <w:rFonts w:asciiTheme="minorEastAsia" w:hAnsiTheme="minorEastAsia" w:cs="宋体"/>
          <w:b/>
          <w:bCs/>
          <w:color w:val="0000FF"/>
          <w:lang w:eastAsia="zh-CN"/>
        </w:rPr>
        <w:t>（</w:t>
      </w:r>
      <w:r w:rsidRPr="008F2454">
        <w:rPr>
          <w:rFonts w:asciiTheme="minorEastAsia" w:hAnsiTheme="minorEastAsia" w:cs="宋体"/>
          <w:color w:val="0000FF"/>
          <w:lang w:eastAsia="zh-CN"/>
        </w:rPr>
        <w:t>耶稣在一个房子讲道。</w:t>
      </w:r>
      <w:r w:rsidRPr="008F2454">
        <w:rPr>
          <w:rFonts w:asciiTheme="minorEastAsia" w:hAnsiTheme="minorEastAsia" w:cs="宋体"/>
          <w:b/>
          <w:bCs/>
          <w:color w:val="0000FF"/>
          <w:lang w:eastAsia="zh-CN"/>
        </w:rPr>
        <w:t>）</w:t>
      </w:r>
      <w:r w:rsidRPr="008F2454">
        <w:rPr>
          <w:rFonts w:asciiTheme="minorEastAsia" w:hAnsiTheme="minorEastAsia" w:hint="eastAsia"/>
          <w:lang w:eastAsia="zh-CN"/>
        </w:rPr>
        <w:t>圣经如何描述当时的场面？</w:t>
      </w:r>
      <w:r w:rsidRPr="008F2454">
        <w:rPr>
          <w:rStyle w:val="Strong"/>
          <w:rFonts w:asciiTheme="minorEastAsia" w:hAnsiTheme="minorEastAsia" w:hint="eastAsia"/>
          <w:color w:val="373737"/>
          <w:bdr w:val="none" w:sz="0" w:space="0" w:color="auto" w:frame="1"/>
          <w:shd w:val="clear" w:color="auto" w:fill="FFFFFF"/>
          <w:lang w:eastAsia="zh-CN"/>
        </w:rPr>
        <w:t>（</w:t>
      </w:r>
      <w:r w:rsidRPr="009B581C">
        <w:rPr>
          <w:rFonts w:asciiTheme="minorEastAsia" w:hAnsiTheme="minorEastAsia" w:cs="宋体" w:hint="eastAsia"/>
          <w:bCs/>
          <w:color w:val="0000FF"/>
          <w:lang w:eastAsia="zh-CN"/>
        </w:rPr>
        <w:t>V2</w:t>
      </w:r>
      <w:r w:rsidRPr="009B581C">
        <w:rPr>
          <w:rStyle w:val="Strong"/>
          <w:rFonts w:asciiTheme="minorEastAsia" w:hAnsiTheme="minorEastAsia" w:hint="eastAsia"/>
          <w:color w:val="0000FF"/>
          <w:bdr w:val="none" w:sz="0" w:space="0" w:color="auto" w:frame="1"/>
          <w:shd w:val="clear" w:color="auto" w:fill="FFFFFF"/>
          <w:lang w:eastAsia="zh-CN"/>
        </w:rPr>
        <w:t>，</w:t>
      </w:r>
      <w:r w:rsidRPr="008F2454">
        <w:rPr>
          <w:rFonts w:asciiTheme="minorEastAsia" w:hAnsiTheme="minorEastAsia" w:cs="宋体"/>
          <w:color w:val="0000FF"/>
          <w:lang w:eastAsia="zh-CN"/>
        </w:rPr>
        <w:t>一般迦百农的家庭，大约可容纳五十个人挤着站在一起（考古挖掘出来的家，最长只有十八呎），挤满了整个房子。</w:t>
      </w:r>
      <w:r w:rsidRPr="008F2454">
        <w:rPr>
          <w:rFonts w:asciiTheme="minorEastAsia" w:hAnsiTheme="minorEastAsia" w:cs="宋体" w:hint="eastAsia"/>
          <w:b/>
          <w:bCs/>
          <w:color w:val="0000FF"/>
          <w:lang w:eastAsia="zh-CN"/>
        </w:rPr>
        <w:t>）</w:t>
      </w:r>
    </w:p>
    <w:p w14:paraId="4782C25F" w14:textId="77777777" w:rsidR="004F78A0" w:rsidRPr="008F2454" w:rsidRDefault="004F78A0" w:rsidP="009F2CF5">
      <w:pPr>
        <w:widowControl w:val="0"/>
        <w:shd w:val="clear" w:color="auto" w:fill="FFFFFF"/>
        <w:jc w:val="both"/>
        <w:rPr>
          <w:rFonts w:asciiTheme="minorEastAsia" w:hAnsiTheme="minorEastAsia" w:cs="宋体"/>
          <w:color w:val="0000FF"/>
          <w:lang w:eastAsia="zh-CN"/>
        </w:rPr>
      </w:pPr>
    </w:p>
    <w:p w14:paraId="7E678BC7" w14:textId="77777777" w:rsidR="001C27D3" w:rsidRDefault="009F2CF5" w:rsidP="009F2CF5">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hint="eastAsia"/>
          <w:lang w:eastAsia="zh-CN"/>
        </w:rPr>
        <w:t>4、</w:t>
      </w:r>
      <w:r w:rsidRPr="008F2454">
        <w:rPr>
          <w:rFonts w:asciiTheme="minorEastAsia" w:hAnsiTheme="minorEastAsia" w:cs="宋体" w:hint="eastAsia"/>
          <w:lang w:eastAsia="zh-CN"/>
        </w:rPr>
        <w:t>瘫子</w:t>
      </w:r>
      <w:r w:rsidR="001C27D3" w:rsidRPr="008F2454">
        <w:rPr>
          <w:rFonts w:asciiTheme="minorEastAsia" w:hAnsiTheme="minorEastAsia" w:cs="宋体" w:hint="eastAsia"/>
          <w:lang w:eastAsia="zh-CN"/>
        </w:rPr>
        <w:t>和朋友遇到什么困难？（</w:t>
      </w:r>
      <w:r w:rsidR="001C27D3" w:rsidRPr="008F2454">
        <w:rPr>
          <w:rFonts w:asciiTheme="minorEastAsia" w:hAnsiTheme="minorEastAsia" w:cs="宋体" w:hint="eastAsia"/>
          <w:color w:val="0000FF"/>
          <w:lang w:eastAsia="zh-CN"/>
        </w:rPr>
        <w:t>V3</w:t>
      </w:r>
      <w:r w:rsidR="001C27D3" w:rsidRPr="008F2454">
        <w:rPr>
          <w:rFonts w:asciiTheme="minorEastAsia" w:hAnsiTheme="minorEastAsia" w:cs="宋体"/>
          <w:color w:val="0000FF"/>
          <w:lang w:eastAsia="zh-CN"/>
        </w:rPr>
        <w:t>人多，以致无法见到耶稣。</w:t>
      </w:r>
      <w:r w:rsidR="001C27D3" w:rsidRPr="008F2454">
        <w:rPr>
          <w:rFonts w:asciiTheme="minorEastAsia" w:hAnsiTheme="minorEastAsia" w:cs="宋体" w:hint="eastAsia"/>
          <w:lang w:eastAsia="zh-CN"/>
        </w:rPr>
        <w:t>）他们</w:t>
      </w:r>
      <w:r w:rsidRPr="008F2454">
        <w:rPr>
          <w:rFonts w:asciiTheme="minorEastAsia" w:hAnsiTheme="minorEastAsia" w:cs="宋体" w:hint="eastAsia"/>
          <w:lang w:eastAsia="zh-CN"/>
        </w:rPr>
        <w:t>是如何</w:t>
      </w:r>
      <w:r w:rsidR="001C27D3" w:rsidRPr="008F2454">
        <w:rPr>
          <w:rFonts w:asciiTheme="minorEastAsia" w:hAnsiTheme="minorEastAsia" w:cs="宋体" w:hint="eastAsia"/>
          <w:lang w:eastAsia="zh-CN"/>
        </w:rPr>
        <w:t>克服困难</w:t>
      </w:r>
      <w:r w:rsidRPr="008F2454">
        <w:rPr>
          <w:rFonts w:asciiTheme="minorEastAsia" w:hAnsiTheme="minorEastAsia" w:cs="宋体" w:hint="eastAsia"/>
          <w:lang w:eastAsia="zh-CN"/>
        </w:rPr>
        <w:t>来到耶稣面前的？（</w:t>
      </w:r>
      <w:r w:rsidRPr="008F2454">
        <w:rPr>
          <w:rFonts w:asciiTheme="minorEastAsia" w:hAnsiTheme="minorEastAsia" w:cs="宋体" w:hint="eastAsia"/>
          <w:color w:val="0000FF"/>
          <w:lang w:eastAsia="zh-CN"/>
        </w:rPr>
        <w:t>V4就拆了房顶，缒下来，在耶稣面前的。</w:t>
      </w:r>
      <w:r w:rsidRPr="008F2454">
        <w:rPr>
          <w:rFonts w:asciiTheme="minorEastAsia" w:hAnsiTheme="minorEastAsia" w:cs="宋体" w:hint="eastAsia"/>
          <w:lang w:eastAsia="zh-CN"/>
        </w:rPr>
        <w:t>）</w:t>
      </w:r>
      <w:r w:rsidR="001C27D3" w:rsidRPr="008F2454">
        <w:rPr>
          <w:rFonts w:asciiTheme="minorEastAsia" w:hAnsiTheme="minorEastAsia" w:cs="宋体" w:hint="eastAsia"/>
          <w:lang w:eastAsia="zh-CN"/>
        </w:rPr>
        <w:t>你觉得他们行为合理吗？（</w:t>
      </w:r>
      <w:r w:rsidR="001C27D3" w:rsidRPr="008F2454">
        <w:rPr>
          <w:rFonts w:asciiTheme="minorEastAsia" w:hAnsiTheme="minorEastAsia" w:cs="宋体" w:hint="eastAsia"/>
          <w:color w:val="0000FF"/>
          <w:lang w:eastAsia="zh-CN"/>
        </w:rPr>
        <w:t>不太合理，即便拆房顶相对容易，但这个举动还是具有破坏性和</w:t>
      </w:r>
      <w:r w:rsidR="003672C7" w:rsidRPr="008F2454">
        <w:rPr>
          <w:rFonts w:asciiTheme="minorEastAsia" w:hAnsiTheme="minorEastAsia" w:cs="宋体" w:hint="eastAsia"/>
          <w:color w:val="0000FF"/>
          <w:lang w:eastAsia="zh-CN"/>
        </w:rPr>
        <w:t>需要</w:t>
      </w:r>
      <w:r w:rsidR="001C27D3" w:rsidRPr="008F2454">
        <w:rPr>
          <w:rFonts w:asciiTheme="minorEastAsia" w:hAnsiTheme="minorEastAsia" w:cs="宋体" w:hint="eastAsia"/>
          <w:color w:val="0000FF"/>
          <w:lang w:eastAsia="zh-CN"/>
        </w:rPr>
        <w:t>承担一些后果）</w:t>
      </w:r>
      <w:r w:rsidR="001C27D3" w:rsidRPr="008F2454">
        <w:rPr>
          <w:rFonts w:asciiTheme="minorEastAsia" w:hAnsiTheme="minorEastAsia" w:cs="宋体" w:hint="eastAsia"/>
          <w:lang w:eastAsia="zh-CN"/>
        </w:rPr>
        <w:t>如果你是瘫子的朋友你会这样做吗？是什么促使他们此事呢？（</w:t>
      </w:r>
      <w:r w:rsidR="001C27D3" w:rsidRPr="008F2454">
        <w:rPr>
          <w:rFonts w:asciiTheme="minorEastAsia" w:hAnsiTheme="minorEastAsia" w:cs="宋体" w:hint="eastAsia"/>
          <w:color w:val="0000FF"/>
          <w:lang w:eastAsia="zh-CN"/>
        </w:rPr>
        <w:t>迫切想让瘫子得医治以及对相信耶稣医病的权柄）</w:t>
      </w:r>
    </w:p>
    <w:p w14:paraId="656A4641" w14:textId="77777777" w:rsidR="004F78A0" w:rsidRPr="008F2454" w:rsidRDefault="004F78A0" w:rsidP="009F2CF5">
      <w:pPr>
        <w:widowControl w:val="0"/>
        <w:shd w:val="clear" w:color="auto" w:fill="FFFFFF"/>
        <w:jc w:val="both"/>
        <w:rPr>
          <w:rFonts w:asciiTheme="minorEastAsia" w:hAnsiTheme="minorEastAsia" w:cs="宋体"/>
          <w:color w:val="0000FF"/>
          <w:lang w:eastAsia="zh-CN"/>
        </w:rPr>
      </w:pPr>
    </w:p>
    <w:p w14:paraId="39161A48" w14:textId="77777777" w:rsidR="00637DD4" w:rsidRDefault="001C27D3" w:rsidP="003672C7">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5、</w:t>
      </w:r>
      <w:r w:rsidR="004F78A0">
        <w:rPr>
          <w:rFonts w:asciiTheme="minorEastAsia" w:hAnsiTheme="minorEastAsia" w:cs="宋体" w:hint="eastAsia"/>
          <w:lang w:eastAsia="zh-CN"/>
        </w:rPr>
        <w:t>第</w:t>
      </w:r>
      <w:r w:rsidRPr="008F2454">
        <w:rPr>
          <w:rFonts w:asciiTheme="minorEastAsia" w:hAnsiTheme="minorEastAsia" w:cs="宋体" w:hint="eastAsia"/>
          <w:lang w:eastAsia="zh-CN"/>
        </w:rPr>
        <w:t>5</w:t>
      </w:r>
      <w:r w:rsidR="004F78A0">
        <w:rPr>
          <w:rFonts w:asciiTheme="minorEastAsia" w:hAnsiTheme="minorEastAsia" w:cs="宋体" w:hint="eastAsia"/>
          <w:lang w:eastAsia="zh-CN"/>
        </w:rPr>
        <w:t>节</w:t>
      </w:r>
      <w:r w:rsidR="00571CE3" w:rsidRPr="008F2454">
        <w:rPr>
          <w:rFonts w:asciiTheme="minorEastAsia" w:hAnsiTheme="minorEastAsia" w:cs="宋体" w:hint="eastAsia"/>
          <w:lang w:eastAsia="zh-CN"/>
        </w:rPr>
        <w:t>他们指谁？（</w:t>
      </w:r>
      <w:r w:rsidR="00571CE3" w:rsidRPr="008F2454">
        <w:rPr>
          <w:rFonts w:asciiTheme="minorEastAsia" w:hAnsiTheme="minorEastAsia" w:cs="宋体" w:hint="eastAsia"/>
          <w:color w:val="0000FF"/>
          <w:lang w:eastAsia="zh-CN"/>
        </w:rPr>
        <w:t>瘫子和他的朋友们</w:t>
      </w:r>
      <w:r w:rsidR="00571CE3" w:rsidRPr="008F2454">
        <w:rPr>
          <w:rFonts w:asciiTheme="minorEastAsia" w:hAnsiTheme="minorEastAsia" w:cs="宋体" w:hint="eastAsia"/>
          <w:lang w:eastAsia="zh-CN"/>
        </w:rPr>
        <w:t>）</w:t>
      </w:r>
      <w:r w:rsidR="009F2CF5" w:rsidRPr="008F2454">
        <w:rPr>
          <w:rFonts w:asciiTheme="minorEastAsia" w:hAnsiTheme="minorEastAsia" w:cs="宋体" w:hint="eastAsia"/>
          <w:lang w:eastAsia="zh-CN"/>
        </w:rPr>
        <w:t>耶稣是看见什么才对瘫子说你的罪赦了的？</w:t>
      </w:r>
      <w:r w:rsidR="009D19EE" w:rsidRPr="008F2454">
        <w:rPr>
          <w:rFonts w:asciiTheme="minorEastAsia" w:hAnsiTheme="minorEastAsia" w:cs="宋体" w:hint="eastAsia"/>
          <w:lang w:eastAsia="zh-CN"/>
        </w:rPr>
        <w:t>（</w:t>
      </w:r>
      <w:r w:rsidR="009F2CF5" w:rsidRPr="008F2454">
        <w:rPr>
          <w:rFonts w:asciiTheme="minorEastAsia" w:hAnsiTheme="minorEastAsia" w:cs="宋体" w:hint="eastAsia"/>
          <w:color w:val="0000FF"/>
          <w:lang w:eastAsia="zh-CN"/>
        </w:rPr>
        <w:t>耶稣因为看到瘫子和他的朋友的信心才说你的罪赦免了。）</w:t>
      </w:r>
    </w:p>
    <w:p w14:paraId="1FFB20DD" w14:textId="77777777" w:rsidR="004F78A0" w:rsidRPr="008F2454" w:rsidRDefault="004F78A0" w:rsidP="003672C7">
      <w:pPr>
        <w:widowControl w:val="0"/>
        <w:shd w:val="clear" w:color="auto" w:fill="FFFFFF"/>
        <w:jc w:val="both"/>
        <w:rPr>
          <w:rFonts w:asciiTheme="minorEastAsia" w:hAnsiTheme="minorEastAsia" w:cs="宋体"/>
          <w:color w:val="0000FF"/>
          <w:lang w:eastAsia="zh-CN"/>
        </w:rPr>
      </w:pPr>
    </w:p>
    <w:p w14:paraId="0028768F" w14:textId="77777777" w:rsidR="006960D9" w:rsidRDefault="00571CE3" w:rsidP="00571CE3">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6、</w:t>
      </w:r>
      <w:r w:rsidR="006960D9" w:rsidRPr="008F2454">
        <w:rPr>
          <w:rFonts w:asciiTheme="minorEastAsia" w:hAnsiTheme="minorEastAsia" w:cs="宋体" w:hint="eastAsia"/>
          <w:lang w:eastAsia="zh-CN"/>
        </w:rPr>
        <w:t>对比瘫子他们和几个文士对耶稣身份的认识（</w:t>
      </w:r>
      <w:r w:rsidR="006960D9" w:rsidRPr="008F2454">
        <w:rPr>
          <w:rFonts w:asciiTheme="minorEastAsia" w:hAnsiTheme="minorEastAsia" w:cs="宋体" w:hint="eastAsia"/>
          <w:color w:val="0000FF"/>
          <w:lang w:eastAsia="zh-CN"/>
        </w:rPr>
        <w:t>v2-3，瘫子他们是有信心的人，他们来找耶稣是因为他们相信耶稣能够治好瘫子的病，他们相信耶稣有这个权柄；但文士在心里议论耶稣，认为耶稣说僭妄话</w:t>
      </w:r>
      <w:r w:rsidR="006960D9" w:rsidRPr="008F2454">
        <w:rPr>
          <w:rFonts w:asciiTheme="minorEastAsia" w:hAnsiTheme="minorEastAsia" w:cs="宋体" w:hint="eastAsia"/>
          <w:lang w:eastAsia="zh-CN"/>
        </w:rPr>
        <w:t>）为什么</w:t>
      </w:r>
      <w:r w:rsidR="009F2CF5" w:rsidRPr="008F2454">
        <w:rPr>
          <w:rFonts w:asciiTheme="minorEastAsia" w:hAnsiTheme="minorEastAsia" w:cs="宋体" w:hint="eastAsia"/>
          <w:lang w:eastAsia="zh-CN"/>
        </w:rPr>
        <w:t>文士认为耶稣说僭妄话</w:t>
      </w:r>
      <w:r w:rsidR="009F2CF5" w:rsidRPr="008F2454">
        <w:rPr>
          <w:rFonts w:asciiTheme="minorEastAsia" w:hAnsiTheme="minorEastAsia" w:cs="宋体" w:hint="eastAsia"/>
          <w:color w:val="0000FF"/>
          <w:lang w:eastAsia="zh-CN"/>
        </w:rPr>
        <w:t>（</w:t>
      </w:r>
      <w:r w:rsidR="006960D9" w:rsidRPr="008F2454">
        <w:rPr>
          <w:rFonts w:asciiTheme="minorEastAsia" w:hAnsiTheme="minorEastAsia" w:cs="宋体" w:hint="eastAsia"/>
          <w:color w:val="0000FF"/>
          <w:lang w:eastAsia="zh-CN"/>
        </w:rPr>
        <w:t>V7他们认为耶稣只是个人，他们</w:t>
      </w:r>
      <w:r w:rsidR="009F2CF5" w:rsidRPr="008F2454">
        <w:rPr>
          <w:rFonts w:asciiTheme="minorEastAsia" w:hAnsiTheme="minorEastAsia" w:cs="宋体" w:hint="eastAsia"/>
          <w:color w:val="0000FF"/>
          <w:lang w:eastAsia="zh-CN"/>
        </w:rPr>
        <w:t>不相信耶稣有赦罪的权柄。</w:t>
      </w:r>
      <w:r w:rsidR="006960D9" w:rsidRPr="008F2454">
        <w:rPr>
          <w:rFonts w:asciiTheme="minorEastAsia" w:hAnsiTheme="minorEastAsia" w:cs="宋体" w:hint="eastAsia"/>
          <w:color w:val="0000FF"/>
          <w:lang w:eastAsia="zh-CN"/>
        </w:rPr>
        <w:t>只有</w:t>
      </w:r>
      <w:r w:rsidR="000B47F5">
        <w:rPr>
          <w:rFonts w:asciiTheme="minorEastAsia" w:hAnsiTheme="minorEastAsia" w:cs="宋体" w:hint="eastAsia"/>
          <w:color w:val="0000FF"/>
          <w:lang w:eastAsia="zh-CN"/>
        </w:rPr>
        <w:t>上帝</w:t>
      </w:r>
      <w:r w:rsidR="006960D9" w:rsidRPr="008F2454">
        <w:rPr>
          <w:rFonts w:asciiTheme="minorEastAsia" w:hAnsiTheme="minorEastAsia" w:cs="宋体" w:hint="eastAsia"/>
          <w:color w:val="0000FF"/>
          <w:lang w:eastAsia="zh-CN"/>
        </w:rPr>
        <w:t>才能赦罪，耶稣是在亵渎</w:t>
      </w:r>
      <w:r w:rsidR="000B47F5">
        <w:rPr>
          <w:rFonts w:asciiTheme="minorEastAsia" w:hAnsiTheme="minorEastAsia" w:cs="宋体" w:hint="eastAsia"/>
          <w:color w:val="0000FF"/>
          <w:lang w:eastAsia="zh-CN"/>
        </w:rPr>
        <w:t>上帝</w:t>
      </w:r>
      <w:r w:rsidR="009F2CF5" w:rsidRPr="008F2454">
        <w:rPr>
          <w:rFonts w:asciiTheme="minorEastAsia" w:hAnsiTheme="minorEastAsia" w:cs="宋体" w:hint="eastAsia"/>
          <w:color w:val="0000FF"/>
          <w:lang w:eastAsia="zh-CN"/>
        </w:rPr>
        <w:t>）</w:t>
      </w:r>
    </w:p>
    <w:p w14:paraId="2B590F3D" w14:textId="77777777" w:rsidR="004F78A0" w:rsidRPr="008F2454" w:rsidRDefault="004F78A0" w:rsidP="00571CE3">
      <w:pPr>
        <w:widowControl w:val="0"/>
        <w:shd w:val="clear" w:color="auto" w:fill="FFFFFF"/>
        <w:jc w:val="both"/>
        <w:rPr>
          <w:rFonts w:asciiTheme="minorEastAsia" w:hAnsiTheme="minorEastAsia" w:cs="宋体"/>
          <w:color w:val="0000FF"/>
          <w:lang w:eastAsia="zh-CN"/>
        </w:rPr>
      </w:pPr>
    </w:p>
    <w:p w14:paraId="12AA4EFC" w14:textId="486744BB" w:rsidR="00FC71E5" w:rsidRDefault="0093137B" w:rsidP="0093137B">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7、</w:t>
      </w:r>
      <w:r w:rsidR="00984BBD" w:rsidRPr="008F2454">
        <w:rPr>
          <w:rFonts w:asciiTheme="minorEastAsia" w:hAnsiTheme="minorEastAsia" w:cs="宋体" w:hint="eastAsia"/>
          <w:lang w:eastAsia="zh-CN"/>
        </w:rPr>
        <w:t>耶稣是如何回应文士的？</w:t>
      </w:r>
      <w:r w:rsidR="00984BBD" w:rsidRPr="008F2454">
        <w:rPr>
          <w:rFonts w:asciiTheme="minorEastAsia" w:hAnsiTheme="minorEastAsia" w:cs="宋体" w:hint="eastAsia"/>
          <w:color w:val="0000FF"/>
          <w:lang w:eastAsia="zh-CN"/>
        </w:rPr>
        <w:t>（V8-11,尽管文士是在心里议论</w:t>
      </w:r>
      <w:r w:rsidR="003672C7" w:rsidRPr="008F2454">
        <w:rPr>
          <w:rFonts w:asciiTheme="minorEastAsia" w:hAnsiTheme="minorEastAsia" w:cs="宋体" w:hint="eastAsia"/>
          <w:color w:val="0000FF"/>
          <w:lang w:eastAsia="zh-CN"/>
        </w:rPr>
        <w:t>，耶稣</w:t>
      </w:r>
      <w:r w:rsidR="009B581C">
        <w:rPr>
          <w:rFonts w:asciiTheme="minorEastAsia" w:hAnsiTheme="minorEastAsia" w:cs="宋体" w:hint="eastAsia"/>
          <w:color w:val="0000FF"/>
          <w:lang w:eastAsia="zh-CN"/>
        </w:rPr>
        <w:t>鉴</w:t>
      </w:r>
      <w:r w:rsidR="00984BBD" w:rsidRPr="008F2454">
        <w:rPr>
          <w:rFonts w:asciiTheme="minorEastAsia" w:hAnsiTheme="minorEastAsia" w:cs="宋体" w:hint="eastAsia"/>
          <w:color w:val="0000FF"/>
          <w:lang w:eastAsia="zh-CN"/>
        </w:rPr>
        <w:t>察人心</w:t>
      </w:r>
      <w:r w:rsidR="00984BBD" w:rsidRPr="008F2454">
        <w:rPr>
          <w:rFonts w:asciiTheme="minorEastAsia" w:hAnsiTheme="minorEastAsia" w:cs="宋体" w:hint="eastAsia"/>
          <w:lang w:eastAsia="zh-CN"/>
        </w:rPr>
        <w:t>）</w:t>
      </w:r>
      <w:r w:rsidR="009B581C">
        <w:rPr>
          <w:rFonts w:asciiTheme="minorEastAsia" w:hAnsiTheme="minorEastAsia" w:cs="宋体" w:hint="eastAsia"/>
          <w:lang w:eastAsia="zh-CN"/>
        </w:rPr>
        <w:t>你觉得</w:t>
      </w:r>
      <w:r w:rsidR="009F2CF5" w:rsidRPr="008F2454">
        <w:rPr>
          <w:rFonts w:asciiTheme="minorEastAsia" w:hAnsiTheme="minorEastAsia" w:cs="宋体" w:hint="eastAsia"/>
          <w:lang w:eastAsia="zh-CN"/>
        </w:rPr>
        <w:t>赦免罪容易，还是叫瘫子行走容易？</w:t>
      </w:r>
      <w:r w:rsidR="00984BBD" w:rsidRPr="008F2454">
        <w:rPr>
          <w:rFonts w:asciiTheme="minorEastAsia" w:hAnsiTheme="minorEastAsia" w:cs="宋体" w:hint="eastAsia"/>
          <w:color w:val="0000FF"/>
          <w:lang w:eastAsia="zh-CN"/>
        </w:rPr>
        <w:t>（v5-6，从</w:t>
      </w:r>
      <w:r w:rsidR="000B47F5">
        <w:rPr>
          <w:rFonts w:asciiTheme="minorEastAsia" w:hAnsiTheme="minorEastAsia" w:cs="宋体" w:hint="eastAsia"/>
          <w:color w:val="0000FF"/>
          <w:lang w:eastAsia="zh-CN"/>
        </w:rPr>
        <w:t>上帝</w:t>
      </w:r>
      <w:r w:rsidR="00984BBD" w:rsidRPr="008F2454">
        <w:rPr>
          <w:rFonts w:asciiTheme="minorEastAsia" w:hAnsiTheme="minorEastAsia" w:cs="宋体" w:hint="eastAsia"/>
          <w:color w:val="0000FF"/>
          <w:lang w:eastAsia="zh-CN"/>
        </w:rPr>
        <w:t>的角度来讲，两者一样容易；但是从人的角度来讲，一个人空口白舌赦免罪好像更加容易。）</w:t>
      </w:r>
      <w:r w:rsidR="009F2CF5" w:rsidRPr="008F2454">
        <w:rPr>
          <w:rFonts w:asciiTheme="minorEastAsia" w:hAnsiTheme="minorEastAsia" w:cs="宋体" w:hint="eastAsia"/>
          <w:lang w:eastAsia="zh-CN"/>
        </w:rPr>
        <w:t>为何耶稣要用叫瘫子行走来证明自己有赦罪的权柄？</w:t>
      </w:r>
      <w:r w:rsidR="00984BBD" w:rsidRPr="008F2454">
        <w:rPr>
          <w:rFonts w:asciiTheme="minorEastAsia" w:hAnsiTheme="minorEastAsia"/>
          <w:color w:val="373737"/>
          <w:lang w:eastAsia="zh-CN"/>
        </w:rPr>
        <w:t xml:space="preserve"> </w:t>
      </w:r>
      <w:r w:rsidR="00FC71E5" w:rsidRPr="008F2454">
        <w:rPr>
          <w:rFonts w:asciiTheme="minorEastAsia" w:hAnsiTheme="minorEastAsia" w:cs="宋体" w:hint="eastAsia"/>
          <w:color w:val="0000FF"/>
          <w:lang w:eastAsia="zh-CN"/>
        </w:rPr>
        <w:t>（</w:t>
      </w:r>
      <w:r w:rsidR="00FC71E5" w:rsidRPr="008F2454">
        <w:rPr>
          <w:rFonts w:asciiTheme="minorEastAsia" w:hAnsiTheme="minorEastAsia" w:cs="宋体"/>
          <w:color w:val="0000FF"/>
          <w:lang w:eastAsia="zh-CN"/>
        </w:rPr>
        <w:t>耶稣用一个无人能否认的神迹</w:t>
      </w:r>
      <w:r w:rsidR="00FC71E5" w:rsidRPr="008F2454">
        <w:rPr>
          <w:rFonts w:asciiTheme="minorEastAsia" w:hAnsiTheme="minorEastAsia" w:cs="宋体"/>
          <w:color w:val="0000FF"/>
          <w:lang w:eastAsia="zh-CN"/>
        </w:rPr>
        <w:lastRenderedPageBreak/>
        <w:t>来证实人们所提出的质疑时</w:t>
      </w:r>
      <w:r w:rsidR="00FC71E5" w:rsidRPr="008F2454">
        <w:rPr>
          <w:rFonts w:asciiTheme="minorEastAsia" w:hAnsiTheme="minorEastAsia" w:cs="宋体" w:hint="eastAsia"/>
          <w:color w:val="0000FF"/>
          <w:lang w:eastAsia="zh-CN"/>
        </w:rPr>
        <w:t>，让文士看到在人不能做的事情，在</w:t>
      </w:r>
      <w:r w:rsidR="000B47F5">
        <w:rPr>
          <w:rFonts w:asciiTheme="minorEastAsia" w:hAnsiTheme="minorEastAsia" w:cs="宋体" w:hint="eastAsia"/>
          <w:color w:val="0000FF"/>
          <w:lang w:eastAsia="zh-CN"/>
        </w:rPr>
        <w:t>上帝</w:t>
      </w:r>
      <w:r w:rsidR="00FC71E5" w:rsidRPr="008F2454">
        <w:rPr>
          <w:rFonts w:asciiTheme="minorEastAsia" w:hAnsiTheme="minorEastAsia" w:cs="宋体" w:hint="eastAsia"/>
          <w:color w:val="0000FF"/>
          <w:lang w:eastAsia="zh-CN"/>
        </w:rPr>
        <w:t>凡事都能。也通过吩咐瘫子行走，彰显出耶稣不仅有医治的权柄，也有赦罪的权柄，也说明了，耶稣就是</w:t>
      </w:r>
      <w:r w:rsidR="000B47F5">
        <w:rPr>
          <w:rFonts w:asciiTheme="minorEastAsia" w:hAnsiTheme="minorEastAsia" w:cs="宋体" w:hint="eastAsia"/>
          <w:color w:val="0000FF"/>
          <w:lang w:eastAsia="zh-CN"/>
        </w:rPr>
        <w:t>上帝</w:t>
      </w:r>
      <w:r w:rsidR="00FC71E5" w:rsidRPr="008F2454">
        <w:rPr>
          <w:rFonts w:asciiTheme="minorEastAsia" w:hAnsiTheme="minorEastAsia" w:cs="宋体" w:hint="eastAsia"/>
          <w:color w:val="0000FF"/>
          <w:lang w:eastAsia="zh-CN"/>
        </w:rPr>
        <w:t>，并没有说僭越的话。）</w:t>
      </w:r>
    </w:p>
    <w:p w14:paraId="2AA4E7C6" w14:textId="77777777" w:rsidR="004F78A0" w:rsidRPr="008F2454" w:rsidRDefault="004F78A0" w:rsidP="0093137B">
      <w:pPr>
        <w:widowControl w:val="0"/>
        <w:shd w:val="clear" w:color="auto" w:fill="FFFFFF"/>
        <w:jc w:val="both"/>
        <w:rPr>
          <w:rFonts w:asciiTheme="minorEastAsia" w:hAnsiTheme="minorEastAsia" w:cs="宋体"/>
          <w:color w:val="0000FF"/>
          <w:lang w:eastAsia="zh-CN"/>
        </w:rPr>
      </w:pPr>
    </w:p>
    <w:p w14:paraId="135C62AF" w14:textId="77777777" w:rsidR="00C0324A" w:rsidRDefault="0093137B" w:rsidP="00C0324A">
      <w:pPr>
        <w:widowControl w:val="0"/>
        <w:shd w:val="clear" w:color="auto" w:fill="FFFFFF"/>
        <w:jc w:val="both"/>
        <w:rPr>
          <w:rFonts w:asciiTheme="minorEastAsia" w:hAnsiTheme="minorEastAsia"/>
          <w:b/>
          <w:bCs/>
          <w:lang w:eastAsia="zh-CN"/>
        </w:rPr>
      </w:pPr>
      <w:r w:rsidRPr="008F2454">
        <w:rPr>
          <w:rFonts w:asciiTheme="minorEastAsia" w:hAnsiTheme="minorEastAsia" w:hint="eastAsia"/>
          <w:lang w:eastAsia="zh-CN"/>
        </w:rPr>
        <w:t>8、</w:t>
      </w:r>
      <w:r w:rsidR="00FC71E5" w:rsidRPr="008F2454">
        <w:rPr>
          <w:rFonts w:asciiTheme="minorEastAsia" w:hAnsiTheme="minorEastAsia"/>
          <w:lang w:eastAsia="zh-CN"/>
        </w:rPr>
        <w:t>瘫子有何改变？</w:t>
      </w:r>
      <w:r w:rsidR="00FC71E5" w:rsidRPr="008F2454">
        <w:rPr>
          <w:rStyle w:val="Strong"/>
          <w:rFonts w:asciiTheme="minorEastAsia" w:hAnsiTheme="minorEastAsia" w:hint="eastAsia"/>
          <w:color w:val="373737"/>
          <w:bdr w:val="none" w:sz="0" w:space="0" w:color="auto" w:frame="1"/>
          <w:shd w:val="clear" w:color="auto" w:fill="FFFFFF"/>
          <w:lang w:eastAsia="zh-CN"/>
        </w:rPr>
        <w:t>（</w:t>
      </w:r>
      <w:r w:rsidR="00FC71E5" w:rsidRPr="00B95C25">
        <w:rPr>
          <w:rFonts w:asciiTheme="minorEastAsia" w:hAnsiTheme="minorEastAsia" w:cs="宋体" w:hint="eastAsia"/>
          <w:color w:val="0000FF"/>
          <w:lang w:eastAsia="zh-CN"/>
        </w:rPr>
        <w:t>V12</w:t>
      </w:r>
      <w:r w:rsidR="00FC71E5" w:rsidRPr="008F2454">
        <w:rPr>
          <w:rFonts w:asciiTheme="minorEastAsia" w:hAnsiTheme="minorEastAsia" w:cs="宋体"/>
          <w:color w:val="0000FF"/>
          <w:lang w:eastAsia="zh-CN"/>
        </w:rPr>
        <w:t>起来，拿着褥子，当众出去。注意细节，瘫子是拿着褥子出去的。很多时候</w:t>
      </w:r>
      <w:r w:rsidR="00FC71E5" w:rsidRPr="008F2454">
        <w:rPr>
          <w:rFonts w:asciiTheme="minorEastAsia" w:hAnsiTheme="minorEastAsia" w:cs="宋体" w:hint="eastAsia"/>
          <w:color w:val="0000FF"/>
          <w:lang w:eastAsia="zh-CN"/>
        </w:rPr>
        <w:t>，</w:t>
      </w:r>
      <w:r w:rsidR="00FC71E5" w:rsidRPr="008F2454">
        <w:rPr>
          <w:rFonts w:asciiTheme="minorEastAsia" w:hAnsiTheme="minorEastAsia" w:cs="宋体"/>
          <w:color w:val="0000FF"/>
          <w:lang w:eastAsia="zh-CN"/>
        </w:rPr>
        <w:t>你不需要创造一个神迹</w:t>
      </w:r>
      <w:r w:rsidR="00FC71E5" w:rsidRPr="008F2454">
        <w:rPr>
          <w:rFonts w:asciiTheme="minorEastAsia" w:hAnsiTheme="minorEastAsia" w:cs="宋体" w:hint="eastAsia"/>
          <w:color w:val="0000FF"/>
          <w:lang w:eastAsia="zh-CN"/>
        </w:rPr>
        <w:t>，</w:t>
      </w:r>
      <w:r w:rsidR="00FC71E5" w:rsidRPr="008F2454">
        <w:rPr>
          <w:rFonts w:asciiTheme="minorEastAsia" w:hAnsiTheme="minorEastAsia" w:cs="宋体"/>
          <w:color w:val="0000FF"/>
          <w:lang w:eastAsia="zh-CN"/>
        </w:rPr>
        <w:t>只需要顺服一个命令</w:t>
      </w:r>
      <w:r w:rsidR="00FC71E5" w:rsidRPr="008F2454">
        <w:rPr>
          <w:rFonts w:asciiTheme="minorEastAsia" w:hAnsiTheme="minorEastAsia" w:cs="宋体"/>
          <w:b/>
          <w:bCs/>
          <w:color w:val="0000FF"/>
          <w:lang w:eastAsia="zh-CN"/>
        </w:rPr>
        <w:t>）</w:t>
      </w:r>
      <w:r w:rsidR="00FC71E5" w:rsidRPr="008F2454">
        <w:rPr>
          <w:rFonts w:asciiTheme="minorEastAsia" w:hAnsiTheme="minorEastAsia" w:cs="宋体"/>
          <w:lang w:eastAsia="zh-CN"/>
        </w:rPr>
        <w:t>众人有何回应？</w:t>
      </w:r>
      <w:r w:rsidR="00FC71E5" w:rsidRPr="008F2454">
        <w:rPr>
          <w:rFonts w:asciiTheme="minorEastAsia" w:hAnsiTheme="minorEastAsia"/>
          <w:b/>
          <w:bCs/>
          <w:lang w:eastAsia="zh-CN"/>
        </w:rPr>
        <w:t>（</w:t>
      </w:r>
      <w:r w:rsidR="00FC71E5" w:rsidRPr="008F2454">
        <w:rPr>
          <w:rFonts w:asciiTheme="minorEastAsia" w:hAnsiTheme="minorEastAsia" w:cs="宋体" w:hint="eastAsia"/>
          <w:color w:val="0000FF"/>
          <w:lang w:eastAsia="zh-CN"/>
        </w:rPr>
        <w:t>V12惊奇、归荣耀与</w:t>
      </w:r>
      <w:r w:rsidR="000B47F5">
        <w:rPr>
          <w:rFonts w:asciiTheme="minorEastAsia" w:hAnsiTheme="minorEastAsia" w:cs="宋体" w:hint="eastAsia"/>
          <w:color w:val="0000FF"/>
          <w:lang w:eastAsia="zh-CN"/>
        </w:rPr>
        <w:t>上帝</w:t>
      </w:r>
      <w:r w:rsidR="00FC71E5" w:rsidRPr="008F2454">
        <w:rPr>
          <w:rFonts w:asciiTheme="minorEastAsia" w:hAnsiTheme="minorEastAsia"/>
          <w:b/>
          <w:bCs/>
          <w:lang w:eastAsia="zh-CN"/>
        </w:rPr>
        <w:t>）</w:t>
      </w:r>
    </w:p>
    <w:p w14:paraId="5A429F8D" w14:textId="77777777" w:rsidR="004F78A0" w:rsidRDefault="004F78A0" w:rsidP="00C0324A">
      <w:pPr>
        <w:widowControl w:val="0"/>
        <w:shd w:val="clear" w:color="auto" w:fill="FFFFFF"/>
        <w:jc w:val="both"/>
        <w:rPr>
          <w:rFonts w:asciiTheme="minorEastAsia" w:hAnsiTheme="minorEastAsia" w:cs="宋体"/>
          <w:color w:val="0000FF"/>
          <w:lang w:eastAsia="zh-CN"/>
        </w:rPr>
      </w:pPr>
    </w:p>
    <w:p w14:paraId="48EFC51B" w14:textId="77777777" w:rsidR="004F78A0" w:rsidRPr="004F78A0" w:rsidRDefault="004F78A0" w:rsidP="00C0324A">
      <w:pPr>
        <w:widowControl w:val="0"/>
        <w:shd w:val="clear" w:color="auto" w:fill="FFFFFF"/>
        <w:jc w:val="both"/>
        <w:rPr>
          <w:rFonts w:asciiTheme="minorEastAsia" w:hAnsiTheme="minorEastAsia"/>
          <w:b/>
          <w:bCs/>
          <w:lang w:eastAsia="zh-CN"/>
        </w:rPr>
      </w:pPr>
      <w:r w:rsidRPr="004F78A0">
        <w:rPr>
          <w:rFonts w:asciiTheme="minorEastAsia" w:hAnsiTheme="minorEastAsia" w:hint="eastAsia"/>
          <w:b/>
          <w:bCs/>
          <w:lang w:eastAsia="zh-CN"/>
        </w:rPr>
        <w:t>第2章13-17节</w:t>
      </w:r>
    </w:p>
    <w:p w14:paraId="31697154" w14:textId="77777777" w:rsidR="00C0324A" w:rsidRDefault="00C0324A" w:rsidP="00C0324A">
      <w:pPr>
        <w:widowControl w:val="0"/>
        <w:snapToGrid w:val="0"/>
        <w:jc w:val="both"/>
        <w:rPr>
          <w:rFonts w:asciiTheme="minorEastAsia" w:hAnsiTheme="minorEastAsia"/>
          <w:bCs/>
          <w:lang w:eastAsia="zh-CN"/>
        </w:rPr>
      </w:pPr>
      <w:r w:rsidRPr="008F2454">
        <w:rPr>
          <w:rFonts w:asciiTheme="minorEastAsia" w:hAnsiTheme="minorEastAsia" w:hint="eastAsia"/>
          <w:bCs/>
          <w:lang w:eastAsia="zh-CN"/>
        </w:rPr>
        <w:t>9、</w:t>
      </w:r>
      <w:r w:rsidR="001933D6" w:rsidRPr="008F2454">
        <w:rPr>
          <w:rFonts w:asciiTheme="minorEastAsia" w:hAnsiTheme="minorEastAsia" w:hint="eastAsia"/>
          <w:bCs/>
          <w:lang w:eastAsia="zh-CN"/>
        </w:rPr>
        <w:t>概括</w:t>
      </w:r>
      <w:r w:rsidR="004F78A0">
        <w:rPr>
          <w:rFonts w:asciiTheme="minorEastAsia" w:hAnsiTheme="minorEastAsia" w:hint="eastAsia"/>
          <w:bCs/>
          <w:lang w:eastAsia="zh-CN"/>
        </w:rPr>
        <w:t>13到</w:t>
      </w:r>
      <w:r w:rsidRPr="008F2454">
        <w:rPr>
          <w:rFonts w:asciiTheme="minorEastAsia" w:hAnsiTheme="minorEastAsia" w:hint="eastAsia"/>
          <w:bCs/>
          <w:lang w:eastAsia="zh-CN"/>
        </w:rPr>
        <w:t>17</w:t>
      </w:r>
      <w:r w:rsidR="004F78A0">
        <w:rPr>
          <w:rFonts w:asciiTheme="minorEastAsia" w:hAnsiTheme="minorEastAsia" w:hint="eastAsia"/>
          <w:bCs/>
          <w:lang w:eastAsia="zh-CN"/>
        </w:rPr>
        <w:t>节</w:t>
      </w:r>
      <w:r w:rsidR="001933D6" w:rsidRPr="008F2454">
        <w:rPr>
          <w:rFonts w:asciiTheme="minorEastAsia" w:hAnsiTheme="minorEastAsia" w:hint="eastAsia"/>
          <w:bCs/>
          <w:lang w:eastAsia="zh-CN"/>
        </w:rPr>
        <w:t>的内容（</w:t>
      </w:r>
      <w:r w:rsidR="001933D6" w:rsidRPr="008F2454">
        <w:rPr>
          <w:rFonts w:asciiTheme="minorEastAsia" w:hAnsiTheme="minorEastAsia" w:cs="宋体" w:hint="eastAsia"/>
          <w:color w:val="0000FF"/>
          <w:lang w:eastAsia="zh-CN"/>
        </w:rPr>
        <w:t>耶稣呼召利未</w:t>
      </w:r>
      <w:r w:rsidR="007F6E90" w:rsidRPr="008F2454">
        <w:rPr>
          <w:rFonts w:asciiTheme="minorEastAsia" w:hAnsiTheme="minorEastAsia" w:cs="宋体" w:hint="eastAsia"/>
          <w:color w:val="0000FF"/>
          <w:lang w:eastAsia="zh-CN"/>
        </w:rPr>
        <w:t>并与罪人和税吏一同吃饭</w:t>
      </w:r>
      <w:r w:rsidR="007F6E90" w:rsidRPr="00BB5B63">
        <w:rPr>
          <w:rFonts w:asciiTheme="minorEastAsia" w:hAnsiTheme="minorEastAsia" w:cs="宋体" w:hint="eastAsia"/>
          <w:color w:val="0000FF"/>
          <w:lang w:eastAsia="zh-CN"/>
        </w:rPr>
        <w:t>；</w:t>
      </w:r>
      <w:r w:rsidR="007F6E90" w:rsidRPr="008F2454">
        <w:rPr>
          <w:rFonts w:asciiTheme="minorEastAsia" w:hAnsiTheme="minorEastAsia" w:cs="宋体" w:hint="eastAsia"/>
          <w:color w:val="0000FF"/>
          <w:lang w:eastAsia="zh-CN"/>
        </w:rPr>
        <w:t>向外族读者指出，那些受到虚伪犹太宗教领袖鄙视的人，正是耶稣定意要服侍的对象</w:t>
      </w:r>
      <w:r w:rsidR="001933D6" w:rsidRPr="008F2454">
        <w:rPr>
          <w:rFonts w:asciiTheme="minorEastAsia" w:hAnsiTheme="minorEastAsia" w:hint="eastAsia"/>
          <w:bCs/>
          <w:lang w:eastAsia="zh-CN"/>
        </w:rPr>
        <w:t>）出现了那些人物？（</w:t>
      </w:r>
      <w:r w:rsidR="001933D6" w:rsidRPr="008F2454">
        <w:rPr>
          <w:rFonts w:asciiTheme="minorEastAsia" w:hAnsiTheme="minorEastAsia" w:cs="宋体" w:hint="eastAsia"/>
          <w:color w:val="0000FF"/>
          <w:lang w:eastAsia="zh-CN"/>
        </w:rPr>
        <w:t>耶稣、众人、利未、法利赛人和文士、很多罪人和税吏</w:t>
      </w:r>
      <w:r w:rsidR="001933D6" w:rsidRPr="008F2454">
        <w:rPr>
          <w:rFonts w:asciiTheme="minorEastAsia" w:hAnsiTheme="minorEastAsia" w:hint="eastAsia"/>
          <w:bCs/>
          <w:lang w:eastAsia="zh-CN"/>
        </w:rPr>
        <w:t>）</w:t>
      </w:r>
    </w:p>
    <w:p w14:paraId="352D7929" w14:textId="77777777" w:rsidR="004F78A0" w:rsidRPr="008F2454" w:rsidRDefault="004F78A0" w:rsidP="00C0324A">
      <w:pPr>
        <w:widowControl w:val="0"/>
        <w:snapToGrid w:val="0"/>
        <w:jc w:val="both"/>
        <w:rPr>
          <w:rFonts w:asciiTheme="minorEastAsia" w:hAnsiTheme="minorEastAsia"/>
          <w:bCs/>
          <w:lang w:eastAsia="zh-CN"/>
        </w:rPr>
      </w:pPr>
    </w:p>
    <w:p w14:paraId="2C8DE4F9" w14:textId="21E33623" w:rsidR="00AB6488" w:rsidRDefault="002F526C" w:rsidP="002F526C">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hint="eastAsia"/>
          <w:bCs/>
          <w:lang w:eastAsia="zh-CN"/>
        </w:rPr>
        <w:t>10、</w:t>
      </w:r>
      <w:r w:rsidRPr="008F2454">
        <w:rPr>
          <w:rFonts w:asciiTheme="minorEastAsia" w:hAnsiTheme="minorEastAsia" w:cs="宋体" w:hint="eastAsia"/>
          <w:lang w:eastAsia="zh-CN"/>
        </w:rPr>
        <w:t>利未的职业是什么？（</w:t>
      </w:r>
      <w:r w:rsidRPr="008F2454">
        <w:rPr>
          <w:rFonts w:asciiTheme="minorEastAsia" w:hAnsiTheme="minorEastAsia" w:cs="宋体" w:hint="eastAsia"/>
          <w:color w:val="0000FF"/>
          <w:lang w:eastAsia="zh-CN"/>
        </w:rPr>
        <w:t>税吏，</w:t>
      </w:r>
      <w:r w:rsidR="004D4303" w:rsidRPr="008F2454">
        <w:rPr>
          <w:rFonts w:asciiTheme="minorEastAsia" w:hAnsiTheme="minorEastAsia" w:cs="宋体" w:hint="eastAsia"/>
          <w:color w:val="0000FF"/>
          <w:lang w:eastAsia="zh-CN"/>
        </w:rPr>
        <w:t>当时的税吏被</w:t>
      </w:r>
      <w:r w:rsidR="009B581C">
        <w:rPr>
          <w:rFonts w:asciiTheme="minorEastAsia" w:hAnsiTheme="minorEastAsia" w:cs="宋体" w:hint="eastAsia"/>
          <w:color w:val="0000FF"/>
          <w:lang w:eastAsia="zh-CN"/>
        </w:rPr>
        <w:t>犹太人</w:t>
      </w:r>
      <w:r w:rsidR="004D4303" w:rsidRPr="008F2454">
        <w:rPr>
          <w:rFonts w:asciiTheme="minorEastAsia" w:hAnsiTheme="minorEastAsia" w:cs="宋体" w:hint="eastAsia"/>
          <w:color w:val="0000FF"/>
          <w:lang w:eastAsia="zh-CN"/>
        </w:rPr>
        <w:t>视为异教统治势力的帮凶，是强索远超过政府规定税项的骗子。</w:t>
      </w:r>
      <w:r w:rsidRPr="008F2454">
        <w:rPr>
          <w:rFonts w:asciiTheme="minorEastAsia" w:hAnsiTheme="minorEastAsia" w:cs="宋体" w:hint="eastAsia"/>
          <w:color w:val="0000FF"/>
          <w:lang w:eastAsia="zh-CN"/>
        </w:rPr>
        <w:t>）</w:t>
      </w:r>
      <w:r w:rsidR="004D4303" w:rsidRPr="008F2454">
        <w:rPr>
          <w:rFonts w:asciiTheme="minorEastAsia" w:hAnsiTheme="minorEastAsia" w:cs="宋体" w:hint="eastAsia"/>
          <w:lang w:eastAsia="zh-CN"/>
        </w:rPr>
        <w:t>耶稣</w:t>
      </w:r>
      <w:r w:rsidRPr="008F2454">
        <w:rPr>
          <w:rFonts w:asciiTheme="minorEastAsia" w:hAnsiTheme="minorEastAsia" w:cs="宋体" w:hint="eastAsia"/>
          <w:lang w:eastAsia="zh-CN"/>
        </w:rPr>
        <w:t>呼召</w:t>
      </w:r>
      <w:r w:rsidR="004D4303" w:rsidRPr="008F2454">
        <w:rPr>
          <w:rFonts w:asciiTheme="minorEastAsia" w:hAnsiTheme="minorEastAsia" w:cs="宋体" w:hint="eastAsia"/>
          <w:lang w:eastAsia="zh-CN"/>
        </w:rPr>
        <w:t>利未</w:t>
      </w:r>
      <w:r w:rsidRPr="008F2454">
        <w:rPr>
          <w:rFonts w:asciiTheme="minorEastAsia" w:hAnsiTheme="minorEastAsia" w:cs="宋体" w:hint="eastAsia"/>
          <w:lang w:eastAsia="zh-CN"/>
        </w:rPr>
        <w:t>时，</w:t>
      </w:r>
      <w:r w:rsidR="004D4303" w:rsidRPr="008F2454">
        <w:rPr>
          <w:rFonts w:asciiTheme="minorEastAsia" w:hAnsiTheme="minorEastAsia" w:cs="宋体" w:hint="eastAsia"/>
          <w:lang w:eastAsia="zh-CN"/>
        </w:rPr>
        <w:t>他</w:t>
      </w:r>
      <w:r w:rsidRPr="008F2454">
        <w:rPr>
          <w:rFonts w:asciiTheme="minorEastAsia" w:hAnsiTheme="minorEastAsia" w:cs="宋体" w:hint="eastAsia"/>
          <w:lang w:eastAsia="zh-CN"/>
        </w:rPr>
        <w:t>在做什么？</w:t>
      </w:r>
      <w:r w:rsidR="004D4303" w:rsidRPr="008F2454">
        <w:rPr>
          <w:rFonts w:asciiTheme="minorEastAsia" w:hAnsiTheme="minorEastAsia" w:cs="宋体" w:hint="eastAsia"/>
          <w:color w:val="0000FF"/>
          <w:lang w:eastAsia="zh-CN"/>
        </w:rPr>
        <w:t>（v14</w:t>
      </w:r>
      <w:r w:rsidR="009B581C">
        <w:rPr>
          <w:rFonts w:asciiTheme="minorEastAsia" w:hAnsiTheme="minorEastAsia" w:cs="宋体" w:hint="eastAsia"/>
          <w:color w:val="0000FF"/>
          <w:lang w:eastAsia="zh-CN"/>
        </w:rPr>
        <w:t>，</w:t>
      </w:r>
      <w:r w:rsidR="004D4303" w:rsidRPr="008F2454">
        <w:rPr>
          <w:rFonts w:asciiTheme="minorEastAsia" w:hAnsiTheme="minorEastAsia" w:cs="宋体" w:hint="eastAsia"/>
          <w:color w:val="0000FF"/>
          <w:lang w:eastAsia="zh-CN"/>
        </w:rPr>
        <w:t>正坐在税关上，可能正在收税。）</w:t>
      </w:r>
      <w:r w:rsidR="00AB6488" w:rsidRPr="008F2454">
        <w:rPr>
          <w:rFonts w:asciiTheme="minorEastAsia" w:hAnsiTheme="minorEastAsia" w:cs="宋体" w:hint="eastAsia"/>
          <w:lang w:eastAsia="zh-CN"/>
        </w:rPr>
        <w:t>经文中如何描述利未对耶稣呼召的回应？</w:t>
      </w:r>
      <w:r w:rsidR="00AB6488" w:rsidRPr="008F2454">
        <w:rPr>
          <w:rFonts w:asciiTheme="minorEastAsia" w:hAnsiTheme="minorEastAsia" w:cs="宋体" w:hint="eastAsia"/>
          <w:color w:val="0000FF"/>
          <w:lang w:eastAsia="zh-CN"/>
        </w:rPr>
        <w:t>（V14他就起来），</w:t>
      </w:r>
      <w:r w:rsidR="00AB6488" w:rsidRPr="008F2454">
        <w:rPr>
          <w:rFonts w:asciiTheme="minorEastAsia" w:hAnsiTheme="minorEastAsia" w:cs="宋体" w:hint="eastAsia"/>
          <w:lang w:eastAsia="zh-CN"/>
        </w:rPr>
        <w:t>试着比较</w:t>
      </w:r>
      <w:r w:rsidR="004F78A0">
        <w:rPr>
          <w:rFonts w:asciiTheme="minorEastAsia" w:hAnsiTheme="minorEastAsia" w:cs="宋体" w:hint="eastAsia"/>
          <w:lang w:eastAsia="zh-CN"/>
        </w:rPr>
        <w:t>第2章</w:t>
      </w:r>
      <w:r w:rsidR="00AB6488" w:rsidRPr="008F2454">
        <w:rPr>
          <w:rFonts w:asciiTheme="minorEastAsia" w:hAnsiTheme="minorEastAsia" w:cs="宋体" w:hint="eastAsia"/>
          <w:lang w:eastAsia="zh-CN"/>
        </w:rPr>
        <w:t>12</w:t>
      </w:r>
      <w:r w:rsidR="004F78A0">
        <w:rPr>
          <w:rFonts w:asciiTheme="minorEastAsia" w:hAnsiTheme="minorEastAsia" w:cs="宋体" w:hint="eastAsia"/>
          <w:lang w:eastAsia="zh-CN"/>
        </w:rPr>
        <w:t>节</w:t>
      </w:r>
      <w:r w:rsidR="00AB6488" w:rsidRPr="008F2454">
        <w:rPr>
          <w:rFonts w:asciiTheme="minorEastAsia" w:hAnsiTheme="minorEastAsia" w:cs="宋体" w:hint="eastAsia"/>
          <w:lang w:eastAsia="zh-CN"/>
        </w:rPr>
        <w:t>（</w:t>
      </w:r>
      <w:r w:rsidR="00AB6488" w:rsidRPr="008F2454">
        <w:rPr>
          <w:rFonts w:asciiTheme="minorEastAsia" w:hAnsiTheme="minorEastAsia" w:cs="宋体" w:hint="eastAsia"/>
          <w:color w:val="0000FF"/>
          <w:lang w:eastAsia="zh-CN"/>
        </w:rPr>
        <w:t>与瘫子拿起褥子行走的行动相呼应，利未的回应也展示耶稣神奇的救赎大能，呼召的大能</w:t>
      </w:r>
      <w:r w:rsidR="00AB6488" w:rsidRPr="008F2454">
        <w:rPr>
          <w:rFonts w:asciiTheme="minorEastAsia" w:hAnsiTheme="minorEastAsia" w:cs="宋体" w:hint="eastAsia"/>
          <w:lang w:eastAsia="zh-CN"/>
        </w:rPr>
        <w:t>）</w:t>
      </w:r>
      <w:r w:rsidR="009B581C">
        <w:rPr>
          <w:rFonts w:asciiTheme="minorEastAsia" w:hAnsiTheme="minorEastAsia" w:cs="宋体" w:hint="eastAsia"/>
          <w:lang w:eastAsia="zh-CN"/>
        </w:rPr>
        <w:t>。</w:t>
      </w:r>
      <w:r w:rsidRPr="008F2454">
        <w:rPr>
          <w:rFonts w:asciiTheme="minorEastAsia" w:hAnsiTheme="minorEastAsia" w:cs="宋体" w:hint="eastAsia"/>
          <w:lang w:eastAsia="zh-CN"/>
        </w:rPr>
        <w:t>如果耶稣要把你从熟悉的工作中呼召出来，你该怎么有怎样的回应？</w:t>
      </w:r>
      <w:r w:rsidR="004D4303" w:rsidRPr="008F2454">
        <w:rPr>
          <w:rFonts w:asciiTheme="minorEastAsia" w:hAnsiTheme="minorEastAsia" w:cs="宋体" w:hint="eastAsia"/>
          <w:lang w:eastAsia="zh-CN"/>
        </w:rPr>
        <w:t>（</w:t>
      </w:r>
      <w:r w:rsidRPr="008F2454">
        <w:rPr>
          <w:rFonts w:asciiTheme="minorEastAsia" w:hAnsiTheme="minorEastAsia" w:cs="宋体" w:hint="eastAsia"/>
          <w:color w:val="0000FF"/>
          <w:lang w:eastAsia="zh-CN"/>
        </w:rPr>
        <w:t>如果耶稣要把我们从熟悉的工作中呼召出来，我们应该及时回应，勇敢前行。）</w:t>
      </w:r>
    </w:p>
    <w:p w14:paraId="5A95FE72" w14:textId="77777777" w:rsidR="004F78A0" w:rsidRPr="008F2454" w:rsidRDefault="004F78A0" w:rsidP="002F526C">
      <w:pPr>
        <w:widowControl w:val="0"/>
        <w:shd w:val="clear" w:color="auto" w:fill="FFFFFF"/>
        <w:jc w:val="both"/>
        <w:rPr>
          <w:rFonts w:asciiTheme="minorEastAsia" w:hAnsiTheme="minorEastAsia" w:cs="宋体"/>
          <w:color w:val="0000FF"/>
          <w:lang w:eastAsia="zh-CN"/>
        </w:rPr>
      </w:pPr>
    </w:p>
    <w:p w14:paraId="474F3B06" w14:textId="77777777" w:rsidR="004D4303" w:rsidRDefault="004D4303" w:rsidP="004D4303">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11、</w:t>
      </w:r>
      <w:r w:rsidR="006B5F95">
        <w:rPr>
          <w:rFonts w:asciiTheme="minorEastAsia" w:hAnsiTheme="minorEastAsia" w:cs="宋体" w:hint="eastAsia"/>
          <w:lang w:eastAsia="zh-CN"/>
        </w:rPr>
        <w:t>在</w:t>
      </w:r>
      <w:r w:rsidRPr="008F2454">
        <w:rPr>
          <w:rFonts w:asciiTheme="minorEastAsia" w:hAnsiTheme="minorEastAsia" w:cs="宋体" w:hint="eastAsia"/>
          <w:lang w:eastAsia="zh-CN"/>
        </w:rPr>
        <w:t>13</w:t>
      </w:r>
      <w:r w:rsidR="002F526C" w:rsidRPr="008F2454">
        <w:rPr>
          <w:rFonts w:asciiTheme="minorEastAsia" w:hAnsiTheme="minorEastAsia" w:cs="宋体" w:hint="eastAsia"/>
          <w:lang w:eastAsia="zh-CN"/>
        </w:rPr>
        <w:t>到</w:t>
      </w:r>
      <w:r w:rsidRPr="008F2454">
        <w:rPr>
          <w:rFonts w:asciiTheme="minorEastAsia" w:hAnsiTheme="minorEastAsia" w:cs="宋体" w:hint="eastAsia"/>
          <w:lang w:eastAsia="zh-CN"/>
        </w:rPr>
        <w:t>17</w:t>
      </w:r>
      <w:r w:rsidR="002F526C" w:rsidRPr="008F2454">
        <w:rPr>
          <w:rFonts w:asciiTheme="minorEastAsia" w:hAnsiTheme="minorEastAsia" w:cs="宋体" w:hint="eastAsia"/>
          <w:lang w:eastAsia="zh-CN"/>
        </w:rPr>
        <w:t>节中的冲突，是由谁引起的？</w:t>
      </w:r>
      <w:r w:rsidRPr="008F2454">
        <w:rPr>
          <w:rFonts w:asciiTheme="minorEastAsia" w:hAnsiTheme="minorEastAsia" w:cs="宋体" w:hint="eastAsia"/>
          <w:lang w:eastAsia="zh-CN"/>
        </w:rPr>
        <w:t>（</w:t>
      </w:r>
      <w:r w:rsidRPr="008F2454">
        <w:rPr>
          <w:rFonts w:asciiTheme="minorEastAsia" w:hAnsiTheme="minorEastAsia" w:cs="宋体" w:hint="eastAsia"/>
          <w:color w:val="0000FF"/>
          <w:lang w:eastAsia="zh-CN"/>
        </w:rPr>
        <w:t>v16，这场冲突是由法利赛人中的文士（或文士和法利赛人）所引起的</w:t>
      </w:r>
      <w:r w:rsidRPr="008F2454">
        <w:rPr>
          <w:rFonts w:asciiTheme="minorEastAsia" w:hAnsiTheme="minorEastAsia" w:cs="宋体" w:hint="eastAsia"/>
          <w:lang w:eastAsia="zh-CN"/>
        </w:rPr>
        <w:t>）因着何事引发冲突？（</w:t>
      </w:r>
      <w:r w:rsidRPr="008F2454">
        <w:rPr>
          <w:rFonts w:asciiTheme="minorEastAsia" w:hAnsiTheme="minorEastAsia" w:cs="宋体" w:hint="eastAsia"/>
          <w:color w:val="0000FF"/>
          <w:lang w:eastAsia="zh-CN"/>
        </w:rPr>
        <w:t>耶稣和罪人们一起吃饭）</w:t>
      </w:r>
      <w:r w:rsidR="002F526C" w:rsidRPr="008F2454">
        <w:rPr>
          <w:rFonts w:asciiTheme="minorEastAsia" w:hAnsiTheme="minorEastAsia" w:cs="宋体" w:hint="eastAsia"/>
          <w:lang w:eastAsia="zh-CN"/>
        </w:rPr>
        <w:t>什么样的观念让他们引发这场冲突？</w:t>
      </w:r>
      <w:r w:rsidRPr="008F2454">
        <w:rPr>
          <w:rFonts w:asciiTheme="minorEastAsia" w:hAnsiTheme="minorEastAsia" w:cs="宋体" w:hint="eastAsia"/>
          <w:lang w:eastAsia="zh-CN"/>
        </w:rPr>
        <w:t>（</w:t>
      </w:r>
      <w:r w:rsidRPr="008F2454">
        <w:rPr>
          <w:rFonts w:asciiTheme="minorEastAsia" w:hAnsiTheme="minorEastAsia" w:cs="宋体" w:hint="eastAsia"/>
          <w:color w:val="0000FF"/>
          <w:lang w:eastAsia="zh-CN"/>
        </w:rPr>
        <w:t>文士和法利赛人</w:t>
      </w:r>
      <w:r w:rsidR="002F526C" w:rsidRPr="008F2454">
        <w:rPr>
          <w:rFonts w:asciiTheme="minorEastAsia" w:hAnsiTheme="minorEastAsia" w:cs="宋体" w:hint="eastAsia"/>
          <w:color w:val="0000FF"/>
          <w:lang w:eastAsia="zh-CN"/>
        </w:rPr>
        <w:t>认为圣洁的人是不能和罪人一起吃饭的；如果这样做就会沾染污秽。）</w:t>
      </w:r>
    </w:p>
    <w:p w14:paraId="45982654" w14:textId="77777777" w:rsidR="006B5F95" w:rsidRPr="008F2454" w:rsidRDefault="006B5F95" w:rsidP="004D4303">
      <w:pPr>
        <w:widowControl w:val="0"/>
        <w:shd w:val="clear" w:color="auto" w:fill="FFFFFF"/>
        <w:jc w:val="both"/>
        <w:rPr>
          <w:rFonts w:asciiTheme="minorEastAsia" w:hAnsiTheme="minorEastAsia" w:cs="宋体"/>
          <w:lang w:eastAsia="zh-CN"/>
        </w:rPr>
      </w:pPr>
    </w:p>
    <w:p w14:paraId="7903337D" w14:textId="77777777" w:rsidR="002F526C" w:rsidRDefault="004D4303" w:rsidP="000E069F">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12、</w:t>
      </w:r>
      <w:r w:rsidR="002F526C" w:rsidRPr="008F2454">
        <w:rPr>
          <w:rFonts w:asciiTheme="minorEastAsia" w:hAnsiTheme="minorEastAsia" w:cs="宋体" w:hint="eastAsia"/>
          <w:lang w:eastAsia="zh-CN"/>
        </w:rPr>
        <w:t>耶稣是如何面对这场冲突的？是什么信念促使他和罪人税吏一起吃饭的？</w:t>
      </w:r>
      <w:r w:rsidR="002F526C" w:rsidRPr="008F2454">
        <w:rPr>
          <w:rFonts w:asciiTheme="minorEastAsia" w:hAnsiTheme="minorEastAsia" w:cs="宋体" w:hint="eastAsia"/>
          <w:color w:val="0000FF"/>
          <w:lang w:eastAsia="zh-CN"/>
        </w:rPr>
        <w:t>（v1</w:t>
      </w:r>
      <w:r w:rsidRPr="008F2454">
        <w:rPr>
          <w:rFonts w:asciiTheme="minorEastAsia" w:hAnsiTheme="minorEastAsia" w:cs="宋体" w:hint="eastAsia"/>
          <w:color w:val="0000FF"/>
          <w:lang w:eastAsia="zh-CN"/>
        </w:rPr>
        <w:t>7</w:t>
      </w:r>
      <w:r w:rsidR="002F526C" w:rsidRPr="008F2454">
        <w:rPr>
          <w:rFonts w:asciiTheme="minorEastAsia" w:hAnsiTheme="minorEastAsia" w:cs="宋体" w:hint="eastAsia"/>
          <w:color w:val="0000FF"/>
          <w:lang w:eastAsia="zh-CN"/>
        </w:rPr>
        <w:t>面对这场冲突，耶稣向他们解释他的信念。康健的人用不着医生，有病的人才用得着。耶稣相信他来是要召自认为是罪人的人悔改的，而不是召那些自以为是义人的罪人悔改的，而罪人和税吏都是知道自己是罪人的人，所以耶稣和他们一起吃饭，为要召他们悔改。）</w:t>
      </w:r>
    </w:p>
    <w:p w14:paraId="0ADB2D7C" w14:textId="77777777" w:rsidR="006B5F95" w:rsidRDefault="006B5F95" w:rsidP="000E069F">
      <w:pPr>
        <w:widowControl w:val="0"/>
        <w:shd w:val="clear" w:color="auto" w:fill="FFFFFF"/>
        <w:jc w:val="both"/>
        <w:rPr>
          <w:rFonts w:asciiTheme="minorEastAsia" w:hAnsiTheme="minorEastAsia" w:cs="宋体"/>
          <w:color w:val="0000FF"/>
          <w:lang w:eastAsia="zh-CN"/>
        </w:rPr>
      </w:pPr>
    </w:p>
    <w:p w14:paraId="156CB741" w14:textId="77777777" w:rsidR="006B5F95" w:rsidRPr="006B5F95" w:rsidRDefault="006B5F95" w:rsidP="000E069F">
      <w:pPr>
        <w:widowControl w:val="0"/>
        <w:shd w:val="clear" w:color="auto" w:fill="FFFFFF"/>
        <w:jc w:val="both"/>
        <w:rPr>
          <w:rFonts w:asciiTheme="minorEastAsia" w:hAnsiTheme="minorEastAsia" w:cs="宋体"/>
          <w:b/>
          <w:lang w:eastAsia="zh-CN"/>
        </w:rPr>
      </w:pPr>
      <w:r w:rsidRPr="006B5F95">
        <w:rPr>
          <w:rFonts w:asciiTheme="minorEastAsia" w:hAnsiTheme="minorEastAsia" w:cs="宋体" w:hint="eastAsia"/>
          <w:b/>
          <w:lang w:eastAsia="zh-CN"/>
        </w:rPr>
        <w:t>第2章18-22节</w:t>
      </w:r>
    </w:p>
    <w:p w14:paraId="06BEFDDA" w14:textId="77777777" w:rsidR="00AB6488" w:rsidRDefault="00AB6488" w:rsidP="00AB6488">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13、请概括</w:t>
      </w:r>
      <w:r w:rsidR="006B5F95">
        <w:rPr>
          <w:rFonts w:asciiTheme="minorEastAsia" w:hAnsiTheme="minorEastAsia" w:cs="宋体" w:hint="eastAsia"/>
          <w:lang w:eastAsia="zh-CN"/>
        </w:rPr>
        <w:t>18到</w:t>
      </w:r>
      <w:r w:rsidRPr="008F2454">
        <w:rPr>
          <w:rFonts w:asciiTheme="minorEastAsia" w:hAnsiTheme="minorEastAsia" w:cs="宋体" w:hint="eastAsia"/>
          <w:lang w:eastAsia="zh-CN"/>
        </w:rPr>
        <w:t>22中内容（</w:t>
      </w:r>
      <w:r w:rsidRPr="008F2454">
        <w:rPr>
          <w:rFonts w:asciiTheme="minorEastAsia" w:hAnsiTheme="minorEastAsia" w:cs="宋体" w:hint="eastAsia"/>
          <w:color w:val="0000FF"/>
          <w:lang w:eastAsia="zh-CN"/>
        </w:rPr>
        <w:t>耶稣回答关于禁食的</w:t>
      </w:r>
      <w:r w:rsidR="001655A4" w:rsidRPr="008F2454">
        <w:rPr>
          <w:rFonts w:asciiTheme="minorEastAsia" w:hAnsiTheme="minorEastAsia" w:cs="宋体" w:hint="eastAsia"/>
          <w:color w:val="0000FF"/>
          <w:lang w:eastAsia="zh-CN"/>
        </w:rPr>
        <w:t>质问</w:t>
      </w:r>
      <w:r w:rsidRPr="008F2454">
        <w:rPr>
          <w:rFonts w:asciiTheme="minorEastAsia" w:hAnsiTheme="minorEastAsia" w:cs="宋体" w:hint="eastAsia"/>
          <w:lang w:eastAsia="zh-CN"/>
        </w:rPr>
        <w:t>）</w:t>
      </w:r>
      <w:r w:rsidR="007D4795" w:rsidRPr="008F2454">
        <w:rPr>
          <w:rFonts w:asciiTheme="minorEastAsia" w:hAnsiTheme="minorEastAsia" w:cs="宋体" w:hint="eastAsia"/>
          <w:lang w:eastAsia="zh-CN"/>
        </w:rPr>
        <w:t>有哪些人物？（</w:t>
      </w:r>
      <w:r w:rsidR="007D4795" w:rsidRPr="008F2454">
        <w:rPr>
          <w:rFonts w:asciiTheme="minorEastAsia" w:hAnsiTheme="minorEastAsia" w:cs="宋体" w:hint="eastAsia"/>
          <w:color w:val="0000FF"/>
          <w:lang w:eastAsia="zh-CN"/>
        </w:rPr>
        <w:t>约翰的门徒和法利赛人、耶稣）</w:t>
      </w:r>
    </w:p>
    <w:p w14:paraId="681D4160" w14:textId="77777777" w:rsidR="006B5F95" w:rsidRPr="008F2454" w:rsidRDefault="006B5F95" w:rsidP="00AB6488">
      <w:pPr>
        <w:widowControl w:val="0"/>
        <w:shd w:val="clear" w:color="auto" w:fill="FFFFFF"/>
        <w:jc w:val="both"/>
        <w:rPr>
          <w:rFonts w:asciiTheme="minorEastAsia" w:hAnsiTheme="minorEastAsia" w:cs="宋体"/>
          <w:lang w:eastAsia="zh-CN"/>
        </w:rPr>
      </w:pPr>
    </w:p>
    <w:p w14:paraId="4561EE05" w14:textId="2F3A440C" w:rsidR="007F3752" w:rsidRDefault="007D4795" w:rsidP="00AB6488">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14、</w:t>
      </w:r>
      <w:r w:rsidR="006B5F95">
        <w:rPr>
          <w:rFonts w:asciiTheme="minorEastAsia" w:hAnsiTheme="minorEastAsia" w:cs="宋体" w:hint="eastAsia"/>
          <w:lang w:eastAsia="zh-CN"/>
        </w:rPr>
        <w:t>第</w:t>
      </w:r>
      <w:r w:rsidR="00AB6488" w:rsidRPr="008F2454">
        <w:rPr>
          <w:rFonts w:asciiTheme="minorEastAsia" w:hAnsiTheme="minorEastAsia" w:cs="宋体" w:hint="eastAsia"/>
          <w:lang w:eastAsia="zh-CN"/>
        </w:rPr>
        <w:t>1</w:t>
      </w:r>
      <w:r w:rsidRPr="008F2454">
        <w:rPr>
          <w:rFonts w:asciiTheme="minorEastAsia" w:hAnsiTheme="minorEastAsia" w:cs="宋体" w:hint="eastAsia"/>
          <w:lang w:eastAsia="zh-CN"/>
        </w:rPr>
        <w:t>8</w:t>
      </w:r>
      <w:r w:rsidR="006B5F95">
        <w:rPr>
          <w:rFonts w:asciiTheme="minorEastAsia" w:hAnsiTheme="minorEastAsia" w:cs="宋体" w:hint="eastAsia"/>
          <w:lang w:eastAsia="zh-CN"/>
        </w:rPr>
        <w:t>节</w:t>
      </w:r>
      <w:r w:rsidR="009B581C">
        <w:rPr>
          <w:rFonts w:asciiTheme="minorEastAsia" w:hAnsiTheme="minorEastAsia" w:cs="宋体" w:hint="eastAsia"/>
          <w:lang w:eastAsia="zh-CN"/>
        </w:rPr>
        <w:t>中什么</w:t>
      </w:r>
      <w:r w:rsidR="00AB6488" w:rsidRPr="008F2454">
        <w:rPr>
          <w:rFonts w:asciiTheme="minorEastAsia" w:hAnsiTheme="minorEastAsia" w:cs="宋体" w:hint="eastAsia"/>
          <w:lang w:eastAsia="zh-CN"/>
        </w:rPr>
        <w:t>引发约翰门徒</w:t>
      </w:r>
      <w:r w:rsidRPr="008F2454">
        <w:rPr>
          <w:rFonts w:asciiTheme="minorEastAsia" w:hAnsiTheme="minorEastAsia" w:cs="宋体" w:hint="eastAsia"/>
          <w:lang w:eastAsia="zh-CN"/>
        </w:rPr>
        <w:t>和法利赛人</w:t>
      </w:r>
      <w:r w:rsidR="001655A4" w:rsidRPr="008F2454">
        <w:rPr>
          <w:rFonts w:asciiTheme="minorEastAsia" w:hAnsiTheme="minorEastAsia" w:cs="宋体" w:hint="eastAsia"/>
          <w:lang w:eastAsia="zh-CN"/>
        </w:rPr>
        <w:t>的质问</w:t>
      </w:r>
      <w:r w:rsidR="00AB6488" w:rsidRPr="008F2454">
        <w:rPr>
          <w:rFonts w:asciiTheme="minorEastAsia" w:hAnsiTheme="minorEastAsia" w:cs="宋体" w:hint="eastAsia"/>
          <w:lang w:eastAsia="zh-CN"/>
        </w:rPr>
        <w:t>？</w:t>
      </w:r>
      <w:r w:rsidR="00AB6488" w:rsidRPr="008F2454">
        <w:rPr>
          <w:rFonts w:asciiTheme="minorEastAsia" w:hAnsiTheme="minorEastAsia" w:cs="宋体" w:hint="eastAsia"/>
          <w:color w:val="0000FF"/>
          <w:lang w:eastAsia="zh-CN"/>
        </w:rPr>
        <w:t>（v1</w:t>
      </w:r>
      <w:r w:rsidRPr="008F2454">
        <w:rPr>
          <w:rFonts w:asciiTheme="minorEastAsia" w:hAnsiTheme="minorEastAsia" w:cs="宋体" w:hint="eastAsia"/>
          <w:color w:val="0000FF"/>
          <w:lang w:eastAsia="zh-CN"/>
        </w:rPr>
        <w:t>8</w:t>
      </w:r>
      <w:r w:rsidR="00AB6488" w:rsidRPr="008F2454">
        <w:rPr>
          <w:rFonts w:asciiTheme="minorEastAsia" w:hAnsiTheme="minorEastAsia" w:cs="宋体" w:hint="eastAsia"/>
          <w:color w:val="0000FF"/>
          <w:lang w:eastAsia="zh-CN"/>
        </w:rPr>
        <w:t>，因为耶稣的门徒不禁食，而约翰的门徒和法利赛人常常禁食，所以引发了疑问。</w:t>
      </w:r>
      <w:r w:rsidR="002D1B10" w:rsidRPr="008F2454">
        <w:rPr>
          <w:rFonts w:asciiTheme="minorEastAsia" w:hAnsiTheme="minorEastAsia" w:cs="宋体" w:hint="eastAsia"/>
          <w:color w:val="0000FF"/>
          <w:lang w:eastAsia="zh-CN"/>
        </w:rPr>
        <w:t>参背景和名词解释</w:t>
      </w:r>
      <w:r w:rsidR="00AB6488" w:rsidRPr="008F2454">
        <w:rPr>
          <w:rFonts w:asciiTheme="minorEastAsia" w:hAnsiTheme="minorEastAsia" w:cs="宋体" w:hint="eastAsia"/>
          <w:color w:val="0000FF"/>
          <w:lang w:eastAsia="zh-CN"/>
        </w:rPr>
        <w:t>）</w:t>
      </w:r>
    </w:p>
    <w:p w14:paraId="58F5101B" w14:textId="77777777" w:rsidR="006B5F95" w:rsidRPr="008F2454" w:rsidRDefault="006B5F95" w:rsidP="00AB6488">
      <w:pPr>
        <w:widowControl w:val="0"/>
        <w:shd w:val="clear" w:color="auto" w:fill="FFFFFF"/>
        <w:jc w:val="both"/>
        <w:rPr>
          <w:rFonts w:asciiTheme="minorEastAsia" w:hAnsiTheme="minorEastAsia" w:cs="宋体"/>
          <w:color w:val="0000FF"/>
          <w:lang w:eastAsia="zh-CN"/>
        </w:rPr>
      </w:pPr>
    </w:p>
    <w:p w14:paraId="4C77B0ED" w14:textId="27A9885B" w:rsidR="0093137B" w:rsidRDefault="007F3752" w:rsidP="007F3752">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15、</w:t>
      </w:r>
      <w:r w:rsidR="00AB6488" w:rsidRPr="008F2454">
        <w:rPr>
          <w:rFonts w:asciiTheme="minorEastAsia" w:hAnsiTheme="minorEastAsia" w:cs="宋体" w:hint="eastAsia"/>
          <w:lang w:eastAsia="zh-CN"/>
        </w:rPr>
        <w:t>耶稣</w:t>
      </w:r>
      <w:r w:rsidR="005A52A0" w:rsidRPr="008F2454">
        <w:rPr>
          <w:rFonts w:asciiTheme="minorEastAsia" w:hAnsiTheme="minorEastAsia" w:cs="宋体" w:hint="eastAsia"/>
          <w:lang w:eastAsia="zh-CN"/>
        </w:rPr>
        <w:t>是如何回答他们的？（</w:t>
      </w:r>
      <w:r w:rsidR="005A52A0" w:rsidRPr="008F2454">
        <w:rPr>
          <w:rFonts w:asciiTheme="minorEastAsia" w:hAnsiTheme="minorEastAsia" w:cs="宋体" w:hint="eastAsia"/>
          <w:color w:val="0000FF"/>
          <w:lang w:eastAsia="zh-CN"/>
        </w:rPr>
        <w:t>V19-22</w:t>
      </w:r>
      <w:r w:rsidR="005A52A0" w:rsidRPr="008F2454">
        <w:rPr>
          <w:rFonts w:asciiTheme="minorEastAsia" w:hAnsiTheme="minorEastAsia" w:cs="宋体" w:hint="eastAsia"/>
          <w:lang w:eastAsia="zh-CN"/>
        </w:rPr>
        <w:t>）谁是比喻中的新郎呢？</w:t>
      </w:r>
      <w:r w:rsidR="005A52A0" w:rsidRPr="008F2454">
        <w:rPr>
          <w:rFonts w:asciiTheme="minorEastAsia" w:hAnsiTheme="minorEastAsia" w:cs="宋体" w:hint="eastAsia"/>
          <w:color w:val="0000FF"/>
          <w:lang w:eastAsia="zh-CN"/>
        </w:rPr>
        <w:t>（耶稣把自己和他所有的先行者区别出来，因为“新郎”（20节）来了。</w:t>
      </w:r>
      <w:r w:rsidR="0093137B" w:rsidRPr="008F2454">
        <w:rPr>
          <w:rFonts w:asciiTheme="minorEastAsia" w:hAnsiTheme="minorEastAsia" w:cs="宋体" w:hint="eastAsia"/>
          <w:color w:val="0000FF"/>
          <w:lang w:eastAsia="zh-CN"/>
        </w:rPr>
        <w:t>耶稣把自己比作新郎的象征，确切表达了天国来临的喜悦</w:t>
      </w:r>
      <w:r w:rsidR="001655A4" w:rsidRPr="008F2454">
        <w:rPr>
          <w:rFonts w:asciiTheme="minorEastAsia" w:hAnsiTheme="minorEastAsia" w:cs="宋体" w:hint="eastAsia"/>
          <w:color w:val="0000FF"/>
          <w:lang w:eastAsia="zh-CN"/>
        </w:rPr>
        <w:t>。（</w:t>
      </w:r>
      <w:r w:rsidR="001655A4" w:rsidRPr="008F2454">
        <w:rPr>
          <w:rFonts w:asciiTheme="minorEastAsia" w:hAnsiTheme="minorEastAsia" w:cs="宋体"/>
          <w:color w:val="0000FF"/>
          <w:lang w:eastAsia="zh-CN"/>
        </w:rPr>
        <w:t>2：19。「新郎」，按照旧约的用法，实际上是描写</w:t>
      </w:r>
      <w:r w:rsidR="000B47F5">
        <w:rPr>
          <w:rFonts w:asciiTheme="minorEastAsia" w:hAnsiTheme="minorEastAsia" w:cs="宋体" w:hint="eastAsia"/>
          <w:color w:val="0000FF"/>
          <w:lang w:eastAsia="zh-CN"/>
        </w:rPr>
        <w:t>上帝</w:t>
      </w:r>
      <w:r w:rsidR="001655A4" w:rsidRPr="008F2454">
        <w:rPr>
          <w:rFonts w:asciiTheme="minorEastAsia" w:hAnsiTheme="minorEastAsia" w:cs="宋体"/>
          <w:color w:val="0000FF"/>
          <w:lang w:eastAsia="zh-CN"/>
        </w:rPr>
        <w:t>与祂的选民以色列人立约的关系。比较何2：16-20</w:t>
      </w:r>
      <w:r w:rsidR="005A52A0" w:rsidRPr="008F2454">
        <w:rPr>
          <w:rFonts w:asciiTheme="minorEastAsia" w:hAnsiTheme="minorEastAsia" w:cs="宋体" w:hint="eastAsia"/>
          <w:color w:val="0000FF"/>
          <w:lang w:eastAsia="zh-CN"/>
        </w:rPr>
        <w:t>）</w:t>
      </w:r>
      <w:r w:rsidR="0093137B" w:rsidRPr="008F2454">
        <w:rPr>
          <w:rFonts w:asciiTheme="minorEastAsia" w:hAnsiTheme="minorEastAsia" w:cs="宋体" w:hint="eastAsia"/>
          <w:lang w:eastAsia="zh-CN"/>
        </w:rPr>
        <w:t>根据耶稣的回答</w:t>
      </w:r>
      <w:r w:rsidR="00AB6488" w:rsidRPr="008F2454">
        <w:rPr>
          <w:rFonts w:asciiTheme="minorEastAsia" w:hAnsiTheme="minorEastAsia" w:cs="宋体" w:hint="eastAsia"/>
          <w:lang w:eastAsia="zh-CN"/>
        </w:rPr>
        <w:t>什么时候才需要禁食？</w:t>
      </w:r>
      <w:r w:rsidR="00AB6488" w:rsidRPr="008F2454">
        <w:rPr>
          <w:rFonts w:asciiTheme="minorEastAsia" w:hAnsiTheme="minorEastAsia" w:cs="宋体" w:hint="eastAsia"/>
          <w:color w:val="0000FF"/>
          <w:lang w:eastAsia="zh-CN"/>
        </w:rPr>
        <w:t>（v1</w:t>
      </w:r>
      <w:r w:rsidR="0093137B" w:rsidRPr="008F2454">
        <w:rPr>
          <w:rFonts w:asciiTheme="minorEastAsia" w:hAnsiTheme="minorEastAsia" w:cs="宋体" w:hint="eastAsia"/>
          <w:color w:val="0000FF"/>
          <w:lang w:eastAsia="zh-CN"/>
        </w:rPr>
        <w:t>9</w:t>
      </w:r>
      <w:r w:rsidR="00AB6488" w:rsidRPr="008F2454">
        <w:rPr>
          <w:rFonts w:asciiTheme="minorEastAsia" w:hAnsiTheme="minorEastAsia" w:cs="宋体" w:hint="eastAsia"/>
          <w:color w:val="0000FF"/>
          <w:lang w:eastAsia="zh-CN"/>
        </w:rPr>
        <w:t>，根据耶稣的回答，只有新郎离开的时候才</w:t>
      </w:r>
      <w:r w:rsidR="00AB6488" w:rsidRPr="008F2454">
        <w:rPr>
          <w:rFonts w:asciiTheme="minorEastAsia" w:hAnsiTheme="minorEastAsia" w:cs="宋体" w:hint="eastAsia"/>
          <w:color w:val="0000FF"/>
          <w:lang w:eastAsia="zh-CN"/>
        </w:rPr>
        <w:lastRenderedPageBreak/>
        <w:t>要禁食。所以只有耶稣被钉十字架复活升天之后，基督徒才需要禁食。</w:t>
      </w:r>
      <w:r w:rsidR="000E069F" w:rsidRPr="008F2454">
        <w:rPr>
          <w:rFonts w:asciiTheme="minorEastAsia" w:hAnsiTheme="minorEastAsia" w:cs="宋体" w:hint="eastAsia"/>
          <w:color w:val="0000FF"/>
          <w:lang w:eastAsia="zh-CN"/>
        </w:rPr>
        <w:t>）</w:t>
      </w:r>
      <w:r w:rsidR="000E069F" w:rsidRPr="008F2454">
        <w:rPr>
          <w:rFonts w:asciiTheme="minorEastAsia" w:hAnsiTheme="minorEastAsia" w:cs="宋体" w:hint="eastAsia"/>
          <w:lang w:eastAsia="zh-CN"/>
        </w:rPr>
        <w:t>今天我们需要禁食吗？（</w:t>
      </w:r>
      <w:r w:rsidR="005070A4">
        <w:rPr>
          <w:rFonts w:asciiTheme="minorEastAsia" w:hAnsiTheme="minorEastAsia" w:cs="宋体" w:hint="eastAsia"/>
          <w:color w:val="0000FF"/>
          <w:lang w:eastAsia="zh-CN"/>
        </w:rPr>
        <w:t>今天基督徒根据圣灵对各人的感动</w:t>
      </w:r>
      <w:r w:rsidR="00AB6488" w:rsidRPr="008F2454">
        <w:rPr>
          <w:rFonts w:asciiTheme="minorEastAsia" w:hAnsiTheme="minorEastAsia" w:cs="宋体" w:hint="eastAsia"/>
          <w:color w:val="0000FF"/>
          <w:lang w:eastAsia="zh-CN"/>
        </w:rPr>
        <w:t>选择</w:t>
      </w:r>
      <w:r w:rsidR="005070A4">
        <w:rPr>
          <w:rFonts w:asciiTheme="minorEastAsia" w:hAnsiTheme="minorEastAsia" w:cs="宋体" w:hint="eastAsia"/>
          <w:color w:val="0000FF"/>
          <w:lang w:eastAsia="zh-CN"/>
        </w:rPr>
        <w:t>是否</w:t>
      </w:r>
      <w:r w:rsidR="00AB6488" w:rsidRPr="008F2454">
        <w:rPr>
          <w:rFonts w:asciiTheme="minorEastAsia" w:hAnsiTheme="minorEastAsia" w:cs="宋体" w:hint="eastAsia"/>
          <w:color w:val="0000FF"/>
          <w:lang w:eastAsia="zh-CN"/>
        </w:rPr>
        <w:t>禁食。）</w:t>
      </w:r>
    </w:p>
    <w:p w14:paraId="26CB5B20" w14:textId="77777777" w:rsidR="006B5F95" w:rsidRPr="008F2454" w:rsidRDefault="006B5F95" w:rsidP="007F3752">
      <w:pPr>
        <w:widowControl w:val="0"/>
        <w:shd w:val="clear" w:color="auto" w:fill="FFFFFF"/>
        <w:jc w:val="both"/>
        <w:rPr>
          <w:rFonts w:asciiTheme="minorEastAsia" w:hAnsiTheme="minorEastAsia" w:cs="宋体"/>
          <w:color w:val="0000FF"/>
          <w:lang w:eastAsia="zh-CN"/>
        </w:rPr>
      </w:pPr>
    </w:p>
    <w:p w14:paraId="6273AB19" w14:textId="77777777" w:rsidR="00C0324A" w:rsidRDefault="0093137B" w:rsidP="000E069F">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16、</w:t>
      </w:r>
      <w:r w:rsidR="006B5F95">
        <w:rPr>
          <w:rFonts w:asciiTheme="minorEastAsia" w:hAnsiTheme="minorEastAsia" w:cs="宋体" w:hint="eastAsia"/>
          <w:lang w:eastAsia="zh-CN"/>
        </w:rPr>
        <w:t>在</w:t>
      </w:r>
      <w:r w:rsidRPr="008F2454">
        <w:rPr>
          <w:rFonts w:asciiTheme="minorEastAsia" w:hAnsiTheme="minorEastAsia" w:cs="宋体" w:hint="eastAsia"/>
          <w:lang w:eastAsia="zh-CN"/>
        </w:rPr>
        <w:t>2</w:t>
      </w:r>
      <w:r w:rsidR="006B5F95">
        <w:rPr>
          <w:rFonts w:asciiTheme="minorEastAsia" w:hAnsiTheme="minorEastAsia" w:cs="宋体" w:hint="eastAsia"/>
          <w:lang w:eastAsia="zh-CN"/>
        </w:rPr>
        <w:t>1到</w:t>
      </w:r>
      <w:r w:rsidRPr="008F2454">
        <w:rPr>
          <w:rFonts w:asciiTheme="minorEastAsia" w:hAnsiTheme="minorEastAsia" w:cs="宋体" w:hint="eastAsia"/>
          <w:lang w:eastAsia="zh-CN"/>
        </w:rPr>
        <w:t>22</w:t>
      </w:r>
      <w:r w:rsidR="00AB6488" w:rsidRPr="008F2454">
        <w:rPr>
          <w:rFonts w:asciiTheme="minorEastAsia" w:hAnsiTheme="minorEastAsia" w:cs="宋体" w:hint="eastAsia"/>
          <w:lang w:eastAsia="zh-CN"/>
        </w:rPr>
        <w:t>节</w:t>
      </w:r>
      <w:r w:rsidR="006B5F95">
        <w:rPr>
          <w:rFonts w:asciiTheme="minorEastAsia" w:hAnsiTheme="minorEastAsia" w:cs="宋体" w:hint="eastAsia"/>
          <w:lang w:eastAsia="zh-CN"/>
        </w:rPr>
        <w:t>中</w:t>
      </w:r>
      <w:r w:rsidR="00AB6488" w:rsidRPr="008F2454">
        <w:rPr>
          <w:rFonts w:asciiTheme="minorEastAsia" w:hAnsiTheme="minorEastAsia" w:cs="宋体" w:hint="eastAsia"/>
          <w:lang w:eastAsia="zh-CN"/>
        </w:rPr>
        <w:t>，关于新旧东西的比喻</w:t>
      </w:r>
      <w:r w:rsidR="001F131C" w:rsidRPr="008F2454">
        <w:rPr>
          <w:rFonts w:asciiTheme="minorEastAsia" w:hAnsiTheme="minorEastAsia" w:cs="宋体" w:hint="eastAsia"/>
          <w:lang w:eastAsia="zh-CN"/>
        </w:rPr>
        <w:t>有那几个？</w:t>
      </w:r>
      <w:r w:rsidR="001F131C" w:rsidRPr="008F2454">
        <w:rPr>
          <w:rFonts w:asciiTheme="minorEastAsia" w:hAnsiTheme="minorEastAsia" w:cs="宋体" w:hint="eastAsia"/>
          <w:color w:val="0000FF"/>
          <w:lang w:eastAsia="zh-CN"/>
        </w:rPr>
        <w:t>（新布和旧衣服、新酒和旧皮带、新酒和新皮带）</w:t>
      </w:r>
      <w:r w:rsidR="001F131C" w:rsidRPr="008F2454">
        <w:rPr>
          <w:rFonts w:asciiTheme="minorEastAsia" w:hAnsiTheme="minorEastAsia" w:cs="宋体" w:hint="eastAsia"/>
          <w:lang w:eastAsia="zh-CN"/>
        </w:rPr>
        <w:t>这些比喻</w:t>
      </w:r>
      <w:r w:rsidR="00AB6488" w:rsidRPr="008F2454">
        <w:rPr>
          <w:rFonts w:asciiTheme="minorEastAsia" w:hAnsiTheme="minorEastAsia" w:cs="宋体" w:hint="eastAsia"/>
          <w:lang w:eastAsia="zh-CN"/>
        </w:rPr>
        <w:t>是什么意思？</w:t>
      </w:r>
      <w:r w:rsidRPr="008F2454">
        <w:rPr>
          <w:rFonts w:asciiTheme="minorEastAsia" w:hAnsiTheme="minorEastAsia" w:cs="宋体" w:hint="eastAsia"/>
          <w:color w:val="0000FF"/>
          <w:lang w:eastAsia="zh-CN"/>
        </w:rPr>
        <w:t>（在比喻中，新老的事物无法相容。天国和天国君王的来临，带来新的境况。</w:t>
      </w:r>
      <w:r w:rsidR="00AB6488" w:rsidRPr="008F2454">
        <w:rPr>
          <w:rFonts w:asciiTheme="minorEastAsia" w:hAnsiTheme="minorEastAsia" w:cs="宋体" w:hint="eastAsia"/>
          <w:color w:val="0000FF"/>
          <w:lang w:eastAsia="zh-CN"/>
        </w:rPr>
        <w:t>耶稣关于禁食的教导和约翰的门徒以及法利赛人关于禁食的理解也无法相容。）</w:t>
      </w:r>
    </w:p>
    <w:p w14:paraId="0A77BB12" w14:textId="77777777" w:rsidR="006B5F95" w:rsidRPr="006B5F95" w:rsidRDefault="006B5F95" w:rsidP="000E069F">
      <w:pPr>
        <w:widowControl w:val="0"/>
        <w:shd w:val="clear" w:color="auto" w:fill="FFFFFF"/>
        <w:jc w:val="both"/>
        <w:rPr>
          <w:rFonts w:asciiTheme="minorEastAsia" w:hAnsiTheme="minorEastAsia" w:cs="宋体"/>
          <w:b/>
          <w:lang w:eastAsia="zh-CN"/>
        </w:rPr>
      </w:pPr>
    </w:p>
    <w:p w14:paraId="2E5064FA" w14:textId="77777777" w:rsidR="006B5F95" w:rsidRPr="006B5F95" w:rsidRDefault="006B5F95" w:rsidP="000E069F">
      <w:pPr>
        <w:widowControl w:val="0"/>
        <w:shd w:val="clear" w:color="auto" w:fill="FFFFFF"/>
        <w:jc w:val="both"/>
        <w:rPr>
          <w:rFonts w:asciiTheme="minorEastAsia" w:hAnsiTheme="minorEastAsia" w:cs="宋体"/>
          <w:b/>
          <w:lang w:eastAsia="zh-CN"/>
        </w:rPr>
      </w:pPr>
      <w:r w:rsidRPr="006B5F95">
        <w:rPr>
          <w:rFonts w:asciiTheme="minorEastAsia" w:hAnsiTheme="minorEastAsia" w:cs="宋体" w:hint="eastAsia"/>
          <w:b/>
          <w:lang w:eastAsia="zh-CN"/>
        </w:rPr>
        <w:t>第2章23-3章6节</w:t>
      </w:r>
    </w:p>
    <w:p w14:paraId="5D3E9094" w14:textId="77777777" w:rsidR="00AF4614" w:rsidRDefault="00815DFB" w:rsidP="00A576BD">
      <w:pPr>
        <w:widowControl w:val="0"/>
        <w:snapToGrid w:val="0"/>
        <w:jc w:val="both"/>
        <w:rPr>
          <w:rFonts w:asciiTheme="minorEastAsia" w:hAnsiTheme="minorEastAsia" w:cs="宋体"/>
          <w:color w:val="0000FF"/>
          <w:lang w:eastAsia="zh-CN"/>
        </w:rPr>
      </w:pPr>
      <w:r w:rsidRPr="008F2454">
        <w:rPr>
          <w:rFonts w:asciiTheme="minorEastAsia" w:hAnsiTheme="minorEastAsia" w:hint="eastAsia"/>
          <w:bCs/>
          <w:lang w:eastAsia="zh-CN"/>
        </w:rPr>
        <w:t>17、</w:t>
      </w:r>
      <w:r w:rsidR="00BB5B63">
        <w:rPr>
          <w:rFonts w:asciiTheme="minorEastAsia" w:hAnsiTheme="minorEastAsia" w:hint="eastAsia"/>
          <w:bCs/>
          <w:lang w:eastAsia="zh-CN"/>
        </w:rPr>
        <w:t>2章23到3章</w:t>
      </w:r>
      <w:r w:rsidR="00A576BD" w:rsidRPr="008F2454">
        <w:rPr>
          <w:rFonts w:asciiTheme="minorEastAsia" w:hAnsiTheme="minorEastAsia" w:hint="eastAsia"/>
          <w:bCs/>
          <w:lang w:eastAsia="zh-CN"/>
        </w:rPr>
        <w:t>6中</w:t>
      </w:r>
      <w:r w:rsidR="00173D88" w:rsidRPr="008F2454">
        <w:rPr>
          <w:rFonts w:asciiTheme="minorEastAsia" w:hAnsiTheme="minorEastAsia" w:cs="宋体" w:hint="eastAsia"/>
          <w:lang w:eastAsia="zh-CN"/>
        </w:rPr>
        <w:t>分别发生了哪两个冲突？</w:t>
      </w:r>
      <w:r w:rsidR="00A576BD" w:rsidRPr="008F2454">
        <w:rPr>
          <w:rFonts w:asciiTheme="minorEastAsia" w:hAnsiTheme="minorEastAsia" w:cs="宋体" w:hint="eastAsia"/>
          <w:lang w:eastAsia="zh-CN"/>
        </w:rPr>
        <w:t>（</w:t>
      </w:r>
      <w:r w:rsidR="00A576BD" w:rsidRPr="008F2454">
        <w:rPr>
          <w:rFonts w:asciiTheme="minorEastAsia" w:hAnsiTheme="minorEastAsia" w:cs="宋体" w:hint="eastAsia"/>
          <w:color w:val="0000FF"/>
          <w:lang w:eastAsia="zh-CN"/>
        </w:rPr>
        <w:t>第一个冲突是法利赛人谴责耶稣的门徒在安息日掐麦穗，第二个冲突是法利赛人设下圈套，让耶稣在安息日医治人，为要陷害耶稣。）</w:t>
      </w:r>
      <w:r w:rsidR="00173D88" w:rsidRPr="008F2454">
        <w:rPr>
          <w:rFonts w:asciiTheme="minorEastAsia" w:hAnsiTheme="minorEastAsia" w:cs="宋体" w:hint="eastAsia"/>
          <w:lang w:eastAsia="zh-CN"/>
        </w:rPr>
        <w:t>分别是在什么人之间产生冲突的？</w:t>
      </w:r>
      <w:r w:rsidR="00AF4614" w:rsidRPr="008F2454">
        <w:rPr>
          <w:rFonts w:asciiTheme="minorEastAsia" w:hAnsiTheme="minorEastAsia" w:cs="宋体" w:hint="eastAsia"/>
          <w:color w:val="0000FF"/>
          <w:lang w:eastAsia="zh-CN"/>
        </w:rPr>
        <w:t>（冲突都是在法利赛人和耶稣之间发生的）</w:t>
      </w:r>
      <w:r w:rsidR="00173D88" w:rsidRPr="008F2454">
        <w:rPr>
          <w:rFonts w:asciiTheme="minorEastAsia" w:hAnsiTheme="minorEastAsia" w:cs="宋体" w:hint="eastAsia"/>
          <w:lang w:eastAsia="zh-CN"/>
        </w:rPr>
        <w:t>这两个冲突都是围绕什么而产生的？</w:t>
      </w:r>
      <w:r w:rsidR="00AF4614" w:rsidRPr="008F2454">
        <w:rPr>
          <w:rFonts w:asciiTheme="minorEastAsia" w:hAnsiTheme="minorEastAsia" w:cs="宋体" w:hint="eastAsia"/>
          <w:lang w:eastAsia="zh-CN"/>
        </w:rPr>
        <w:t>（</w:t>
      </w:r>
      <w:r w:rsidR="00173D88" w:rsidRPr="008F2454">
        <w:rPr>
          <w:rFonts w:asciiTheme="minorEastAsia" w:hAnsiTheme="minorEastAsia" w:cs="宋体" w:hint="eastAsia"/>
          <w:color w:val="0000FF"/>
          <w:lang w:eastAsia="zh-CN"/>
        </w:rPr>
        <w:t>是围绕安息日做工而展开的。）</w:t>
      </w:r>
    </w:p>
    <w:p w14:paraId="443D5BBA" w14:textId="77777777" w:rsidR="006B5F95" w:rsidRPr="008F2454" w:rsidRDefault="006B5F95" w:rsidP="00A576BD">
      <w:pPr>
        <w:widowControl w:val="0"/>
        <w:snapToGrid w:val="0"/>
        <w:jc w:val="both"/>
        <w:rPr>
          <w:rFonts w:asciiTheme="minorEastAsia" w:hAnsiTheme="minorEastAsia" w:cs="宋体"/>
          <w:color w:val="0000FF"/>
          <w:lang w:eastAsia="zh-CN"/>
        </w:rPr>
      </w:pPr>
    </w:p>
    <w:p w14:paraId="00F4BFDF" w14:textId="77777777" w:rsidR="00C0324A" w:rsidRDefault="00AF4614" w:rsidP="000E069F">
      <w:pPr>
        <w:widowControl w:val="0"/>
        <w:shd w:val="clear" w:color="auto" w:fill="FFFFFF"/>
        <w:jc w:val="both"/>
        <w:rPr>
          <w:rFonts w:asciiTheme="minorEastAsia" w:hAnsiTheme="minorEastAsia" w:cs="宋体"/>
          <w:lang w:eastAsia="zh-CN"/>
        </w:rPr>
      </w:pPr>
      <w:r w:rsidRPr="008F2454">
        <w:rPr>
          <w:rFonts w:asciiTheme="minorEastAsia" w:hAnsiTheme="minorEastAsia" w:cs="宋体" w:hint="eastAsia"/>
          <w:lang w:eastAsia="zh-CN"/>
        </w:rPr>
        <w:t>18、</w:t>
      </w:r>
      <w:r w:rsidR="00BB5B63">
        <w:rPr>
          <w:rFonts w:asciiTheme="minorEastAsia" w:hAnsiTheme="minorEastAsia" w:cs="宋体" w:hint="eastAsia"/>
          <w:lang w:eastAsia="zh-CN"/>
        </w:rPr>
        <w:t>在2章23到</w:t>
      </w:r>
      <w:r w:rsidR="009B3B24" w:rsidRPr="008F2454">
        <w:rPr>
          <w:rFonts w:asciiTheme="minorEastAsia" w:hAnsiTheme="minorEastAsia" w:cs="宋体" w:hint="eastAsia"/>
          <w:lang w:eastAsia="zh-CN"/>
        </w:rPr>
        <w:t>28中</w:t>
      </w:r>
      <w:r w:rsidR="000F38E6" w:rsidRPr="008F2454">
        <w:rPr>
          <w:rFonts w:asciiTheme="minorEastAsia" w:hAnsiTheme="minorEastAsia" w:cs="宋体"/>
          <w:lang w:eastAsia="zh-CN"/>
        </w:rPr>
        <w:t>在法利赛人的话中，为什么掐麦穗是不可作的事？</w:t>
      </w:r>
      <w:r w:rsidR="000F38E6" w:rsidRPr="008F2454">
        <w:rPr>
          <w:rFonts w:asciiTheme="minorEastAsia" w:hAnsiTheme="minorEastAsia" w:cs="宋体" w:hint="eastAsia"/>
          <w:color w:val="0000FF"/>
          <w:lang w:eastAsia="zh-CN"/>
        </w:rPr>
        <w:t>（</w:t>
      </w:r>
      <w:r w:rsidR="000F38E6" w:rsidRPr="008F2454">
        <w:rPr>
          <w:rFonts w:asciiTheme="minorEastAsia" w:hAnsiTheme="minorEastAsia" w:cs="宋体"/>
          <w:color w:val="0000FF"/>
          <w:lang w:eastAsia="zh-CN"/>
        </w:rPr>
        <w:t>文士教训人说，掐麦穗是一种收割的形式，在安息日收割是律法所不许可的（出34：21）</w:t>
      </w:r>
      <w:r w:rsidR="000F38E6" w:rsidRPr="008F2454">
        <w:rPr>
          <w:rFonts w:asciiTheme="minorEastAsia" w:hAnsiTheme="minorEastAsia" w:hint="eastAsia"/>
          <w:color w:val="373737"/>
          <w:shd w:val="clear" w:color="auto" w:fill="FFFFFF"/>
          <w:lang w:eastAsia="zh-CN"/>
        </w:rPr>
        <w:t>）</w:t>
      </w:r>
      <w:r w:rsidR="00173D88" w:rsidRPr="008F2454">
        <w:rPr>
          <w:rFonts w:asciiTheme="minorEastAsia" w:hAnsiTheme="minorEastAsia" w:cs="宋体" w:hint="eastAsia"/>
          <w:lang w:eastAsia="zh-CN"/>
        </w:rPr>
        <w:t>面对冲突，耶稣分别用</w:t>
      </w:r>
      <w:r w:rsidR="000F38E6" w:rsidRPr="008F2454">
        <w:rPr>
          <w:rFonts w:asciiTheme="minorEastAsia" w:hAnsiTheme="minorEastAsia" w:cs="宋体" w:hint="eastAsia"/>
          <w:lang w:eastAsia="zh-CN"/>
        </w:rPr>
        <w:t>什么</w:t>
      </w:r>
      <w:r w:rsidR="00173D88" w:rsidRPr="008F2454">
        <w:rPr>
          <w:rFonts w:asciiTheme="minorEastAsia" w:hAnsiTheme="minorEastAsia" w:cs="宋体" w:hint="eastAsia"/>
          <w:lang w:eastAsia="zh-CN"/>
        </w:rPr>
        <w:t>例子来为自己和门徒的行为辩护的？参考撒母耳记上21：6。</w:t>
      </w:r>
      <w:r w:rsidR="00173D88" w:rsidRPr="008F2454">
        <w:rPr>
          <w:rFonts w:asciiTheme="minorEastAsia" w:hAnsiTheme="minorEastAsia" w:cs="宋体" w:hint="eastAsia"/>
          <w:color w:val="0000FF"/>
          <w:lang w:eastAsia="zh-CN"/>
        </w:rPr>
        <w:t>（v</w:t>
      </w:r>
      <w:r w:rsidR="009B3B24" w:rsidRPr="008F2454">
        <w:rPr>
          <w:rFonts w:asciiTheme="minorEastAsia" w:hAnsiTheme="minorEastAsia" w:cs="宋体" w:hint="eastAsia"/>
          <w:color w:val="0000FF"/>
          <w:lang w:eastAsia="zh-CN"/>
        </w:rPr>
        <w:t>25、26</w:t>
      </w:r>
      <w:r w:rsidR="000F38E6" w:rsidRPr="008F2454">
        <w:rPr>
          <w:rFonts w:asciiTheme="minorEastAsia" w:hAnsiTheme="minorEastAsia" w:cs="宋体" w:hint="eastAsia"/>
          <w:color w:val="0000FF"/>
          <w:lang w:eastAsia="zh-CN"/>
        </w:rPr>
        <w:t>耶稣</w:t>
      </w:r>
      <w:r w:rsidR="00173D88" w:rsidRPr="008F2454">
        <w:rPr>
          <w:rFonts w:asciiTheme="minorEastAsia" w:hAnsiTheme="minorEastAsia" w:cs="宋体" w:hint="eastAsia"/>
          <w:color w:val="0000FF"/>
          <w:lang w:eastAsia="zh-CN"/>
        </w:rPr>
        <w:t>用了</w:t>
      </w:r>
      <w:r w:rsidR="009B3B24" w:rsidRPr="008F2454">
        <w:rPr>
          <w:rFonts w:asciiTheme="minorEastAsia" w:hAnsiTheme="minorEastAsia" w:cs="宋体" w:hint="eastAsia"/>
          <w:color w:val="0000FF"/>
          <w:lang w:eastAsia="zh-CN"/>
        </w:rPr>
        <w:t>祭司拿陈设饼给大卫吃辩护</w:t>
      </w:r>
      <w:r w:rsidR="000F38E6" w:rsidRPr="008F2454">
        <w:rPr>
          <w:rFonts w:asciiTheme="minorEastAsia" w:hAnsiTheme="minorEastAsia" w:cs="宋体" w:hint="eastAsia"/>
          <w:color w:val="0000FF"/>
          <w:lang w:eastAsia="zh-CN"/>
        </w:rPr>
        <w:t>，祭司拿陈设饼给落在艰难中的大卫吃，体现了祭司对大卫的怜悯</w:t>
      </w:r>
      <w:r w:rsidR="000E069F" w:rsidRPr="008F2454">
        <w:rPr>
          <w:rFonts w:asciiTheme="minorEastAsia" w:hAnsiTheme="minorEastAsia" w:cs="宋体" w:hint="eastAsia"/>
          <w:color w:val="0000FF"/>
          <w:lang w:eastAsia="zh-CN"/>
        </w:rPr>
        <w:t>并</w:t>
      </w:r>
      <w:r w:rsidR="000F38E6" w:rsidRPr="008F2454">
        <w:rPr>
          <w:rFonts w:asciiTheme="minorEastAsia" w:hAnsiTheme="minorEastAsia" w:cs="宋体" w:hint="eastAsia"/>
          <w:color w:val="0000FF"/>
          <w:lang w:eastAsia="zh-CN"/>
        </w:rPr>
        <w:t>得到</w:t>
      </w:r>
      <w:r w:rsidR="000B47F5">
        <w:rPr>
          <w:rFonts w:asciiTheme="minorEastAsia" w:hAnsiTheme="minorEastAsia" w:cs="宋体" w:hint="eastAsia"/>
          <w:color w:val="0000FF"/>
          <w:lang w:eastAsia="zh-CN"/>
        </w:rPr>
        <w:t>上帝</w:t>
      </w:r>
      <w:r w:rsidR="000F38E6" w:rsidRPr="008F2454">
        <w:rPr>
          <w:rFonts w:asciiTheme="minorEastAsia" w:hAnsiTheme="minorEastAsia" w:cs="宋体" w:hint="eastAsia"/>
          <w:color w:val="0000FF"/>
          <w:lang w:eastAsia="zh-CN"/>
        </w:rPr>
        <w:t>的喜悦。安息日</w:t>
      </w:r>
      <w:r w:rsidR="000F38E6" w:rsidRPr="008F2454">
        <w:rPr>
          <w:rFonts w:asciiTheme="minorEastAsia" w:hAnsiTheme="minorEastAsia" w:cs="宋体"/>
          <w:color w:val="0000FF"/>
          <w:lang w:eastAsia="zh-CN"/>
        </w:rPr>
        <w:t>的精意乃是安息日是为人所设立的，人不是为安息日设立的。意味着法利赛人弄错了</w:t>
      </w:r>
      <w:r w:rsidR="000B47F5">
        <w:rPr>
          <w:rFonts w:asciiTheme="minorEastAsia" w:hAnsiTheme="minorEastAsia" w:cs="宋体" w:hint="eastAsia"/>
          <w:color w:val="0000FF"/>
          <w:lang w:eastAsia="zh-CN"/>
        </w:rPr>
        <w:t>上帝</w:t>
      </w:r>
      <w:r w:rsidR="000F38E6" w:rsidRPr="008F2454">
        <w:rPr>
          <w:rFonts w:asciiTheme="minorEastAsia" w:hAnsiTheme="minorEastAsia" w:cs="宋体"/>
          <w:color w:val="0000FF"/>
          <w:lang w:eastAsia="zh-CN"/>
        </w:rPr>
        <w:t>设立安息日的原意。</w:t>
      </w:r>
      <w:r w:rsidR="00173D88" w:rsidRPr="008F2454">
        <w:rPr>
          <w:rFonts w:asciiTheme="minorEastAsia" w:hAnsiTheme="minorEastAsia" w:cs="宋体" w:hint="eastAsia"/>
          <w:lang w:eastAsia="zh-CN"/>
        </w:rPr>
        <w:t>）</w:t>
      </w:r>
    </w:p>
    <w:p w14:paraId="4871848F" w14:textId="77777777" w:rsidR="006B5F95" w:rsidRPr="008F2454" w:rsidRDefault="006B5F95" w:rsidP="000E069F">
      <w:pPr>
        <w:widowControl w:val="0"/>
        <w:shd w:val="clear" w:color="auto" w:fill="FFFFFF"/>
        <w:jc w:val="both"/>
        <w:rPr>
          <w:rFonts w:asciiTheme="minorEastAsia" w:hAnsiTheme="minorEastAsia" w:cs="宋体"/>
          <w:lang w:eastAsia="zh-CN"/>
        </w:rPr>
      </w:pPr>
    </w:p>
    <w:p w14:paraId="45F744C8" w14:textId="77777777" w:rsidR="000F38E6" w:rsidRDefault="000E069F" w:rsidP="00C0324A">
      <w:pPr>
        <w:widowControl w:val="0"/>
        <w:shd w:val="clear" w:color="auto" w:fill="FFFFFF"/>
        <w:jc w:val="both"/>
        <w:rPr>
          <w:rFonts w:asciiTheme="minorEastAsia" w:hAnsiTheme="minorEastAsia"/>
          <w:lang w:eastAsia="zh-CN"/>
        </w:rPr>
      </w:pPr>
      <w:r w:rsidRPr="008F2454">
        <w:rPr>
          <w:rFonts w:asciiTheme="minorEastAsia" w:hAnsiTheme="minorEastAsia" w:cs="宋体" w:hint="eastAsia"/>
          <w:lang w:eastAsia="zh-CN"/>
        </w:rPr>
        <w:t>19</w:t>
      </w:r>
      <w:r w:rsidR="000F38E6" w:rsidRPr="008F2454">
        <w:rPr>
          <w:rFonts w:asciiTheme="minorEastAsia" w:hAnsiTheme="minorEastAsia" w:cs="宋体" w:hint="eastAsia"/>
          <w:lang w:eastAsia="zh-CN"/>
        </w:rPr>
        <w:t>、</w:t>
      </w:r>
      <w:r w:rsidR="00BB5B63">
        <w:rPr>
          <w:rFonts w:asciiTheme="minorEastAsia" w:hAnsiTheme="minorEastAsia" w:cs="宋体"/>
          <w:lang w:eastAsia="zh-CN"/>
        </w:rPr>
        <w:t>2章23到</w:t>
      </w:r>
      <w:r w:rsidR="000F38E6" w:rsidRPr="008F2454">
        <w:rPr>
          <w:rFonts w:asciiTheme="minorEastAsia" w:hAnsiTheme="minorEastAsia" w:cs="宋体"/>
          <w:lang w:eastAsia="zh-CN"/>
        </w:rPr>
        <w:t>28及</w:t>
      </w:r>
      <w:r w:rsidR="00BB5B63">
        <w:rPr>
          <w:rFonts w:asciiTheme="minorEastAsia" w:hAnsiTheme="minorEastAsia" w:cs="宋体"/>
          <w:lang w:eastAsia="zh-CN"/>
        </w:rPr>
        <w:t>3章1到</w:t>
      </w:r>
      <w:r w:rsidR="000F38E6" w:rsidRPr="008F2454">
        <w:rPr>
          <w:rFonts w:asciiTheme="minorEastAsia" w:hAnsiTheme="minorEastAsia" w:cs="宋体"/>
          <w:lang w:eastAsia="zh-CN"/>
        </w:rPr>
        <w:t>5的记载，耶稣是否破坏了这诫命？</w:t>
      </w:r>
      <w:r w:rsidR="000F38E6" w:rsidRPr="008F2454">
        <w:rPr>
          <w:rFonts w:asciiTheme="minorEastAsia" w:hAnsiTheme="minorEastAsia" w:cs="宋体" w:hint="eastAsia"/>
          <w:color w:val="0000FF"/>
          <w:lang w:eastAsia="zh-CN"/>
        </w:rPr>
        <w:t>（</w:t>
      </w:r>
      <w:r w:rsidR="000F38E6" w:rsidRPr="008F2454">
        <w:rPr>
          <w:rFonts w:asciiTheme="minorEastAsia" w:hAnsiTheme="minorEastAsia" w:cs="宋体"/>
          <w:color w:val="0000FF"/>
          <w:lang w:eastAsia="zh-CN"/>
        </w:rPr>
        <w:t>耶稣没有破坏</w:t>
      </w:r>
      <w:r w:rsidR="000B47F5">
        <w:rPr>
          <w:rFonts w:asciiTheme="minorEastAsia" w:hAnsiTheme="minorEastAsia" w:cs="宋体" w:hint="eastAsia"/>
          <w:color w:val="0000FF"/>
          <w:lang w:eastAsia="zh-CN"/>
        </w:rPr>
        <w:t>上帝</w:t>
      </w:r>
      <w:r w:rsidR="000F38E6" w:rsidRPr="008F2454">
        <w:rPr>
          <w:rFonts w:asciiTheme="minorEastAsia" w:hAnsiTheme="minorEastAsia" w:cs="宋体"/>
          <w:color w:val="0000FF"/>
          <w:lang w:eastAsia="zh-CN"/>
        </w:rPr>
        <w:t>设立安息日的</w:t>
      </w:r>
      <w:r w:rsidR="005671D4" w:rsidRPr="008F2454">
        <w:rPr>
          <w:rFonts w:asciiTheme="minorEastAsia" w:hAnsiTheme="minorEastAsia" w:cs="宋体" w:hint="eastAsia"/>
          <w:color w:val="0000FF"/>
          <w:lang w:eastAsia="zh-CN"/>
        </w:rPr>
        <w:t>原意</w:t>
      </w:r>
      <w:r w:rsidR="000F38E6" w:rsidRPr="008F2454">
        <w:rPr>
          <w:rFonts w:asciiTheme="minorEastAsia" w:hAnsiTheme="minorEastAsia" w:cs="宋体" w:hint="eastAsia"/>
          <w:color w:val="0000FF"/>
          <w:lang w:eastAsia="zh-CN"/>
        </w:rPr>
        <w:t>）</w:t>
      </w:r>
      <w:r w:rsidR="005671D4" w:rsidRPr="008F2454">
        <w:rPr>
          <w:rFonts w:asciiTheme="minorEastAsia" w:hAnsiTheme="minorEastAsia" w:cs="宋体" w:hint="eastAsia"/>
          <w:lang w:eastAsia="zh-CN"/>
        </w:rPr>
        <w:t>安息日含义是指什么？</w:t>
      </w:r>
      <w:r w:rsidR="005671D4" w:rsidRPr="008F2454">
        <w:rPr>
          <w:rFonts w:asciiTheme="minorEastAsia" w:hAnsiTheme="minorEastAsia" w:cs="宋体" w:hint="eastAsia"/>
          <w:color w:val="0000FF"/>
          <w:lang w:eastAsia="zh-CN"/>
        </w:rPr>
        <w:t>（</w:t>
      </w:r>
      <w:r w:rsidR="000B47F5">
        <w:rPr>
          <w:rFonts w:asciiTheme="minorEastAsia" w:hAnsiTheme="minorEastAsia" w:cs="宋体" w:hint="eastAsia"/>
          <w:color w:val="0000FF"/>
          <w:lang w:eastAsia="zh-CN"/>
        </w:rPr>
        <w:t>上帝</w:t>
      </w:r>
      <w:r w:rsidR="005671D4" w:rsidRPr="008F2454">
        <w:rPr>
          <w:rFonts w:asciiTheme="minorEastAsia" w:hAnsiTheme="minorEastAsia" w:cs="宋体" w:hint="eastAsia"/>
          <w:color w:val="0000FF"/>
          <w:lang w:eastAsia="zh-CN"/>
        </w:rPr>
        <w:t>设立安息日，并非是要使之成为我们的重担；因此，我们也不要使之成为自己的重担。安息日是为了人的益处；是为了在充满匮乏和患难的世上，预备我们，使我们能够面对未来的日子</w:t>
      </w:r>
      <w:r w:rsidR="005671D4" w:rsidRPr="008F2454">
        <w:rPr>
          <w:rFonts w:asciiTheme="minorEastAsia" w:hAnsiTheme="minorEastAsia" w:cs="宋体"/>
          <w:color w:val="0000FF"/>
          <w:lang w:eastAsia="zh-CN"/>
        </w:rPr>
        <w:t>----</w:t>
      </w:r>
      <w:r w:rsidR="005671D4" w:rsidRPr="008F2454">
        <w:rPr>
          <w:rFonts w:asciiTheme="minorEastAsia" w:hAnsiTheme="minorEastAsia" w:cs="宋体" w:hint="eastAsia"/>
          <w:color w:val="0000FF"/>
          <w:lang w:eastAsia="zh-CN"/>
        </w:rPr>
        <w:t>无论是顺境还是逆境。人不是为安息日而设立的。记念安息日，是为了要我们记念</w:t>
      </w:r>
      <w:r w:rsidR="000B47F5">
        <w:rPr>
          <w:rFonts w:asciiTheme="minorEastAsia" w:hAnsiTheme="minorEastAsia" w:cs="宋体" w:hint="eastAsia"/>
          <w:color w:val="0000FF"/>
          <w:lang w:eastAsia="zh-CN"/>
        </w:rPr>
        <w:t>上帝</w:t>
      </w:r>
      <w:r w:rsidR="005671D4" w:rsidRPr="008F2454">
        <w:rPr>
          <w:rFonts w:asciiTheme="minorEastAsia" w:hAnsiTheme="minorEastAsia" w:cs="宋体" w:hint="eastAsia"/>
          <w:color w:val="0000FF"/>
          <w:lang w:eastAsia="zh-CN"/>
        </w:rPr>
        <w:t>的恩慈。）</w:t>
      </w:r>
      <w:r w:rsidR="001A1F25" w:rsidRPr="008F2454">
        <w:rPr>
          <w:rFonts w:asciiTheme="minorEastAsia" w:hAnsiTheme="minorEastAsia"/>
          <w:lang w:eastAsia="zh-CN"/>
        </w:rPr>
        <w:t>由于耶稣以自己为安息日的主，而且为了人的好处而使用这个日子，我们应当怎样使用主日呢？</w:t>
      </w:r>
    </w:p>
    <w:p w14:paraId="3A168200" w14:textId="77777777" w:rsidR="006B5F95" w:rsidRPr="008F2454" w:rsidRDefault="006B5F95" w:rsidP="00C0324A">
      <w:pPr>
        <w:widowControl w:val="0"/>
        <w:shd w:val="clear" w:color="auto" w:fill="FFFFFF"/>
        <w:jc w:val="both"/>
        <w:rPr>
          <w:rFonts w:asciiTheme="minorEastAsia" w:hAnsiTheme="minorEastAsia"/>
          <w:color w:val="373737"/>
          <w:shd w:val="clear" w:color="auto" w:fill="FFFFFF"/>
          <w:lang w:eastAsia="zh-CN"/>
        </w:rPr>
      </w:pPr>
    </w:p>
    <w:p w14:paraId="0C860F92" w14:textId="77777777" w:rsidR="005671D4" w:rsidRDefault="005671D4" w:rsidP="00C0324A">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2</w:t>
      </w:r>
      <w:r w:rsidR="000E069F" w:rsidRPr="008F2454">
        <w:rPr>
          <w:rFonts w:asciiTheme="minorEastAsia" w:hAnsiTheme="minorEastAsia" w:cs="宋体" w:hint="eastAsia"/>
          <w:lang w:eastAsia="zh-CN"/>
        </w:rPr>
        <w:t>0</w:t>
      </w:r>
      <w:r w:rsidRPr="008F2454">
        <w:rPr>
          <w:rFonts w:asciiTheme="minorEastAsia" w:hAnsiTheme="minorEastAsia" w:cs="宋体" w:hint="eastAsia"/>
          <w:lang w:eastAsia="zh-CN"/>
        </w:rPr>
        <w:t>、从2</w:t>
      </w:r>
      <w:r w:rsidR="00BB5B63">
        <w:rPr>
          <w:rFonts w:asciiTheme="minorEastAsia" w:hAnsiTheme="minorEastAsia" w:cs="宋体" w:hint="eastAsia"/>
          <w:lang w:eastAsia="zh-CN"/>
        </w:rPr>
        <w:t>章</w:t>
      </w:r>
      <w:r w:rsidRPr="008F2454">
        <w:rPr>
          <w:rFonts w:asciiTheme="minorEastAsia" w:hAnsiTheme="minorEastAsia" w:cs="宋体" w:hint="eastAsia"/>
          <w:lang w:eastAsia="zh-CN"/>
        </w:rPr>
        <w:t>23</w:t>
      </w:r>
      <w:r w:rsidR="00BB5B63">
        <w:rPr>
          <w:rFonts w:asciiTheme="minorEastAsia" w:hAnsiTheme="minorEastAsia" w:cs="宋体" w:hint="eastAsia"/>
          <w:lang w:eastAsia="zh-CN"/>
        </w:rPr>
        <w:t>到3章</w:t>
      </w:r>
      <w:r w:rsidRPr="008F2454">
        <w:rPr>
          <w:rFonts w:asciiTheme="minorEastAsia" w:hAnsiTheme="minorEastAsia" w:cs="宋体" w:hint="eastAsia"/>
          <w:lang w:eastAsia="zh-CN"/>
        </w:rPr>
        <w:t>5节中，归纳出在安息日哪些工作是</w:t>
      </w:r>
      <w:r w:rsidR="000B47F5">
        <w:rPr>
          <w:rFonts w:asciiTheme="minorEastAsia" w:hAnsiTheme="minorEastAsia" w:cs="宋体" w:hint="eastAsia"/>
          <w:lang w:eastAsia="zh-CN"/>
        </w:rPr>
        <w:t>上帝</w:t>
      </w:r>
      <w:r w:rsidRPr="008F2454">
        <w:rPr>
          <w:rFonts w:asciiTheme="minorEastAsia" w:hAnsiTheme="minorEastAsia" w:cs="宋体" w:hint="eastAsia"/>
          <w:lang w:eastAsia="zh-CN"/>
        </w:rPr>
        <w:t>所允许的？（</w:t>
      </w:r>
      <w:r w:rsidRPr="008F2454">
        <w:rPr>
          <w:rFonts w:asciiTheme="minorEastAsia" w:hAnsiTheme="minorEastAsia" w:cs="宋体" w:hint="eastAsia"/>
          <w:color w:val="0000FF"/>
          <w:lang w:eastAsia="zh-CN"/>
        </w:rPr>
        <w:t>安息日</w:t>
      </w:r>
      <w:r w:rsidR="000E069F" w:rsidRPr="008F2454">
        <w:rPr>
          <w:rFonts w:asciiTheme="minorEastAsia" w:hAnsiTheme="minorEastAsia" w:cs="宋体" w:hint="eastAsia"/>
          <w:color w:val="0000FF"/>
          <w:lang w:eastAsia="zh-CN"/>
        </w:rPr>
        <w:t>需要敬拜</w:t>
      </w:r>
      <w:r w:rsidR="000B47F5">
        <w:rPr>
          <w:rFonts w:asciiTheme="minorEastAsia" w:hAnsiTheme="minorEastAsia" w:cs="宋体" w:hint="eastAsia"/>
          <w:color w:val="0000FF"/>
          <w:lang w:eastAsia="zh-CN"/>
        </w:rPr>
        <w:t>上帝</w:t>
      </w:r>
      <w:r w:rsidR="000E069F" w:rsidRPr="008F2454">
        <w:rPr>
          <w:rFonts w:asciiTheme="minorEastAsia" w:hAnsiTheme="minorEastAsia" w:cs="宋体" w:hint="eastAsia"/>
          <w:color w:val="0000FF"/>
          <w:lang w:eastAsia="zh-CN"/>
        </w:rPr>
        <w:t>、</w:t>
      </w:r>
      <w:r w:rsidRPr="008F2454">
        <w:rPr>
          <w:rFonts w:asciiTheme="minorEastAsia" w:hAnsiTheme="minorEastAsia" w:cs="宋体" w:hint="eastAsia"/>
          <w:color w:val="0000FF"/>
          <w:lang w:eastAsia="zh-CN"/>
        </w:rPr>
        <w:t>服侍</w:t>
      </w:r>
      <w:r w:rsidR="000B47F5">
        <w:rPr>
          <w:rFonts w:asciiTheme="minorEastAsia" w:hAnsiTheme="minorEastAsia" w:cs="宋体" w:hint="eastAsia"/>
          <w:color w:val="0000FF"/>
          <w:lang w:eastAsia="zh-CN"/>
        </w:rPr>
        <w:t>上帝</w:t>
      </w:r>
      <w:r w:rsidRPr="008F2454">
        <w:rPr>
          <w:rFonts w:asciiTheme="minorEastAsia" w:hAnsiTheme="minorEastAsia" w:cs="宋体" w:hint="eastAsia"/>
          <w:color w:val="0000FF"/>
          <w:lang w:eastAsia="zh-CN"/>
        </w:rPr>
        <w:t>，可以怜恤有需要的人，可以做善事。）</w:t>
      </w:r>
    </w:p>
    <w:p w14:paraId="0E101827" w14:textId="77777777" w:rsidR="006B5F95" w:rsidRPr="008F2454" w:rsidRDefault="006B5F95" w:rsidP="00C0324A">
      <w:pPr>
        <w:widowControl w:val="0"/>
        <w:shd w:val="clear" w:color="auto" w:fill="FFFFFF"/>
        <w:jc w:val="both"/>
        <w:rPr>
          <w:rFonts w:asciiTheme="minorEastAsia" w:hAnsiTheme="minorEastAsia" w:cs="宋体"/>
          <w:color w:val="0000FF"/>
          <w:lang w:eastAsia="zh-CN"/>
        </w:rPr>
      </w:pPr>
    </w:p>
    <w:p w14:paraId="1A7B47EB" w14:textId="12D60446" w:rsidR="000E069F" w:rsidRDefault="005671D4" w:rsidP="000E069F">
      <w:pPr>
        <w:rPr>
          <w:rFonts w:asciiTheme="minorEastAsia" w:hAnsiTheme="minorEastAsia" w:cs="宋体"/>
          <w:color w:val="0000FF"/>
          <w:lang w:eastAsia="zh-CN"/>
        </w:rPr>
      </w:pPr>
      <w:r w:rsidRPr="008F2454">
        <w:rPr>
          <w:rFonts w:asciiTheme="minorEastAsia" w:hAnsiTheme="minorEastAsia" w:hint="eastAsia"/>
          <w:lang w:eastAsia="zh-CN"/>
        </w:rPr>
        <w:t>2</w:t>
      </w:r>
      <w:r w:rsidR="000E069F" w:rsidRPr="008F2454">
        <w:rPr>
          <w:rFonts w:asciiTheme="minorEastAsia" w:hAnsiTheme="minorEastAsia" w:hint="eastAsia"/>
          <w:lang w:eastAsia="zh-CN"/>
        </w:rPr>
        <w:t>1、</w:t>
      </w:r>
      <w:r w:rsidR="00BB5B63">
        <w:rPr>
          <w:rFonts w:asciiTheme="minorEastAsia" w:hAnsiTheme="minorEastAsia" w:hint="eastAsia"/>
          <w:lang w:eastAsia="zh-CN"/>
        </w:rPr>
        <w:t>第3章</w:t>
      </w:r>
      <w:r w:rsidR="000E069F" w:rsidRPr="008F2454">
        <w:rPr>
          <w:rFonts w:asciiTheme="minorEastAsia" w:hAnsiTheme="minorEastAsia" w:hint="eastAsia"/>
          <w:lang w:eastAsia="zh-CN"/>
        </w:rPr>
        <w:t>2</w:t>
      </w:r>
      <w:r w:rsidR="00BB5B63">
        <w:rPr>
          <w:rFonts w:asciiTheme="minorEastAsia" w:hAnsiTheme="minorEastAsia" w:hint="eastAsia"/>
          <w:lang w:eastAsia="zh-CN"/>
        </w:rPr>
        <w:t>节</w:t>
      </w:r>
      <w:r w:rsidR="000E069F" w:rsidRPr="008F2454">
        <w:rPr>
          <w:rFonts w:asciiTheme="minorEastAsia" w:hAnsiTheme="minorEastAsia" w:hint="eastAsia"/>
          <w:lang w:eastAsia="zh-CN"/>
        </w:rPr>
        <w:t>中</w:t>
      </w:r>
      <w:r w:rsidRPr="008F2454">
        <w:rPr>
          <w:rFonts w:asciiTheme="minorEastAsia" w:hAnsiTheme="minorEastAsia"/>
          <w:lang w:eastAsia="zh-CN"/>
        </w:rPr>
        <w:t>窥探”一词，给你什么感觉？</w:t>
      </w:r>
      <w:r w:rsidRPr="008F2454">
        <w:rPr>
          <w:rFonts w:asciiTheme="minorEastAsia" w:hAnsiTheme="minorEastAsia" w:hint="eastAsia"/>
          <w:lang w:eastAsia="zh-CN"/>
        </w:rPr>
        <w:t>（</w:t>
      </w:r>
      <w:r w:rsidRPr="008F2454">
        <w:rPr>
          <w:rFonts w:asciiTheme="minorEastAsia" w:hAnsiTheme="minorEastAsia" w:cs="宋体"/>
          <w:color w:val="0000FF"/>
          <w:lang w:eastAsia="zh-CN"/>
        </w:rPr>
        <w:t>严格而仇视的态度、十分挑剔要把人的把柄漏洞。</w:t>
      </w:r>
      <w:r w:rsidRPr="008F2454">
        <w:rPr>
          <w:rFonts w:asciiTheme="minorEastAsia" w:hAnsiTheme="minorEastAsia" w:cs="宋体" w:hint="eastAsia"/>
          <w:color w:val="0000FF"/>
          <w:lang w:eastAsia="zh-CN"/>
        </w:rPr>
        <w:t>）</w:t>
      </w:r>
      <w:r w:rsidRPr="008F2454">
        <w:rPr>
          <w:rFonts w:asciiTheme="minorEastAsia" w:hAnsiTheme="minorEastAsia"/>
          <w:lang w:eastAsia="zh-CN"/>
        </w:rPr>
        <w:t>在安息日存着“控告”</w:t>
      </w:r>
      <w:r w:rsidR="009A1015">
        <w:rPr>
          <w:rFonts w:asciiTheme="minorEastAsia" w:hAnsiTheme="minorEastAsia"/>
          <w:lang w:eastAsia="zh-CN"/>
        </w:rPr>
        <w:t>耶稣的心窥探耶稣，</w:t>
      </w:r>
      <w:r w:rsidR="009A1015">
        <w:rPr>
          <w:rFonts w:asciiTheme="minorEastAsia" w:hAnsiTheme="minorEastAsia" w:hint="eastAsia"/>
          <w:lang w:eastAsia="zh-CN"/>
        </w:rPr>
        <w:t>说明什么问题</w:t>
      </w:r>
      <w:r w:rsidRPr="008F2454">
        <w:rPr>
          <w:rFonts w:asciiTheme="minorEastAsia" w:hAnsiTheme="minorEastAsia"/>
          <w:lang w:eastAsia="zh-CN"/>
        </w:rPr>
        <w:t>？</w:t>
      </w:r>
      <w:r w:rsidRPr="008F2454">
        <w:rPr>
          <w:rFonts w:asciiTheme="minorEastAsia" w:hAnsiTheme="minorEastAsia" w:cs="宋体" w:hint="eastAsia"/>
          <w:color w:val="0000FF"/>
          <w:lang w:eastAsia="zh-CN"/>
        </w:rPr>
        <w:t>（</w:t>
      </w:r>
      <w:r w:rsidRPr="008F2454">
        <w:rPr>
          <w:rFonts w:asciiTheme="minorEastAsia" w:hAnsiTheme="minorEastAsia" w:cs="宋体"/>
          <w:color w:val="0000FF"/>
          <w:lang w:eastAsia="zh-CN"/>
        </w:rPr>
        <w:t>在安息日，原本应该是来敬拜</w:t>
      </w:r>
      <w:r w:rsidR="000B47F5">
        <w:rPr>
          <w:rFonts w:asciiTheme="minorEastAsia" w:hAnsiTheme="minorEastAsia" w:cs="宋体" w:hint="eastAsia"/>
          <w:color w:val="0000FF"/>
          <w:lang w:eastAsia="zh-CN"/>
        </w:rPr>
        <w:t>上帝</w:t>
      </w:r>
      <w:r w:rsidRPr="008F2454">
        <w:rPr>
          <w:rFonts w:asciiTheme="minorEastAsia" w:hAnsiTheme="minorEastAsia" w:cs="宋体"/>
          <w:color w:val="0000FF"/>
          <w:lang w:eastAsia="zh-CN"/>
        </w:rPr>
        <w:t>的，而这些律法师（法利赛人）却存着控告耶稣的心窥探耶稣；他们是有外表却无敬虔的内心。</w:t>
      </w:r>
      <w:r w:rsidR="000E069F" w:rsidRPr="008F2454">
        <w:rPr>
          <w:rFonts w:asciiTheme="minorEastAsia" w:hAnsiTheme="minorEastAsia" w:cs="宋体" w:hint="eastAsia"/>
          <w:color w:val="0000FF"/>
          <w:lang w:eastAsia="zh-CN"/>
        </w:rPr>
        <w:t>）</w:t>
      </w:r>
    </w:p>
    <w:p w14:paraId="0682BB3F" w14:textId="77777777" w:rsidR="00D67BEA" w:rsidRPr="008F2454" w:rsidRDefault="00D67BEA" w:rsidP="000E069F">
      <w:pPr>
        <w:rPr>
          <w:rFonts w:asciiTheme="minorEastAsia" w:hAnsiTheme="minorEastAsia" w:cs="宋体"/>
          <w:color w:val="0000FF"/>
          <w:lang w:eastAsia="zh-CN"/>
        </w:rPr>
      </w:pPr>
    </w:p>
    <w:p w14:paraId="60560E31" w14:textId="53419E1A" w:rsidR="005671D4" w:rsidRDefault="005671D4" w:rsidP="00090045">
      <w:pPr>
        <w:rPr>
          <w:rFonts w:asciiTheme="minorEastAsia" w:hAnsiTheme="minorEastAsia"/>
          <w:lang w:eastAsia="zh-CN"/>
        </w:rPr>
      </w:pPr>
      <w:r w:rsidRPr="008F2454">
        <w:rPr>
          <w:rFonts w:asciiTheme="minorEastAsia" w:hAnsiTheme="minorEastAsia" w:hint="eastAsia"/>
          <w:lang w:eastAsia="zh-CN"/>
        </w:rPr>
        <w:t>2</w:t>
      </w:r>
      <w:r w:rsidR="000E069F" w:rsidRPr="008F2454">
        <w:rPr>
          <w:rFonts w:asciiTheme="minorEastAsia" w:hAnsiTheme="minorEastAsia" w:hint="eastAsia"/>
          <w:lang w:eastAsia="zh-CN"/>
        </w:rPr>
        <w:t>2</w:t>
      </w:r>
      <w:r w:rsidRPr="008F2454">
        <w:rPr>
          <w:rFonts w:asciiTheme="minorEastAsia" w:hAnsiTheme="minorEastAsia" w:hint="eastAsia"/>
          <w:lang w:eastAsia="zh-CN"/>
        </w:rPr>
        <w:t>、从3</w:t>
      </w:r>
      <w:r w:rsidR="006B5F95">
        <w:rPr>
          <w:rFonts w:asciiTheme="minorEastAsia" w:hAnsiTheme="minorEastAsia" w:hint="eastAsia"/>
          <w:lang w:eastAsia="zh-CN"/>
        </w:rPr>
        <w:t>章</w:t>
      </w:r>
      <w:r w:rsidRPr="008F2454">
        <w:rPr>
          <w:rFonts w:asciiTheme="minorEastAsia" w:hAnsiTheme="minorEastAsia" w:hint="eastAsia"/>
          <w:lang w:eastAsia="zh-CN"/>
        </w:rPr>
        <w:t>1</w:t>
      </w:r>
      <w:r w:rsidR="006B5F95">
        <w:rPr>
          <w:rFonts w:asciiTheme="minorEastAsia" w:hAnsiTheme="minorEastAsia" w:hint="eastAsia"/>
          <w:lang w:eastAsia="zh-CN"/>
        </w:rPr>
        <w:t>到</w:t>
      </w:r>
      <w:r w:rsidRPr="008F2454">
        <w:rPr>
          <w:rFonts w:asciiTheme="minorEastAsia" w:hAnsiTheme="minorEastAsia" w:hint="eastAsia"/>
          <w:lang w:eastAsia="zh-CN"/>
        </w:rPr>
        <w:t>6</w:t>
      </w:r>
      <w:r w:rsidR="009A1015">
        <w:rPr>
          <w:rFonts w:asciiTheme="minorEastAsia" w:hAnsiTheme="minorEastAsia" w:hint="eastAsia"/>
          <w:lang w:eastAsia="zh-CN"/>
        </w:rPr>
        <w:t>节，可以看到法利赛人是如何表面上为遵守律法而大</w:t>
      </w:r>
      <w:bookmarkStart w:id="0" w:name="_GoBack"/>
      <w:bookmarkEnd w:id="0"/>
      <w:r w:rsidRPr="008F2454">
        <w:rPr>
          <w:rFonts w:asciiTheme="minorEastAsia" w:hAnsiTheme="minorEastAsia" w:hint="eastAsia"/>
          <w:lang w:eastAsia="zh-CN"/>
        </w:rPr>
        <w:t>发热心，实际却在破坏律法的？（</w:t>
      </w:r>
      <w:r w:rsidRPr="008F2454">
        <w:rPr>
          <w:rFonts w:asciiTheme="minorEastAsia" w:hAnsiTheme="minorEastAsia" w:cs="宋体" w:hint="eastAsia"/>
          <w:color w:val="0000FF"/>
          <w:lang w:eastAsia="zh-CN"/>
        </w:rPr>
        <w:t>法利赛人表面在遵守安息日的诫命，但是却在安息日设下圈套陷害耶稣，这是第一个破坏安息日的行为；他们在安息日商量如何杀掉耶稣，这是第二个破坏安息日的行为。</w:t>
      </w:r>
      <w:r w:rsidRPr="008F2454">
        <w:rPr>
          <w:rFonts w:asciiTheme="minorEastAsia" w:hAnsiTheme="minorEastAsia" w:hint="eastAsia"/>
          <w:lang w:eastAsia="zh-CN"/>
        </w:rPr>
        <w:t>）</w:t>
      </w:r>
    </w:p>
    <w:p w14:paraId="606B5161" w14:textId="77777777" w:rsidR="006B5F95" w:rsidRPr="008F2454" w:rsidRDefault="006B5F95" w:rsidP="00090045">
      <w:pPr>
        <w:rPr>
          <w:rFonts w:asciiTheme="minorEastAsia" w:hAnsiTheme="minorEastAsia"/>
          <w:lang w:eastAsia="zh-CN"/>
        </w:rPr>
      </w:pPr>
    </w:p>
    <w:p w14:paraId="101DDF71" w14:textId="77777777" w:rsidR="005671D4" w:rsidRDefault="005671D4" w:rsidP="005671D4">
      <w:pPr>
        <w:widowControl w:val="0"/>
        <w:shd w:val="clear" w:color="auto" w:fill="FFFFFF"/>
        <w:jc w:val="both"/>
        <w:rPr>
          <w:rFonts w:asciiTheme="minorEastAsia" w:hAnsiTheme="minorEastAsia" w:cs="宋体"/>
          <w:lang w:eastAsia="zh-CN"/>
        </w:rPr>
      </w:pPr>
      <w:r w:rsidRPr="008F2454">
        <w:rPr>
          <w:rFonts w:asciiTheme="minorEastAsia" w:hAnsiTheme="minorEastAsia" w:cs="宋体" w:hint="eastAsia"/>
          <w:lang w:eastAsia="zh-CN"/>
        </w:rPr>
        <w:lastRenderedPageBreak/>
        <w:t>2</w:t>
      </w:r>
      <w:r w:rsidR="00090045" w:rsidRPr="008F2454">
        <w:rPr>
          <w:rFonts w:asciiTheme="minorEastAsia" w:hAnsiTheme="minorEastAsia" w:cs="宋体" w:hint="eastAsia"/>
          <w:lang w:eastAsia="zh-CN"/>
        </w:rPr>
        <w:t>3</w:t>
      </w:r>
      <w:r w:rsidRPr="008F2454">
        <w:rPr>
          <w:rFonts w:asciiTheme="minorEastAsia" w:hAnsiTheme="minorEastAsia" w:cs="宋体" w:hint="eastAsia"/>
          <w:lang w:eastAsia="zh-CN"/>
        </w:rPr>
        <w:t>、</w:t>
      </w:r>
      <w:r w:rsidR="00090045" w:rsidRPr="008F2454">
        <w:rPr>
          <w:rFonts w:asciiTheme="minorEastAsia" w:hAnsiTheme="minorEastAsia" w:cs="宋体" w:hint="eastAsia"/>
          <w:lang w:eastAsia="zh-CN"/>
        </w:rPr>
        <w:t>我们如何看待我们信仰生活？</w:t>
      </w:r>
    </w:p>
    <w:p w14:paraId="6511A66C" w14:textId="77777777" w:rsidR="006B5F95" w:rsidRPr="008F2454" w:rsidRDefault="006B5F95" w:rsidP="005671D4">
      <w:pPr>
        <w:widowControl w:val="0"/>
        <w:shd w:val="clear" w:color="auto" w:fill="FFFFFF"/>
        <w:jc w:val="both"/>
        <w:rPr>
          <w:rFonts w:asciiTheme="minorEastAsia" w:hAnsiTheme="minorEastAsia" w:cs="宋体"/>
          <w:lang w:eastAsia="zh-CN"/>
        </w:rPr>
      </w:pPr>
    </w:p>
    <w:p w14:paraId="712A7C29" w14:textId="77777777" w:rsidR="00637DD4" w:rsidRDefault="005671D4" w:rsidP="00C0324A">
      <w:pPr>
        <w:widowControl w:val="0"/>
        <w:shd w:val="clear" w:color="auto" w:fill="FFFFFF"/>
        <w:jc w:val="both"/>
        <w:rPr>
          <w:rFonts w:asciiTheme="minorEastAsia" w:hAnsiTheme="minorEastAsia" w:cs="宋体"/>
          <w:color w:val="0000FF"/>
          <w:lang w:eastAsia="zh-CN"/>
        </w:rPr>
      </w:pPr>
      <w:r w:rsidRPr="008F2454">
        <w:rPr>
          <w:rFonts w:asciiTheme="minorEastAsia" w:hAnsiTheme="minorEastAsia" w:cs="宋体" w:hint="eastAsia"/>
          <w:lang w:eastAsia="zh-CN"/>
        </w:rPr>
        <w:t>2</w:t>
      </w:r>
      <w:r w:rsidR="00090045" w:rsidRPr="008F2454">
        <w:rPr>
          <w:rFonts w:asciiTheme="minorEastAsia" w:hAnsiTheme="minorEastAsia" w:cs="宋体" w:hint="eastAsia"/>
          <w:lang w:eastAsia="zh-CN"/>
        </w:rPr>
        <w:t>4、</w:t>
      </w:r>
      <w:r w:rsidRPr="008F2454">
        <w:rPr>
          <w:rFonts w:asciiTheme="minorEastAsia" w:hAnsiTheme="minorEastAsia" w:cs="宋体"/>
          <w:lang w:eastAsia="zh-CN"/>
        </w:rPr>
        <w:t>在马可福音2</w:t>
      </w:r>
      <w:r w:rsidR="006B5F95">
        <w:rPr>
          <w:rFonts w:asciiTheme="minorEastAsia" w:hAnsiTheme="minorEastAsia" w:cs="宋体"/>
          <w:lang w:eastAsia="zh-CN"/>
        </w:rPr>
        <w:t>章23到</w:t>
      </w:r>
      <w:r w:rsidRPr="008F2454">
        <w:rPr>
          <w:rFonts w:asciiTheme="minorEastAsia" w:hAnsiTheme="minorEastAsia" w:cs="宋体"/>
          <w:lang w:eastAsia="zh-CN"/>
        </w:rPr>
        <w:t>3</w:t>
      </w:r>
      <w:r w:rsidR="006B5F95">
        <w:rPr>
          <w:rFonts w:asciiTheme="minorEastAsia" w:hAnsiTheme="minorEastAsia"/>
          <w:lang w:eastAsia="zh-CN"/>
        </w:rPr>
        <w:t>章</w:t>
      </w:r>
      <w:r w:rsidRPr="008F2454">
        <w:rPr>
          <w:rFonts w:asciiTheme="minorEastAsia" w:hAnsiTheme="minorEastAsia"/>
          <w:lang w:eastAsia="zh-CN"/>
        </w:rPr>
        <w:t>6节，你对耶稣的认识有何更新？耶稣是谁？</w:t>
      </w:r>
      <w:r w:rsidRPr="008F2454">
        <w:rPr>
          <w:rFonts w:asciiTheme="minorEastAsia" w:hAnsiTheme="minorEastAsia" w:cs="宋体" w:hint="eastAsia"/>
          <w:color w:val="0000FF"/>
          <w:lang w:eastAsia="zh-CN"/>
        </w:rPr>
        <w:t>（</w:t>
      </w:r>
      <w:r w:rsidRPr="008F2454">
        <w:rPr>
          <w:rFonts w:asciiTheme="minorEastAsia" w:hAnsiTheme="minorEastAsia" w:cs="宋体"/>
          <w:color w:val="0000FF"/>
          <w:lang w:eastAsia="zh-CN"/>
        </w:rPr>
        <w:t>耶稣是安息日的</w:t>
      </w:r>
      <w:r w:rsidR="006B5F95">
        <w:rPr>
          <w:rFonts w:asciiTheme="minorEastAsia" w:hAnsiTheme="minorEastAsia" w:cs="宋体"/>
          <w:color w:val="0000FF"/>
          <w:lang w:eastAsia="zh-CN"/>
        </w:rPr>
        <w:t>主；耶稣的辩护满有智慧；耶稣满有怜悯人的心；耶稣也会发怒，忧愁</w:t>
      </w:r>
      <w:r w:rsidRPr="008F2454">
        <w:rPr>
          <w:rFonts w:asciiTheme="minorEastAsia" w:hAnsiTheme="minorEastAsia" w:cs="宋体" w:hint="eastAsia"/>
          <w:color w:val="0000FF"/>
          <w:lang w:eastAsia="zh-CN"/>
        </w:rPr>
        <w:t>）</w:t>
      </w:r>
    </w:p>
    <w:p w14:paraId="05EA2590" w14:textId="77777777" w:rsidR="006B5F95" w:rsidRPr="008F2454" w:rsidRDefault="006B5F95" w:rsidP="00C0324A">
      <w:pPr>
        <w:widowControl w:val="0"/>
        <w:shd w:val="clear" w:color="auto" w:fill="FFFFFF"/>
        <w:jc w:val="both"/>
        <w:rPr>
          <w:rFonts w:asciiTheme="minorEastAsia" w:hAnsiTheme="minorEastAsia" w:cs="宋体"/>
          <w:color w:val="0000FF"/>
          <w:lang w:eastAsia="zh-CN"/>
        </w:rPr>
      </w:pPr>
    </w:p>
    <w:p w14:paraId="02AFB1C0" w14:textId="77777777" w:rsidR="006B5F95" w:rsidRDefault="006B5F95" w:rsidP="006B5F95">
      <w:pPr>
        <w:shd w:val="clear" w:color="auto" w:fill="FFFFFF"/>
        <w:rPr>
          <w:rFonts w:ascii="宋体" w:hAnsi="宋体" w:cs="宋体"/>
          <w:b/>
          <w:bCs/>
          <w:u w:val="single"/>
        </w:rPr>
      </w:pPr>
      <w:r>
        <w:rPr>
          <w:rFonts w:ascii="宋体" w:eastAsia="宋体" w:hAnsi="宋体" w:cs="宋体" w:hint="eastAsia"/>
          <w:b/>
          <w:bCs/>
          <w:u w:val="single"/>
        </w:rPr>
        <w:t>归纳</w:t>
      </w:r>
      <w:r>
        <w:rPr>
          <w:rFonts w:ascii="宋体" w:eastAsia="宋体" w:hAnsi="宋体" w:cs="宋体" w:hint="eastAsia"/>
          <w:b/>
          <w:bCs/>
          <w:u w:val="single"/>
          <w:lang w:eastAsia="zh-CN"/>
        </w:rPr>
        <w:t>与应用</w:t>
      </w:r>
      <w:r>
        <w:rPr>
          <w:rFonts w:ascii="宋体" w:eastAsia="宋体" w:hAnsi="宋体" w:cs="宋体" w:hint="eastAsia"/>
          <w:b/>
          <w:bCs/>
          <w:lang w:eastAsia="zh-CN"/>
        </w:rPr>
        <w:t>：</w:t>
      </w:r>
    </w:p>
    <w:p w14:paraId="2942BB37" w14:textId="77777777" w:rsidR="005671D4" w:rsidRPr="008F2454" w:rsidRDefault="005671D4" w:rsidP="005671D4">
      <w:pPr>
        <w:widowControl w:val="0"/>
        <w:snapToGrid w:val="0"/>
        <w:jc w:val="both"/>
        <w:rPr>
          <w:rFonts w:asciiTheme="minorEastAsia" w:hAnsiTheme="minorEastAsia" w:cs="Times New Roman"/>
          <w:kern w:val="2"/>
          <w:lang w:eastAsia="zh-CN"/>
        </w:rPr>
      </w:pPr>
      <w:r w:rsidRPr="008F2454">
        <w:rPr>
          <w:rFonts w:asciiTheme="minorEastAsia" w:hAnsiTheme="minorEastAsia" w:cs="Times New Roman" w:hint="eastAsia"/>
          <w:kern w:val="2"/>
          <w:lang w:eastAsia="zh-CN"/>
        </w:rPr>
        <w:t> </w:t>
      </w:r>
    </w:p>
    <w:p w14:paraId="0014E3C2" w14:textId="77777777" w:rsidR="005671D4" w:rsidRDefault="005671D4" w:rsidP="00090045">
      <w:pPr>
        <w:rPr>
          <w:rFonts w:asciiTheme="minorEastAsia" w:hAnsiTheme="minorEastAsia"/>
          <w:lang w:eastAsia="zh-CN"/>
        </w:rPr>
      </w:pPr>
      <w:r w:rsidRPr="008F2454">
        <w:rPr>
          <w:rFonts w:asciiTheme="minorEastAsia" w:hAnsiTheme="minorEastAsia" w:cs="Times New Roman" w:hint="eastAsia"/>
          <w:kern w:val="2"/>
          <w:lang w:eastAsia="zh-CN"/>
        </w:rPr>
        <w:t xml:space="preserve"> </w:t>
      </w:r>
      <w:r w:rsidRPr="008F2454">
        <w:rPr>
          <w:rFonts w:asciiTheme="minorEastAsia" w:hAnsiTheme="minorEastAsia" w:hint="eastAsia"/>
          <w:lang w:eastAsia="zh-CN"/>
        </w:rPr>
        <w:t xml:space="preserve"> 1．耶</w:t>
      </w:r>
      <w:r w:rsidR="006B5F95">
        <w:rPr>
          <w:rFonts w:asciiTheme="minorEastAsia" w:hAnsiTheme="minorEastAsia" w:hint="eastAsia"/>
          <w:lang w:eastAsia="zh-CN"/>
        </w:rPr>
        <w:t>稣的传道生涯，</w:t>
      </w:r>
      <w:r w:rsidRPr="008F2454">
        <w:rPr>
          <w:rFonts w:asciiTheme="minorEastAsia" w:hAnsiTheme="minorEastAsia" w:hint="eastAsia"/>
          <w:lang w:eastAsia="zh-CN"/>
        </w:rPr>
        <w:t>开始面对一些反对。试着整理这些反对的因素；并整理耶稣如何</w:t>
      </w:r>
      <w:r w:rsidR="003E1DCE">
        <w:rPr>
          <w:rFonts w:asciiTheme="minorEastAsia" w:hAnsiTheme="minorEastAsia" w:hint="eastAsia"/>
          <w:lang w:eastAsia="zh-CN"/>
        </w:rPr>
        <w:t>答复</w:t>
      </w:r>
      <w:r w:rsidRPr="008F2454">
        <w:rPr>
          <w:rFonts w:asciiTheme="minorEastAsia" w:hAnsiTheme="minorEastAsia" w:hint="eastAsia"/>
          <w:lang w:eastAsia="zh-CN"/>
        </w:rPr>
        <w:t>这些反对。</w:t>
      </w:r>
    </w:p>
    <w:p w14:paraId="3C724B7D" w14:textId="77777777" w:rsidR="006B5F95" w:rsidRPr="008F2454" w:rsidRDefault="006B5F95" w:rsidP="00090045">
      <w:pPr>
        <w:rPr>
          <w:rFonts w:asciiTheme="minorEastAsia" w:hAnsiTheme="minorEastAsia"/>
          <w:lang w:eastAsia="zh-CN"/>
        </w:rPr>
      </w:pPr>
    </w:p>
    <w:p w14:paraId="07C6D53A" w14:textId="77777777" w:rsidR="005671D4" w:rsidRDefault="005671D4" w:rsidP="00090045">
      <w:pPr>
        <w:rPr>
          <w:rFonts w:asciiTheme="minorEastAsia" w:hAnsiTheme="minorEastAsia"/>
          <w:lang w:eastAsia="zh-CN"/>
        </w:rPr>
      </w:pPr>
      <w:r w:rsidRPr="008F2454">
        <w:rPr>
          <w:rFonts w:asciiTheme="minorEastAsia" w:hAnsiTheme="minorEastAsia" w:hint="eastAsia"/>
          <w:lang w:eastAsia="zh-CN"/>
        </w:rPr>
        <w:t xml:space="preserve">  2．在你的生活中有一些事情是</w:t>
      </w:r>
      <w:r w:rsidR="000B47F5">
        <w:rPr>
          <w:rFonts w:asciiTheme="minorEastAsia" w:hAnsiTheme="minorEastAsia" w:hint="eastAsia"/>
          <w:lang w:eastAsia="zh-CN"/>
        </w:rPr>
        <w:t>上帝</w:t>
      </w:r>
      <w:r w:rsidRPr="008F2454">
        <w:rPr>
          <w:rFonts w:asciiTheme="minorEastAsia" w:hAnsiTheme="minorEastAsia" w:hint="eastAsia"/>
          <w:lang w:eastAsia="zh-CN"/>
        </w:rPr>
        <w:t>要你做的，却遭致反对；你如何处理这些状况？</w:t>
      </w:r>
    </w:p>
    <w:p w14:paraId="71EED8E0" w14:textId="77777777" w:rsidR="006B5F95" w:rsidRPr="008F2454" w:rsidRDefault="006B5F95" w:rsidP="00090045">
      <w:pPr>
        <w:rPr>
          <w:rFonts w:asciiTheme="minorEastAsia" w:hAnsiTheme="minorEastAsia"/>
          <w:lang w:eastAsia="zh-CN"/>
        </w:rPr>
      </w:pPr>
    </w:p>
    <w:p w14:paraId="7302FC2A" w14:textId="77777777" w:rsidR="005671D4" w:rsidRDefault="005671D4" w:rsidP="00090045">
      <w:pPr>
        <w:rPr>
          <w:rFonts w:asciiTheme="minorEastAsia" w:hAnsiTheme="minorEastAsia"/>
          <w:lang w:eastAsia="zh-CN"/>
        </w:rPr>
      </w:pPr>
      <w:r w:rsidRPr="008F2454">
        <w:rPr>
          <w:rFonts w:asciiTheme="minorEastAsia" w:hAnsiTheme="minorEastAsia" w:hint="eastAsia"/>
          <w:lang w:eastAsia="zh-CN"/>
        </w:rPr>
        <w:t>3．请反省在你的信仰中，有那些状况是拘泥于表面规条，却忽略甚至伤害到信仰的</w:t>
      </w:r>
      <w:r w:rsidR="00D67BEA">
        <w:rPr>
          <w:rFonts w:asciiTheme="minorEastAsia" w:hAnsiTheme="minorEastAsia" w:hint="eastAsia"/>
          <w:lang w:eastAsia="zh-CN"/>
        </w:rPr>
        <w:t>精义</w:t>
      </w:r>
      <w:r w:rsidRPr="008F2454">
        <w:rPr>
          <w:rFonts w:asciiTheme="minorEastAsia" w:hAnsiTheme="minorEastAsia" w:hint="eastAsia"/>
          <w:lang w:eastAsia="zh-CN"/>
        </w:rPr>
        <w:t>呢？</w:t>
      </w:r>
    </w:p>
    <w:p w14:paraId="5490BB96" w14:textId="77777777" w:rsidR="006B5F95" w:rsidRPr="008F2454" w:rsidRDefault="006B5F95" w:rsidP="00090045">
      <w:pPr>
        <w:rPr>
          <w:rFonts w:asciiTheme="minorEastAsia" w:hAnsiTheme="minorEastAsia"/>
          <w:lang w:eastAsia="zh-CN"/>
        </w:rPr>
      </w:pPr>
    </w:p>
    <w:p w14:paraId="4F794BB9" w14:textId="77777777" w:rsidR="005671D4" w:rsidRDefault="005671D4" w:rsidP="00090045">
      <w:pPr>
        <w:rPr>
          <w:rFonts w:asciiTheme="minorEastAsia" w:hAnsiTheme="minorEastAsia"/>
          <w:lang w:eastAsia="zh-CN"/>
        </w:rPr>
      </w:pPr>
      <w:r w:rsidRPr="008F2454">
        <w:rPr>
          <w:rFonts w:asciiTheme="minorEastAsia" w:hAnsiTheme="minorEastAsia" w:hint="eastAsia"/>
          <w:lang w:eastAsia="zh-CN"/>
        </w:rPr>
        <w:t xml:space="preserve">  4．什么是我生活中的「旧皮袋」和「旧衣服」呢？在信主后，还有哪些旧包袱是我应该丢弃的？我应该如何面对？</w:t>
      </w:r>
    </w:p>
    <w:p w14:paraId="7B5AD710" w14:textId="77777777" w:rsidR="006B5F95" w:rsidRPr="008F2454" w:rsidRDefault="006B5F95" w:rsidP="00090045">
      <w:pPr>
        <w:rPr>
          <w:rFonts w:asciiTheme="minorEastAsia" w:hAnsiTheme="minorEastAsia"/>
          <w:lang w:eastAsia="zh-CN"/>
        </w:rPr>
      </w:pPr>
    </w:p>
    <w:p w14:paraId="66F97F5D" w14:textId="77777777" w:rsidR="00D261A7" w:rsidRDefault="001A1F25" w:rsidP="00090045">
      <w:pPr>
        <w:rPr>
          <w:rFonts w:asciiTheme="minorEastAsia" w:hAnsiTheme="minorEastAsia"/>
          <w:lang w:eastAsia="zh-CN"/>
        </w:rPr>
      </w:pPr>
      <w:r w:rsidRPr="008F2454">
        <w:rPr>
          <w:rFonts w:asciiTheme="minorEastAsia" w:hAnsiTheme="minorEastAsia" w:hint="eastAsia"/>
          <w:lang w:eastAsia="zh-CN"/>
        </w:rPr>
        <w:t>5、</w:t>
      </w:r>
      <w:r w:rsidRPr="008F2454">
        <w:rPr>
          <w:rFonts w:asciiTheme="minorEastAsia" w:hAnsiTheme="minorEastAsia"/>
          <w:lang w:eastAsia="zh-CN"/>
        </w:rPr>
        <w:t>你段经文使你对耶稣有什么新的认识？我们又该与其建立怎么样的关系？</w:t>
      </w:r>
    </w:p>
    <w:p w14:paraId="0C980B0C" w14:textId="77777777" w:rsidR="006B5F95" w:rsidRPr="008F2454" w:rsidRDefault="006B5F95" w:rsidP="00090045">
      <w:pPr>
        <w:rPr>
          <w:rFonts w:asciiTheme="minorEastAsia" w:hAnsiTheme="minorEastAsia"/>
          <w:lang w:eastAsia="zh-CN"/>
        </w:rPr>
      </w:pPr>
    </w:p>
    <w:p w14:paraId="3FEC934A" w14:textId="77777777" w:rsidR="00514149" w:rsidRDefault="00514149" w:rsidP="00090045">
      <w:pPr>
        <w:rPr>
          <w:rFonts w:asciiTheme="minorEastAsia" w:hAnsiTheme="minorEastAsia"/>
          <w:lang w:eastAsia="zh-CN"/>
        </w:rPr>
      </w:pPr>
      <w:r w:rsidRPr="008F2454">
        <w:rPr>
          <w:rFonts w:asciiTheme="minorEastAsia" w:hAnsiTheme="minorEastAsia" w:hint="eastAsia"/>
          <w:lang w:eastAsia="zh-CN"/>
        </w:rPr>
        <w:t>6、这个星期我可以从哪一件事开始实践今天学到的功课？</w:t>
      </w:r>
    </w:p>
    <w:p w14:paraId="71DB661B" w14:textId="77777777" w:rsidR="006B5F95" w:rsidRPr="008F2454" w:rsidRDefault="006B5F95" w:rsidP="00090045">
      <w:pPr>
        <w:rPr>
          <w:rFonts w:asciiTheme="minorEastAsia" w:hAnsiTheme="minorEastAsia"/>
          <w:lang w:eastAsia="zh-CN"/>
        </w:rPr>
      </w:pPr>
    </w:p>
    <w:p w14:paraId="08E90D0D" w14:textId="77777777" w:rsidR="00514149" w:rsidRPr="008F2454" w:rsidRDefault="00514149" w:rsidP="00090045">
      <w:pPr>
        <w:rPr>
          <w:rFonts w:asciiTheme="minorEastAsia" w:hAnsiTheme="minorEastAsia"/>
          <w:lang w:eastAsia="zh-CN"/>
        </w:rPr>
      </w:pPr>
      <w:bookmarkStart w:id="1" w:name="OLE_LINK11"/>
      <w:bookmarkStart w:id="2" w:name="OLE_LINK10"/>
      <w:r w:rsidRPr="008F2454">
        <w:rPr>
          <w:rFonts w:asciiTheme="minorEastAsia" w:hAnsiTheme="minorEastAsia" w:hint="eastAsia"/>
          <w:lang w:eastAsia="zh-CN"/>
        </w:rPr>
        <w:t>7、这个礼拜我们可以如何彼此代祷？（分3-4人的小组，为彼此祷告）</w:t>
      </w:r>
      <w:bookmarkEnd w:id="1"/>
      <w:bookmarkEnd w:id="2"/>
    </w:p>
    <w:p w14:paraId="6FA66D48" w14:textId="77777777" w:rsidR="00514149" w:rsidRPr="008F2454" w:rsidRDefault="00514149" w:rsidP="00090045">
      <w:pPr>
        <w:rPr>
          <w:rFonts w:asciiTheme="minorEastAsia" w:hAnsiTheme="minorEastAsia"/>
          <w:lang w:eastAsia="zh-CN"/>
        </w:rPr>
      </w:pPr>
    </w:p>
    <w:sectPr w:rsidR="00514149" w:rsidRPr="008F2454" w:rsidSect="00D261A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74E09" w14:textId="77777777" w:rsidR="009B581C" w:rsidRDefault="009B581C" w:rsidP="0013599B">
      <w:r>
        <w:separator/>
      </w:r>
    </w:p>
  </w:endnote>
  <w:endnote w:type="continuationSeparator" w:id="0">
    <w:p w14:paraId="4EC63CF2" w14:textId="77777777" w:rsidR="009B581C" w:rsidRDefault="009B581C" w:rsidP="0013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35A2" w14:textId="77777777" w:rsidR="009B581C" w:rsidRDefault="009B58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06317" w14:textId="0515DCFC" w:rsidR="009B581C" w:rsidRPr="007C6EE5" w:rsidRDefault="009B581C" w:rsidP="00042E15">
    <w:pPr>
      <w:pStyle w:val="Footer"/>
      <w:tabs>
        <w:tab w:val="center" w:pos="4320"/>
        <w:tab w:val="right" w:pos="8640"/>
      </w:tabs>
      <w:ind w:right="360"/>
      <w:jc w:val="center"/>
      <w:rPr>
        <w:sz w:val="21"/>
        <w:szCs w:val="21"/>
      </w:rPr>
    </w:pPr>
    <w:r>
      <w:rPr>
        <w:noProof/>
        <w:sz w:val="21"/>
        <w:szCs w:val="21"/>
      </w:rPr>
      <mc:AlternateContent>
        <mc:Choice Requires="wps">
          <w:drawing>
            <wp:anchor distT="0" distB="0" distL="114300" distR="114300" simplePos="0" relativeHeight="251660288" behindDoc="0" locked="0" layoutInCell="1" allowOverlap="1" wp14:anchorId="16B20E77" wp14:editId="5B19BA88">
              <wp:simplePos x="0" y="0"/>
              <wp:positionH relativeFrom="margin">
                <wp:align>right</wp:align>
              </wp:positionH>
              <wp:positionV relativeFrom="paragraph">
                <wp:posOffset>0</wp:posOffset>
              </wp:positionV>
              <wp:extent cx="58420" cy="139700"/>
              <wp:effectExtent l="508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AF1E" w14:textId="77777777" w:rsidR="009B581C" w:rsidRDefault="009B581C" w:rsidP="007C6EE5">
                          <w:pPr>
                            <w:snapToGrid w:val="0"/>
                            <w:rPr>
                              <w:rFonts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9A1015">
                            <w:rPr>
                              <w:noProof/>
                              <w:sz w:val="18"/>
                            </w:rPr>
                            <w:t>1</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left:0;text-align:left;margin-left:-46.6pt;margin-top:0;width:4.6pt;height:1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DkmcPA+wAAAOEBAAATAAAAAAAAAAAAAAAA&#10;AAAAAABbQ29udGVudF9UeXBlc10ueG1sUEsBAi0AFAAGAAgAAAAhACOyauHXAAAAlAEAAAsAAAAA&#10;AAAAAAAAAAAALAEAAF9yZWxzLy5yZWxzUEsBAi0AFAAGAAgAAAAhAJvjAB+3AgAApgUAAA4AAAAA&#10;AAAAAAAAAAAALAIAAGRycy9lMm9Eb2MueG1sUEsBAi0AFAAGAAgAAAAhAPYBmWDXAAAAAgEAAA8A&#10;AAAAAAAAAAAAAAAADwUAAGRycy9kb3ducmV2LnhtbFBLBQYAAAAABAAEAPMAAAATBgAAAAA=&#10;" filled="f" stroked="f">
              <v:textbox style="mso-fit-shape-to-text:t" inset="0,0,0,0">
                <w:txbxContent>
                  <w:p w14:paraId="47E1AF1E" w14:textId="77777777" w:rsidR="009B581C" w:rsidRDefault="009B581C" w:rsidP="007C6EE5">
                    <w:pPr>
                      <w:snapToGrid w:val="0"/>
                      <w:rPr>
                        <w:rFonts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9A1015">
                      <w:rPr>
                        <w:noProof/>
                        <w:sz w:val="18"/>
                      </w:rPr>
                      <w:t>1</w:t>
                    </w:r>
                    <w:r>
                      <w:rPr>
                        <w:rFonts w:hint="eastAsia"/>
                        <w:sz w:val="18"/>
                        <w:lang w:eastAsia="zh-CN"/>
                      </w:rPr>
                      <w:fldChar w:fldCharType="end"/>
                    </w:r>
                  </w:p>
                </w:txbxContent>
              </v:textbox>
              <w10:wrap anchorx="margin"/>
            </v:shape>
          </w:pict>
        </mc:Fallback>
      </mc:AlternateContent>
    </w:r>
    <w:proofErr w:type="gramStart"/>
    <w:r w:rsidRPr="007C6EE5">
      <w:rPr>
        <w:rFonts w:hint="eastAsia"/>
        <w:sz w:val="21"/>
        <w:szCs w:val="21"/>
      </w:rPr>
      <w:t>海外校园机构</w:t>
    </w:r>
    <w:r w:rsidRPr="007C6EE5">
      <w:rPr>
        <w:rFonts w:hint="eastAsia"/>
        <w:sz w:val="21"/>
        <w:szCs w:val="21"/>
      </w:rPr>
      <w:t>(</w:t>
    </w:r>
    <w:proofErr w:type="gramEnd"/>
    <w:r w:rsidRPr="007C6EE5">
      <w:rPr>
        <w:sz w:val="21"/>
        <w:szCs w:val="21"/>
      </w:rPr>
      <w:t>OCM</w:t>
    </w:r>
    <w:r w:rsidRPr="007C6EE5">
      <w:rPr>
        <w:rFonts w:hint="eastAsia"/>
        <w:sz w:val="21"/>
        <w:szCs w:val="21"/>
      </w:rPr>
      <w:t>)</w:t>
    </w:r>
    <w:r w:rsidRPr="007C6EE5">
      <w:rPr>
        <w:rFonts w:ascii="Lucida Grande" w:hAnsi="Lucida Grande" w:cs="Lucida Grande"/>
        <w:sz w:val="21"/>
        <w:szCs w:val="21"/>
      </w:rPr>
      <w:t xml:space="preserve"> ©</w:t>
    </w:r>
    <w:r w:rsidRPr="007C6EE5">
      <w:rPr>
        <w:rFonts w:hint="eastAsia"/>
        <w:sz w:val="21"/>
        <w:szCs w:val="21"/>
      </w:rPr>
      <w:t xml:space="preserve">2015 </w:t>
    </w:r>
    <w:r w:rsidRPr="007C6EE5">
      <w:rPr>
        <w:sz w:val="21"/>
        <w:szCs w:val="21"/>
      </w:rPr>
      <w:t>By Overseas Campus Ministries, Inc. Torrance, CA USA</w:t>
    </w:r>
  </w:p>
  <w:p w14:paraId="122617E4" w14:textId="77777777" w:rsidR="009B581C" w:rsidRDefault="009B581C">
    <w:pPr>
      <w:pStyle w:val="Footer"/>
    </w:pPr>
  </w:p>
  <w:p w14:paraId="5A6F3196" w14:textId="77777777" w:rsidR="009B581C" w:rsidRPr="00967141" w:rsidRDefault="009B581C" w:rsidP="00967141">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921D" w14:textId="77777777" w:rsidR="009B581C" w:rsidRDefault="009B58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B60E2" w14:textId="77777777" w:rsidR="009B581C" w:rsidRDefault="009B581C" w:rsidP="0013599B">
      <w:r>
        <w:separator/>
      </w:r>
    </w:p>
  </w:footnote>
  <w:footnote w:type="continuationSeparator" w:id="0">
    <w:p w14:paraId="45E69575" w14:textId="77777777" w:rsidR="009B581C" w:rsidRDefault="009B581C" w:rsidP="001359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B9BCD" w14:textId="77777777" w:rsidR="009B581C" w:rsidRDefault="009B58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87F52" w14:textId="77777777" w:rsidR="009B581C" w:rsidRDefault="009B58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8660" w14:textId="77777777" w:rsidR="009B581C" w:rsidRDefault="009B58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47347"/>
    <w:multiLevelType w:val="singleLevel"/>
    <w:tmpl w:val="54647347"/>
    <w:lvl w:ilvl="0">
      <w:start w:val="1"/>
      <w:numFmt w:val="decimal"/>
      <w:suff w:val="nothing"/>
      <w:lvlText w:val="%1、"/>
      <w:lvlJc w:val="left"/>
    </w:lvl>
  </w:abstractNum>
  <w:abstractNum w:abstractNumId="1">
    <w:nsid w:val="5486B808"/>
    <w:multiLevelType w:val="singleLevel"/>
    <w:tmpl w:val="5486B808"/>
    <w:lvl w:ilvl="0">
      <w:start w:val="2"/>
      <w:numFmt w:val="decimal"/>
      <w:suff w:val="nothing"/>
      <w:lvlText w:val="%1、"/>
      <w:lvlJc w:val="left"/>
    </w:lvl>
  </w:abstractNum>
  <w:abstractNum w:abstractNumId="2">
    <w:nsid w:val="66646036"/>
    <w:multiLevelType w:val="hybridMultilevel"/>
    <w:tmpl w:val="CB5AAF16"/>
    <w:lvl w:ilvl="0" w:tplc="1D3AB21E">
      <w:start w:val="1"/>
      <w:numFmt w:val="decimal"/>
      <w:lvlText w:val="%1．"/>
      <w:lvlJc w:val="left"/>
      <w:pPr>
        <w:tabs>
          <w:tab w:val="num" w:pos="570"/>
        </w:tabs>
        <w:ind w:left="570" w:hanging="360"/>
      </w:pPr>
      <w:rPr>
        <w:rFonts w:hint="default"/>
      </w:rPr>
    </w:lvl>
    <w:lvl w:ilvl="1" w:tplc="10090019" w:tentative="1">
      <w:start w:val="1"/>
      <w:numFmt w:val="lowerLetter"/>
      <w:lvlText w:val="%2."/>
      <w:lvlJc w:val="left"/>
      <w:pPr>
        <w:tabs>
          <w:tab w:val="num" w:pos="1290"/>
        </w:tabs>
        <w:ind w:left="1290" w:hanging="360"/>
      </w:pPr>
    </w:lvl>
    <w:lvl w:ilvl="2" w:tplc="1009001B" w:tentative="1">
      <w:start w:val="1"/>
      <w:numFmt w:val="lowerRoman"/>
      <w:lvlText w:val="%3."/>
      <w:lvlJc w:val="right"/>
      <w:pPr>
        <w:tabs>
          <w:tab w:val="num" w:pos="2010"/>
        </w:tabs>
        <w:ind w:left="2010" w:hanging="180"/>
      </w:pPr>
    </w:lvl>
    <w:lvl w:ilvl="3" w:tplc="1009000F" w:tentative="1">
      <w:start w:val="1"/>
      <w:numFmt w:val="decimal"/>
      <w:lvlText w:val="%4."/>
      <w:lvlJc w:val="left"/>
      <w:pPr>
        <w:tabs>
          <w:tab w:val="num" w:pos="2730"/>
        </w:tabs>
        <w:ind w:left="2730" w:hanging="360"/>
      </w:pPr>
    </w:lvl>
    <w:lvl w:ilvl="4" w:tplc="10090019" w:tentative="1">
      <w:start w:val="1"/>
      <w:numFmt w:val="lowerLetter"/>
      <w:lvlText w:val="%5."/>
      <w:lvlJc w:val="left"/>
      <w:pPr>
        <w:tabs>
          <w:tab w:val="num" w:pos="3450"/>
        </w:tabs>
        <w:ind w:left="3450" w:hanging="360"/>
      </w:pPr>
    </w:lvl>
    <w:lvl w:ilvl="5" w:tplc="1009001B" w:tentative="1">
      <w:start w:val="1"/>
      <w:numFmt w:val="lowerRoman"/>
      <w:lvlText w:val="%6."/>
      <w:lvlJc w:val="right"/>
      <w:pPr>
        <w:tabs>
          <w:tab w:val="num" w:pos="4170"/>
        </w:tabs>
        <w:ind w:left="4170" w:hanging="180"/>
      </w:pPr>
    </w:lvl>
    <w:lvl w:ilvl="6" w:tplc="1009000F" w:tentative="1">
      <w:start w:val="1"/>
      <w:numFmt w:val="decimal"/>
      <w:lvlText w:val="%7."/>
      <w:lvlJc w:val="left"/>
      <w:pPr>
        <w:tabs>
          <w:tab w:val="num" w:pos="4890"/>
        </w:tabs>
        <w:ind w:left="4890" w:hanging="360"/>
      </w:pPr>
    </w:lvl>
    <w:lvl w:ilvl="7" w:tplc="10090019" w:tentative="1">
      <w:start w:val="1"/>
      <w:numFmt w:val="lowerLetter"/>
      <w:lvlText w:val="%8."/>
      <w:lvlJc w:val="left"/>
      <w:pPr>
        <w:tabs>
          <w:tab w:val="num" w:pos="5610"/>
        </w:tabs>
        <w:ind w:left="5610" w:hanging="360"/>
      </w:pPr>
    </w:lvl>
    <w:lvl w:ilvl="8" w:tplc="1009001B" w:tentative="1">
      <w:start w:val="1"/>
      <w:numFmt w:val="lowerRoman"/>
      <w:lvlText w:val="%9."/>
      <w:lvlJc w:val="right"/>
      <w:pPr>
        <w:tabs>
          <w:tab w:val="num" w:pos="6330"/>
        </w:tabs>
        <w:ind w:left="63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9B"/>
    <w:rsid w:val="00042E15"/>
    <w:rsid w:val="000452A2"/>
    <w:rsid w:val="0004540F"/>
    <w:rsid w:val="00090045"/>
    <w:rsid w:val="000B47F5"/>
    <w:rsid w:val="000E069F"/>
    <w:rsid w:val="000F38E6"/>
    <w:rsid w:val="00120129"/>
    <w:rsid w:val="0013599B"/>
    <w:rsid w:val="001655A4"/>
    <w:rsid w:val="00173D88"/>
    <w:rsid w:val="00180BEF"/>
    <w:rsid w:val="001933D6"/>
    <w:rsid w:val="001A1F25"/>
    <w:rsid w:val="001B745C"/>
    <w:rsid w:val="001C27D3"/>
    <w:rsid w:val="001F131C"/>
    <w:rsid w:val="00275F51"/>
    <w:rsid w:val="002D1B10"/>
    <w:rsid w:val="002F526C"/>
    <w:rsid w:val="00302DC9"/>
    <w:rsid w:val="00333F6C"/>
    <w:rsid w:val="003624F9"/>
    <w:rsid w:val="003672C7"/>
    <w:rsid w:val="003E1DCE"/>
    <w:rsid w:val="004D4303"/>
    <w:rsid w:val="004F3C25"/>
    <w:rsid w:val="004F78A0"/>
    <w:rsid w:val="00501097"/>
    <w:rsid w:val="005070A4"/>
    <w:rsid w:val="00514149"/>
    <w:rsid w:val="005204A7"/>
    <w:rsid w:val="00527E08"/>
    <w:rsid w:val="0055249E"/>
    <w:rsid w:val="00560CFA"/>
    <w:rsid w:val="00565335"/>
    <w:rsid w:val="005671D4"/>
    <w:rsid w:val="00571CE3"/>
    <w:rsid w:val="005A52A0"/>
    <w:rsid w:val="005D1EDA"/>
    <w:rsid w:val="005D3C12"/>
    <w:rsid w:val="00637DD4"/>
    <w:rsid w:val="00670F42"/>
    <w:rsid w:val="006960D9"/>
    <w:rsid w:val="006B5F95"/>
    <w:rsid w:val="006B7E0B"/>
    <w:rsid w:val="0073607E"/>
    <w:rsid w:val="007C6EE5"/>
    <w:rsid w:val="007D4795"/>
    <w:rsid w:val="007F3752"/>
    <w:rsid w:val="007F6E90"/>
    <w:rsid w:val="008027F6"/>
    <w:rsid w:val="00815DFB"/>
    <w:rsid w:val="008F2454"/>
    <w:rsid w:val="00910C8E"/>
    <w:rsid w:val="009278D3"/>
    <w:rsid w:val="0093137B"/>
    <w:rsid w:val="00950E3E"/>
    <w:rsid w:val="00967141"/>
    <w:rsid w:val="00984BBD"/>
    <w:rsid w:val="009A1015"/>
    <w:rsid w:val="009B3B24"/>
    <w:rsid w:val="009B581C"/>
    <w:rsid w:val="009D19EE"/>
    <w:rsid w:val="009F2CF5"/>
    <w:rsid w:val="00A576BD"/>
    <w:rsid w:val="00AA0C61"/>
    <w:rsid w:val="00AB6488"/>
    <w:rsid w:val="00AD7383"/>
    <w:rsid w:val="00AE1B71"/>
    <w:rsid w:val="00AF26D0"/>
    <w:rsid w:val="00AF4614"/>
    <w:rsid w:val="00B80A85"/>
    <w:rsid w:val="00B95C25"/>
    <w:rsid w:val="00BA356C"/>
    <w:rsid w:val="00BB5B63"/>
    <w:rsid w:val="00C0324A"/>
    <w:rsid w:val="00C07863"/>
    <w:rsid w:val="00CF7A68"/>
    <w:rsid w:val="00D261A7"/>
    <w:rsid w:val="00D67BEA"/>
    <w:rsid w:val="00DC01DA"/>
    <w:rsid w:val="00DE7C28"/>
    <w:rsid w:val="00E154BC"/>
    <w:rsid w:val="00F30C4A"/>
    <w:rsid w:val="00F409AC"/>
    <w:rsid w:val="00F44597"/>
    <w:rsid w:val="00F51E42"/>
    <w:rsid w:val="00F52747"/>
    <w:rsid w:val="00FA7F0A"/>
    <w:rsid w:val="00FC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19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9B"/>
    <w:rPr>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9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599B"/>
    <w:rPr>
      <w:sz w:val="18"/>
      <w:szCs w:val="18"/>
    </w:rPr>
  </w:style>
  <w:style w:type="paragraph" w:styleId="Footer">
    <w:name w:val="footer"/>
    <w:basedOn w:val="Normal"/>
    <w:link w:val="FooterChar"/>
    <w:unhideWhenUsed/>
    <w:rsid w:val="0013599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3599B"/>
    <w:rPr>
      <w:sz w:val="18"/>
      <w:szCs w:val="18"/>
    </w:rPr>
  </w:style>
  <w:style w:type="character" w:styleId="Strong">
    <w:name w:val="Strong"/>
    <w:basedOn w:val="DefaultParagraphFont"/>
    <w:uiPriority w:val="22"/>
    <w:qFormat/>
    <w:rsid w:val="00501097"/>
    <w:rPr>
      <w:b/>
      <w:bCs/>
    </w:rPr>
  </w:style>
  <w:style w:type="character" w:customStyle="1" w:styleId="apple-converted-space">
    <w:name w:val="apple-converted-space"/>
    <w:basedOn w:val="DefaultParagraphFont"/>
    <w:rsid w:val="00501097"/>
  </w:style>
  <w:style w:type="paragraph" w:styleId="NormalWeb">
    <w:name w:val="Normal (Web)"/>
    <w:basedOn w:val="Normal"/>
    <w:uiPriority w:val="99"/>
    <w:unhideWhenUsed/>
    <w:rsid w:val="005671D4"/>
    <w:pPr>
      <w:spacing w:before="100" w:beforeAutospacing="1" w:after="100" w:afterAutospacing="1"/>
    </w:pPr>
    <w:rPr>
      <w:rFonts w:ascii="宋体" w:eastAsia="宋体" w:hAnsi="宋体" w:cs="宋体"/>
      <w:lang w:eastAsia="zh-CN"/>
    </w:rPr>
  </w:style>
  <w:style w:type="paragraph" w:styleId="ListParagraph">
    <w:name w:val="List Paragraph"/>
    <w:basedOn w:val="Normal"/>
    <w:uiPriority w:val="34"/>
    <w:qFormat/>
    <w:rsid w:val="003672C7"/>
    <w:pPr>
      <w:ind w:firstLineChars="200" w:firstLine="420"/>
    </w:pPr>
  </w:style>
  <w:style w:type="paragraph" w:styleId="BalloonText">
    <w:name w:val="Balloon Text"/>
    <w:basedOn w:val="Normal"/>
    <w:link w:val="BalloonTextChar"/>
    <w:uiPriority w:val="99"/>
    <w:semiHidden/>
    <w:unhideWhenUsed/>
    <w:rsid w:val="008F2454"/>
    <w:rPr>
      <w:sz w:val="18"/>
      <w:szCs w:val="18"/>
    </w:rPr>
  </w:style>
  <w:style w:type="character" w:customStyle="1" w:styleId="BalloonTextChar">
    <w:name w:val="Balloon Text Char"/>
    <w:basedOn w:val="DefaultParagraphFont"/>
    <w:link w:val="BalloonText"/>
    <w:uiPriority w:val="99"/>
    <w:semiHidden/>
    <w:rsid w:val="008F2454"/>
    <w:rPr>
      <w:kern w:val="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9B"/>
    <w:rPr>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9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599B"/>
    <w:rPr>
      <w:sz w:val="18"/>
      <w:szCs w:val="18"/>
    </w:rPr>
  </w:style>
  <w:style w:type="paragraph" w:styleId="Footer">
    <w:name w:val="footer"/>
    <w:basedOn w:val="Normal"/>
    <w:link w:val="FooterChar"/>
    <w:unhideWhenUsed/>
    <w:rsid w:val="0013599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3599B"/>
    <w:rPr>
      <w:sz w:val="18"/>
      <w:szCs w:val="18"/>
    </w:rPr>
  </w:style>
  <w:style w:type="character" w:styleId="Strong">
    <w:name w:val="Strong"/>
    <w:basedOn w:val="DefaultParagraphFont"/>
    <w:uiPriority w:val="22"/>
    <w:qFormat/>
    <w:rsid w:val="00501097"/>
    <w:rPr>
      <w:b/>
      <w:bCs/>
    </w:rPr>
  </w:style>
  <w:style w:type="character" w:customStyle="1" w:styleId="apple-converted-space">
    <w:name w:val="apple-converted-space"/>
    <w:basedOn w:val="DefaultParagraphFont"/>
    <w:rsid w:val="00501097"/>
  </w:style>
  <w:style w:type="paragraph" w:styleId="NormalWeb">
    <w:name w:val="Normal (Web)"/>
    <w:basedOn w:val="Normal"/>
    <w:uiPriority w:val="99"/>
    <w:unhideWhenUsed/>
    <w:rsid w:val="005671D4"/>
    <w:pPr>
      <w:spacing w:before="100" w:beforeAutospacing="1" w:after="100" w:afterAutospacing="1"/>
    </w:pPr>
    <w:rPr>
      <w:rFonts w:ascii="宋体" w:eastAsia="宋体" w:hAnsi="宋体" w:cs="宋体"/>
      <w:lang w:eastAsia="zh-CN"/>
    </w:rPr>
  </w:style>
  <w:style w:type="paragraph" w:styleId="ListParagraph">
    <w:name w:val="List Paragraph"/>
    <w:basedOn w:val="Normal"/>
    <w:uiPriority w:val="34"/>
    <w:qFormat/>
    <w:rsid w:val="003672C7"/>
    <w:pPr>
      <w:ind w:firstLineChars="200" w:firstLine="420"/>
    </w:pPr>
  </w:style>
  <w:style w:type="paragraph" w:styleId="BalloonText">
    <w:name w:val="Balloon Text"/>
    <w:basedOn w:val="Normal"/>
    <w:link w:val="BalloonTextChar"/>
    <w:uiPriority w:val="99"/>
    <w:semiHidden/>
    <w:unhideWhenUsed/>
    <w:rsid w:val="008F2454"/>
    <w:rPr>
      <w:sz w:val="18"/>
      <w:szCs w:val="18"/>
    </w:rPr>
  </w:style>
  <w:style w:type="character" w:customStyle="1" w:styleId="BalloonTextChar">
    <w:name w:val="Balloon Text Char"/>
    <w:basedOn w:val="DefaultParagraphFont"/>
    <w:link w:val="BalloonText"/>
    <w:uiPriority w:val="99"/>
    <w:semiHidden/>
    <w:rsid w:val="008F2454"/>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5289">
      <w:bodyDiv w:val="1"/>
      <w:marLeft w:val="0"/>
      <w:marRight w:val="0"/>
      <w:marTop w:val="0"/>
      <w:marBottom w:val="0"/>
      <w:divBdr>
        <w:top w:val="none" w:sz="0" w:space="0" w:color="auto"/>
        <w:left w:val="none" w:sz="0" w:space="0" w:color="auto"/>
        <w:bottom w:val="none" w:sz="0" w:space="0" w:color="auto"/>
        <w:right w:val="none" w:sz="0" w:space="0" w:color="auto"/>
      </w:divBdr>
    </w:div>
    <w:div w:id="71107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F5D2-D519-A94A-A75D-02E6BAA6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683</Words>
  <Characters>3897</Characters>
  <Application>Microsoft Macintosh Word</Application>
  <DocSecurity>0</DocSecurity>
  <Lines>32</Lines>
  <Paragraphs>9</Paragraphs>
  <ScaleCrop>false</ScaleCrop>
  <Company>Hewlett-Packard</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hope</dc:creator>
  <cp:keywords/>
  <dc:description/>
  <cp:lastModifiedBy>Linda Gao</cp:lastModifiedBy>
  <cp:revision>3</cp:revision>
  <dcterms:created xsi:type="dcterms:W3CDTF">2015-05-29T17:09:00Z</dcterms:created>
  <dcterms:modified xsi:type="dcterms:W3CDTF">2015-05-29T17:12:00Z</dcterms:modified>
</cp:coreProperties>
</file>